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entury Gothic" w:hAnsi="Century Gothic"/>
          <w:sz w:val="20"/>
          <w:szCs w:val="20"/>
        </w:rPr>
        <w:id w:val="-575364473"/>
        <w:docPartObj>
          <w:docPartGallery w:val="Cover Pages"/>
          <w:docPartUnique/>
        </w:docPartObj>
      </w:sdtPr>
      <w:sdtEndPr>
        <w:rPr>
          <w:highlight w:val="yellow"/>
        </w:rPr>
      </w:sdtEndPr>
      <w:sdtContent>
        <w:p w14:paraId="05C2C639" w14:textId="77777777" w:rsidR="00E851D0" w:rsidRPr="00B87ADC" w:rsidRDefault="00C32D5B" w:rsidP="0087352D">
          <w:pPr>
            <w:rPr>
              <w:rFonts w:ascii="Century Gothic" w:hAnsi="Century Gothic"/>
              <w:sz w:val="20"/>
              <w:szCs w:val="20"/>
            </w:rPr>
          </w:pPr>
          <w:r w:rsidRPr="00B87ADC">
            <w:rPr>
              <w:rFonts w:ascii="Century Gothic" w:hAnsi="Century Gothic"/>
              <w:noProof/>
              <w:sz w:val="20"/>
              <w:szCs w:val="20"/>
              <w:lang w:eastAsia="fr-FR"/>
            </w:rPr>
            <w:drawing>
              <wp:anchor distT="0" distB="0" distL="114300" distR="114300" simplePos="0" relativeHeight="251663360" behindDoc="0" locked="0" layoutInCell="0" allowOverlap="1" wp14:anchorId="44805F72" wp14:editId="0BDA73E8">
                <wp:simplePos x="0" y="0"/>
                <wp:positionH relativeFrom="page">
                  <wp:posOffset>1107347</wp:posOffset>
                </wp:positionH>
                <wp:positionV relativeFrom="page">
                  <wp:posOffset>461394</wp:posOffset>
                </wp:positionV>
                <wp:extent cx="4636620" cy="4128223"/>
                <wp:effectExtent l="0" t="0" r="0" b="0"/>
                <wp:wrapNone/>
                <wp:docPr id="4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36620" cy="4128223"/>
                        </a:xfrm>
                        <a:prstGeom prst="rect">
                          <a:avLst/>
                        </a:prstGeom>
                        <a:ln w="12700">
                          <a:noFill/>
                        </a:ln>
                      </pic:spPr>
                    </pic:pic>
                  </a:graphicData>
                </a:graphic>
                <wp14:sizeRelH relativeFrom="margin">
                  <wp14:pctWidth>0</wp14:pctWidth>
                </wp14:sizeRelH>
                <wp14:sizeRelV relativeFrom="margin">
                  <wp14:pctHeight>0</wp14:pctHeight>
                </wp14:sizeRelV>
              </wp:anchor>
            </w:drawing>
          </w:r>
          <w:r w:rsidRPr="00B87ADC">
            <w:rPr>
              <w:rFonts w:ascii="Century Gothic" w:hAnsi="Century Gothic"/>
              <w:noProof/>
              <w:sz w:val="20"/>
              <w:szCs w:val="20"/>
              <w:lang w:eastAsia="fr-FR"/>
            </w:rPr>
            <mc:AlternateContent>
              <mc:Choice Requires="wpg">
                <w:drawing>
                  <wp:anchor distT="0" distB="0" distL="114300" distR="114300" simplePos="0" relativeHeight="251662336" behindDoc="0" locked="0" layoutInCell="1" allowOverlap="1" wp14:anchorId="569D3670" wp14:editId="683E5880">
                    <wp:simplePos x="0" y="0"/>
                    <wp:positionH relativeFrom="page">
                      <wp:posOffset>4790114</wp:posOffset>
                    </wp:positionH>
                    <wp:positionV relativeFrom="page">
                      <wp:posOffset>-100668</wp:posOffset>
                    </wp:positionV>
                    <wp:extent cx="2971601" cy="11381414"/>
                    <wp:effectExtent l="0" t="0" r="635" b="0"/>
                    <wp:wrapNone/>
                    <wp:docPr id="453" name="Groupe 453"/>
                    <wp:cNvGraphicFramePr/>
                    <a:graphic xmlns:a="http://schemas.openxmlformats.org/drawingml/2006/main">
                      <a:graphicData uri="http://schemas.microsoft.com/office/word/2010/wordprocessingGroup">
                        <wpg:wgp>
                          <wpg:cNvGrpSpPr/>
                          <wpg:grpSpPr>
                            <a:xfrm>
                              <a:off x="0" y="0"/>
                              <a:ext cx="2971601" cy="11381414"/>
                              <a:chOff x="607317" y="-19050"/>
                              <a:chExt cx="2971803" cy="11163300"/>
                            </a:xfrm>
                          </wpg:grpSpPr>
                          <wps:wsp>
                            <wps:cNvPr id="459" name="Rectangle 459" descr="Light vertical"/>
                            <wps:cNvSpPr>
                              <a:spLocks noChangeArrowheads="1"/>
                            </wps:cNvSpPr>
                            <wps:spPr bwMode="auto">
                              <a:xfrm>
                                <a:off x="2008737" y="1085850"/>
                                <a:ext cx="138545" cy="10058400"/>
                              </a:xfrm>
                              <a:prstGeom prst="rect">
                                <a:avLst/>
                              </a:prstGeom>
                              <a:solidFill>
                                <a:schemeClr val="tx1"/>
                              </a:solidFill>
                              <a:ln w="12700">
                                <a:solidFill>
                                  <a:schemeClr val="tx1">
                                    <a:lumMod val="85000"/>
                                    <a:lumOff val="15000"/>
                                  </a:schemeClr>
                                </a:solidFill>
                                <a:miter lim="800000"/>
                                <a:headEnd/>
                                <a:tailEnd/>
                              </a:ln>
                              <a:scene3d>
                                <a:camera prst="isometricRightUp"/>
                                <a:lightRig rig="threePt" dir="t"/>
                              </a:scene3d>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607317" y="-19050"/>
                                <a:ext cx="2971803" cy="10604500"/>
                              </a:xfrm>
                              <a:custGeom>
                                <a:avLst/>
                                <a:gdLst>
                                  <a:gd name="connsiteX0" fmla="*/ 0 w 2971597"/>
                                  <a:gd name="connsiteY0" fmla="*/ 0 h 10058400"/>
                                  <a:gd name="connsiteX1" fmla="*/ 2971597 w 2971597"/>
                                  <a:gd name="connsiteY1" fmla="*/ 0 h 10058400"/>
                                  <a:gd name="connsiteX2" fmla="*/ 2971597 w 2971597"/>
                                  <a:gd name="connsiteY2" fmla="*/ 10058400 h 10058400"/>
                                  <a:gd name="connsiteX3" fmla="*/ 0 w 2971597"/>
                                  <a:gd name="connsiteY3" fmla="*/ 10058400 h 10058400"/>
                                  <a:gd name="connsiteX4" fmla="*/ 0 w 2971597"/>
                                  <a:gd name="connsiteY4" fmla="*/ 0 h 10058400"/>
                                  <a:gd name="connsiteX0" fmla="*/ 4 w 2971601"/>
                                  <a:gd name="connsiteY0" fmla="*/ 0 h 10058400"/>
                                  <a:gd name="connsiteX1" fmla="*/ 2971601 w 2971601"/>
                                  <a:gd name="connsiteY1" fmla="*/ 0 h 10058400"/>
                                  <a:gd name="connsiteX2" fmla="*/ 2971601 w 2971601"/>
                                  <a:gd name="connsiteY2" fmla="*/ 10058400 h 10058400"/>
                                  <a:gd name="connsiteX3" fmla="*/ 4 w 2971601"/>
                                  <a:gd name="connsiteY3" fmla="*/ 10058400 h 10058400"/>
                                  <a:gd name="connsiteX4" fmla="*/ 2174041 w 2971601"/>
                                  <a:gd name="connsiteY4" fmla="*/ 4298950 h 10058400"/>
                                  <a:gd name="connsiteX5" fmla="*/ 4 w 2971601"/>
                                  <a:gd name="connsiteY5" fmla="*/ 0 h 10058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71601" h="10058400">
                                    <a:moveTo>
                                      <a:pt x="4" y="0"/>
                                    </a:moveTo>
                                    <a:lnTo>
                                      <a:pt x="2971601" y="0"/>
                                    </a:lnTo>
                                    <a:lnTo>
                                      <a:pt x="2971601" y="10058400"/>
                                    </a:lnTo>
                                    <a:lnTo>
                                      <a:pt x="4" y="10058400"/>
                                    </a:lnTo>
                                    <a:cubicBezTo>
                                      <a:pt x="-3450" y="7818967"/>
                                      <a:pt x="2177495" y="6538383"/>
                                      <a:pt x="2174041" y="4298950"/>
                                    </a:cubicBezTo>
                                    <a:lnTo>
                                      <a:pt x="4" y="0"/>
                                    </a:lnTo>
                                    <a:close/>
                                  </a:path>
                                </a:pathLst>
                              </a:custGeom>
                              <a:solidFill>
                                <a:srgbClr val="C00000"/>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8A8E8" id="Groupe 453" o:spid="_x0000_s1026" style="position:absolute;margin-left:377.15pt;margin-top:-7.95pt;width:234pt;height:896.15pt;z-index:251662336;mso-position-horizontal-relative:page;mso-position-vertical-relative:page" coordorigin="6073,-190" coordsize="29718,11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">
                    <v:rect id="Rectangle 459" o:spid="_x0000_s1027" alt="Light vertical" style="position:absolute;left:20087;top:10858;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" fillcolor="black [3213]" strokecolor="#272727 [2749]" strokeweight="1pt">
                      <v:shadow color="#d8d8d8" offset="3pt,3pt"/>
                    </v:rect>
                    <v:shape id="Rectangle 460" o:spid="_x0000_s1028" style="position:absolute;left:6073;top:-190;width:29718;height:106044;visibility:visible;mso-wrap-style:square;v-text-anchor:top" coordsize="2971601,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" path="m4,l2971601,r,10058400l4,10058400c-3450,7818967,2177495,6538383,2174041,4298950l4,xe" fillcolor="#c00000" stroked="f" strokecolor="#d8d8d8">
                      <v:stroke joinstyle="miter"/>
                      <v:path o:connecttype="custom" o:connectlocs="4,0;2971803,0;2971803,10604500;4,10604500;2174189,4532353;4,0" o:connectangles="0,0,0,0,0,0"/>
                    </v:shape>
                    <w10:wrap anchorx="page" anchory="page"/>
                  </v:group>
                </w:pict>
              </mc:Fallback>
            </mc:AlternateContent>
          </w:r>
        </w:p>
      </w:sdtContent>
    </w:sdt>
    <w:p w14:paraId="1C3B1D59" w14:textId="77777777" w:rsidR="00D40C27" w:rsidRPr="00B87ADC" w:rsidRDefault="00D40C27" w:rsidP="002D5B36">
      <w:pPr>
        <w:jc w:val="center"/>
        <w:rPr>
          <w:rFonts w:ascii="Century Gothic" w:hAnsi="Century Gothic"/>
          <w:sz w:val="20"/>
          <w:szCs w:val="20"/>
        </w:rPr>
      </w:pPr>
    </w:p>
    <w:p w14:paraId="22E1B25B" w14:textId="77777777" w:rsidR="00D40C27" w:rsidRPr="00B87ADC" w:rsidRDefault="00D40C27" w:rsidP="002D5B36">
      <w:pPr>
        <w:jc w:val="center"/>
        <w:rPr>
          <w:rFonts w:ascii="Century Gothic" w:hAnsi="Century Gothic"/>
          <w:sz w:val="20"/>
          <w:szCs w:val="20"/>
        </w:rPr>
      </w:pPr>
    </w:p>
    <w:p w14:paraId="47840A6D" w14:textId="77777777" w:rsidR="00D40C27" w:rsidRPr="00B87ADC" w:rsidRDefault="00D40C27" w:rsidP="002D5B36">
      <w:pPr>
        <w:jc w:val="center"/>
        <w:rPr>
          <w:rFonts w:ascii="Century Gothic" w:hAnsi="Century Gothic"/>
          <w:sz w:val="20"/>
          <w:szCs w:val="20"/>
        </w:rPr>
      </w:pPr>
    </w:p>
    <w:p w14:paraId="2F90C85F" w14:textId="77777777" w:rsidR="00D40C27" w:rsidRPr="00B87ADC" w:rsidRDefault="00D40C27" w:rsidP="002D5B36">
      <w:pPr>
        <w:jc w:val="center"/>
        <w:rPr>
          <w:rFonts w:ascii="Century Gothic" w:hAnsi="Century Gothic"/>
          <w:sz w:val="20"/>
          <w:szCs w:val="20"/>
        </w:rPr>
      </w:pPr>
    </w:p>
    <w:p w14:paraId="6063B702" w14:textId="77777777" w:rsidR="00D40C27" w:rsidRPr="00B87ADC" w:rsidRDefault="00D40C27" w:rsidP="002D5B36">
      <w:pPr>
        <w:jc w:val="center"/>
        <w:rPr>
          <w:rFonts w:ascii="Century Gothic" w:hAnsi="Century Gothic"/>
          <w:sz w:val="20"/>
          <w:szCs w:val="20"/>
        </w:rPr>
      </w:pPr>
    </w:p>
    <w:p w14:paraId="6C70A10A" w14:textId="77777777" w:rsidR="00D40C27" w:rsidRPr="00B87ADC" w:rsidRDefault="00D40C27" w:rsidP="002D5B36">
      <w:pPr>
        <w:jc w:val="center"/>
        <w:rPr>
          <w:rFonts w:ascii="Century Gothic" w:hAnsi="Century Gothic"/>
          <w:sz w:val="20"/>
          <w:szCs w:val="20"/>
        </w:rPr>
      </w:pPr>
    </w:p>
    <w:p w14:paraId="37DEEA41" w14:textId="77777777" w:rsidR="00D40C27" w:rsidRPr="00B87ADC" w:rsidRDefault="00D40C27" w:rsidP="002D5B36">
      <w:pPr>
        <w:jc w:val="center"/>
        <w:rPr>
          <w:rFonts w:ascii="Century Gothic" w:hAnsi="Century Gothic"/>
          <w:sz w:val="20"/>
          <w:szCs w:val="20"/>
        </w:rPr>
      </w:pPr>
    </w:p>
    <w:p w14:paraId="7DCD8F8F" w14:textId="77777777" w:rsidR="00D40C27" w:rsidRPr="00B87ADC" w:rsidRDefault="00D40C27" w:rsidP="002D5B36">
      <w:pPr>
        <w:jc w:val="center"/>
        <w:rPr>
          <w:rFonts w:ascii="Century Gothic" w:hAnsi="Century Gothic"/>
          <w:sz w:val="20"/>
          <w:szCs w:val="20"/>
        </w:rPr>
      </w:pPr>
    </w:p>
    <w:p w14:paraId="520959E2" w14:textId="77777777" w:rsidR="00D40C27" w:rsidRPr="00B87ADC" w:rsidRDefault="00D40C27" w:rsidP="002D5B36">
      <w:pPr>
        <w:jc w:val="center"/>
        <w:rPr>
          <w:rFonts w:ascii="Century Gothic" w:hAnsi="Century Gothic"/>
          <w:sz w:val="20"/>
          <w:szCs w:val="20"/>
        </w:rPr>
      </w:pPr>
    </w:p>
    <w:p w14:paraId="4BCA1389" w14:textId="77777777" w:rsidR="00D40C27" w:rsidRPr="00B87ADC" w:rsidRDefault="00D40C27" w:rsidP="002D5B36">
      <w:pPr>
        <w:jc w:val="center"/>
        <w:rPr>
          <w:rFonts w:ascii="Century Gothic" w:hAnsi="Century Gothic"/>
          <w:sz w:val="20"/>
          <w:szCs w:val="20"/>
        </w:rPr>
      </w:pPr>
    </w:p>
    <w:p w14:paraId="225C3FD8" w14:textId="77777777" w:rsidR="00D40C27" w:rsidRPr="00B87ADC" w:rsidRDefault="00D40C27" w:rsidP="002D5B36">
      <w:pPr>
        <w:jc w:val="center"/>
        <w:rPr>
          <w:rFonts w:ascii="Century Gothic" w:hAnsi="Century Gothic"/>
          <w:sz w:val="20"/>
          <w:szCs w:val="20"/>
        </w:rPr>
      </w:pPr>
    </w:p>
    <w:p w14:paraId="480A097A" w14:textId="77777777" w:rsidR="00D40C27" w:rsidRPr="00B87ADC" w:rsidRDefault="00D40C27" w:rsidP="002D5B36">
      <w:pPr>
        <w:jc w:val="center"/>
        <w:rPr>
          <w:rFonts w:ascii="Century Gothic" w:hAnsi="Century Gothic"/>
          <w:sz w:val="20"/>
          <w:szCs w:val="20"/>
        </w:rPr>
      </w:pPr>
    </w:p>
    <w:p w14:paraId="441A5627" w14:textId="77777777" w:rsidR="00D40C27" w:rsidRPr="00B87ADC" w:rsidRDefault="00D40C27" w:rsidP="002D5B36">
      <w:pPr>
        <w:jc w:val="center"/>
        <w:rPr>
          <w:rFonts w:ascii="Century Gothic" w:hAnsi="Century Gothic"/>
          <w:sz w:val="20"/>
          <w:szCs w:val="20"/>
        </w:rPr>
      </w:pPr>
    </w:p>
    <w:p w14:paraId="4167DEEC" w14:textId="77777777" w:rsidR="00D40C27" w:rsidRPr="00B87ADC" w:rsidRDefault="00D40C27" w:rsidP="002D5B36">
      <w:pPr>
        <w:jc w:val="center"/>
        <w:rPr>
          <w:rFonts w:ascii="Century Gothic" w:hAnsi="Century Gothic"/>
          <w:sz w:val="20"/>
          <w:szCs w:val="20"/>
        </w:rPr>
      </w:pPr>
    </w:p>
    <w:p w14:paraId="48DFEBE2" w14:textId="77777777" w:rsidR="00D40C27" w:rsidRPr="00B87ADC" w:rsidRDefault="00D40C27" w:rsidP="002D5B36">
      <w:pPr>
        <w:jc w:val="center"/>
        <w:rPr>
          <w:rFonts w:ascii="Century Gothic" w:hAnsi="Century Gothic"/>
          <w:sz w:val="20"/>
          <w:szCs w:val="20"/>
        </w:rPr>
      </w:pPr>
    </w:p>
    <w:p w14:paraId="5169295F" w14:textId="77777777" w:rsidR="00D40C27" w:rsidRPr="00B87ADC" w:rsidRDefault="00D40C27" w:rsidP="002D5B36">
      <w:pPr>
        <w:jc w:val="center"/>
        <w:rPr>
          <w:rFonts w:ascii="Century Gothic" w:hAnsi="Century Gothic"/>
          <w:sz w:val="20"/>
          <w:szCs w:val="20"/>
        </w:rPr>
      </w:pPr>
    </w:p>
    <w:p w14:paraId="4A650D68" w14:textId="77777777" w:rsidR="00D40C27" w:rsidRPr="00B87ADC" w:rsidRDefault="00D40C27" w:rsidP="00D40C27">
      <w:pPr>
        <w:pBdr>
          <w:bottom w:val="single" w:sz="4" w:space="1" w:color="auto"/>
        </w:pBdr>
        <w:spacing w:after="0" w:line="240" w:lineRule="auto"/>
        <w:jc w:val="center"/>
        <w:rPr>
          <w:rFonts w:ascii="Century Gothic" w:hAnsi="Century Gothic"/>
          <w:b/>
          <w:sz w:val="20"/>
          <w:szCs w:val="20"/>
        </w:rPr>
      </w:pPr>
    </w:p>
    <w:p w14:paraId="21C03E34" w14:textId="77777777" w:rsidR="00D40C27" w:rsidRPr="00B87ADC" w:rsidRDefault="00D40C27" w:rsidP="00D40C27">
      <w:pPr>
        <w:pBdr>
          <w:bottom w:val="single" w:sz="4" w:space="1" w:color="auto"/>
        </w:pBdr>
        <w:spacing w:after="0" w:line="240" w:lineRule="auto"/>
        <w:jc w:val="center"/>
        <w:rPr>
          <w:rFonts w:ascii="Century Gothic" w:hAnsi="Century Gothic"/>
          <w:b/>
          <w:sz w:val="20"/>
          <w:szCs w:val="20"/>
        </w:rPr>
      </w:pPr>
    </w:p>
    <w:p w14:paraId="671F0830" w14:textId="77777777" w:rsidR="00D40C27" w:rsidRPr="00A057F2" w:rsidRDefault="00853DCC" w:rsidP="00D40C27">
      <w:pPr>
        <w:pBdr>
          <w:bottom w:val="single" w:sz="4" w:space="1" w:color="auto"/>
        </w:pBdr>
        <w:spacing w:after="0" w:line="240" w:lineRule="auto"/>
        <w:jc w:val="center"/>
        <w:rPr>
          <w:rFonts w:ascii="Century Gothic" w:hAnsi="Century Gothic"/>
          <w:b/>
          <w:color w:val="C00000"/>
          <w:sz w:val="28"/>
          <w:szCs w:val="28"/>
        </w:rPr>
      </w:pPr>
      <w:r w:rsidRPr="00A057F2">
        <w:rPr>
          <w:rFonts w:ascii="Century Gothic" w:hAnsi="Century Gothic"/>
          <w:b/>
          <w:noProof/>
          <w:color w:val="C00000"/>
          <w:sz w:val="28"/>
          <w:szCs w:val="28"/>
          <w:lang w:eastAsia="fr-FR"/>
        </w:rPr>
        <mc:AlternateContent>
          <mc:Choice Requires="wps">
            <w:drawing>
              <wp:anchor distT="0" distB="0" distL="114300" distR="114300" simplePos="0" relativeHeight="251664384" behindDoc="0" locked="0" layoutInCell="0" allowOverlap="1" wp14:anchorId="3AD62355" wp14:editId="44163EE2">
                <wp:simplePos x="0" y="0"/>
                <wp:positionH relativeFrom="page">
                  <wp:posOffset>5080</wp:posOffset>
                </wp:positionH>
                <wp:positionV relativeFrom="page">
                  <wp:posOffset>4341495</wp:posOffset>
                </wp:positionV>
                <wp:extent cx="7583648" cy="640080"/>
                <wp:effectExtent l="0" t="0" r="17780" b="2667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3648" cy="640080"/>
                        </a:xfrm>
                        <a:prstGeom prst="rect">
                          <a:avLst/>
                        </a:prstGeom>
                        <a:solidFill>
                          <a:schemeClr val="tx1"/>
                        </a:solidFill>
                        <a:ln w="19050">
                          <a:solidFill>
                            <a:schemeClr val="tx1"/>
                          </a:solidFill>
                          <a:miter lim="800000"/>
                          <a:headEnd/>
                          <a:tailEnd/>
                        </a:ln>
                      </wps:spPr>
                      <wps:txbx>
                        <w:txbxContent>
                          <w:sdt>
                            <w:sdtPr>
                              <w:rPr>
                                <w:b/>
                                <w:color w:val="FFFFFF" w:themeColor="background1"/>
                                <w:sz w:val="56"/>
                                <w:szCs w:val="56"/>
                              </w:rPr>
                              <w:alias w:val="Titre"/>
                              <w:id w:val="897632480"/>
                              <w:dataBinding w:prefixMappings="xmlns:ns0='http://schemas.openxmlformats.org/package/2006/metadata/core-properties' xmlns:ns1='http://purl.org/dc/elements/1.1/'" w:xpath="/ns0:coreProperties[1]/ns1:title[1]" w:storeItemID="{6C3C8BC8-F283-45AE-878A-BAB7291924A1}"/>
                              <w:text/>
                            </w:sdtPr>
                            <w:sdtContent>
                              <w:p w14:paraId="6B2D0798" w14:textId="77777777" w:rsidR="00F123C9" w:rsidRPr="00C32D5B" w:rsidRDefault="00F123C9" w:rsidP="00C32D5B">
                                <w:pPr>
                                  <w:pStyle w:val="Sansinterligne"/>
                                  <w:jc w:val="center"/>
                                  <w:rPr>
                                    <w:b/>
                                    <w:color w:val="FFFFFF" w:themeColor="background1"/>
                                    <w:sz w:val="56"/>
                                    <w:szCs w:val="56"/>
                                  </w:rPr>
                                </w:pPr>
                                <w:r>
                                  <w:rPr>
                                    <w:b/>
                                    <w:color w:val="FFFFFF" w:themeColor="background1"/>
                                    <w:sz w:val="56"/>
                                    <w:szCs w:val="56"/>
                                  </w:rPr>
                                  <w:t>CATALOGUE DE FORMATION 2017 A 2022</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7329F970" id="Rectangle 16" o:spid="_x0000_s1026" style="position:absolute;left:0;text-align:left;margin-left:.4pt;margin-top:341.85pt;width:597.15pt;height:50.4pt;z-index:251664384;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" o:allowincell="f" fillcolor="black [3213]" strokecolor="black [3213]" strokeweight="1.5pt">
                <v:textbox style="mso-fit-shape-to-text:t" inset="14.4pt,,14.4pt">
                  <w:txbxContent>
                    <w:sdt>
                      <w:sdtPr>
                        <w:rPr>
                          <w:b/>
                          <w:color w:val="FFFFFF" w:themeColor="background1"/>
                          <w:sz w:val="56"/>
                          <w:szCs w:val="56"/>
                        </w:rPr>
                        <w:alias w:val="Titre"/>
                        <w:id w:val="897632480"/>
                        <w:dataBinding w:prefixMappings="xmlns:ns0='http://schemas.openxmlformats.org/package/2006/metadata/core-properties' xmlns:ns1='http://purl.org/dc/elements/1.1/'" w:xpath="/ns0:coreProperties[1]/ns1:title[1]" w:storeItemID="{6C3C8BC8-F283-45AE-878A-BAB7291924A1}"/>
                        <w:text/>
                      </w:sdtPr>
                      <w:sdtContent>
                        <w:p w:rsidR="00F123C9" w:rsidRPr="00C32D5B" w:rsidRDefault="00F123C9" w:rsidP="00C32D5B">
                          <w:pPr>
                            <w:pStyle w:val="Sansinterligne"/>
                            <w:jc w:val="center"/>
                            <w:rPr>
                              <w:b/>
                              <w:color w:val="FFFFFF" w:themeColor="background1"/>
                              <w:sz w:val="56"/>
                              <w:szCs w:val="56"/>
                            </w:rPr>
                          </w:pPr>
                          <w:r>
                            <w:rPr>
                              <w:b/>
                              <w:color w:val="FFFFFF" w:themeColor="background1"/>
                              <w:sz w:val="56"/>
                              <w:szCs w:val="56"/>
                            </w:rPr>
                            <w:t>CATALOGUE DE FORMATION 2017 A 2022</w:t>
                          </w:r>
                        </w:p>
                      </w:sdtContent>
                    </w:sdt>
                  </w:txbxContent>
                </v:textbox>
                <w10:wrap anchorx="page" anchory="page"/>
              </v:rect>
            </w:pict>
          </mc:Fallback>
        </mc:AlternateContent>
      </w:r>
      <w:r w:rsidR="00D40C27" w:rsidRPr="00A057F2">
        <w:rPr>
          <w:rFonts w:ascii="Century Gothic" w:hAnsi="Century Gothic"/>
          <w:b/>
          <w:color w:val="C00000"/>
          <w:sz w:val="28"/>
          <w:szCs w:val="28"/>
        </w:rPr>
        <w:t>CONTACTS</w:t>
      </w:r>
    </w:p>
    <w:p w14:paraId="2C89F53A" w14:textId="77777777" w:rsidR="00D40C27" w:rsidRPr="00A057F2" w:rsidRDefault="00D40C27" w:rsidP="00D40C27">
      <w:pPr>
        <w:spacing w:after="0" w:line="240" w:lineRule="auto"/>
        <w:jc w:val="center"/>
        <w:rPr>
          <w:rFonts w:ascii="Century Gothic" w:hAnsi="Century Gothic"/>
          <w:b/>
          <w:bCs/>
          <w:sz w:val="28"/>
          <w:szCs w:val="28"/>
        </w:rPr>
      </w:pPr>
      <w:r w:rsidRPr="00A057F2">
        <w:rPr>
          <w:rFonts w:ascii="Century Gothic" w:hAnsi="Century Gothic"/>
          <w:b/>
          <w:bCs/>
          <w:sz w:val="28"/>
          <w:szCs w:val="28"/>
        </w:rPr>
        <w:t>COTONOU - BENIN</w:t>
      </w:r>
    </w:p>
    <w:p w14:paraId="4391791A" w14:textId="77777777" w:rsidR="00D40C27" w:rsidRPr="00A057F2" w:rsidRDefault="00D40C27" w:rsidP="00D40C27">
      <w:pPr>
        <w:spacing w:after="0" w:line="240" w:lineRule="auto"/>
        <w:jc w:val="center"/>
        <w:rPr>
          <w:rFonts w:ascii="Century Gothic" w:hAnsi="Century Gothic"/>
          <w:b/>
          <w:bCs/>
          <w:sz w:val="28"/>
          <w:szCs w:val="28"/>
        </w:rPr>
      </w:pPr>
      <w:r w:rsidRPr="00A057F2">
        <w:rPr>
          <w:rFonts w:ascii="Century Gothic" w:hAnsi="Century Gothic"/>
          <w:b/>
          <w:bCs/>
          <w:sz w:val="28"/>
          <w:szCs w:val="28"/>
        </w:rPr>
        <w:t xml:space="preserve">Tel : 00229 65 58 37 12- </w:t>
      </w:r>
      <w:r w:rsidR="007D67E7" w:rsidRPr="00A057F2">
        <w:rPr>
          <w:rFonts w:ascii="Century Gothic" w:hAnsi="Century Gothic"/>
          <w:b/>
          <w:bCs/>
          <w:sz w:val="28"/>
          <w:szCs w:val="28"/>
        </w:rPr>
        <w:t xml:space="preserve">00 33 7 52 90 30 87  </w:t>
      </w:r>
    </w:p>
    <w:p w14:paraId="3EDFBBC7" w14:textId="77777777" w:rsidR="00D40C27" w:rsidRPr="00B87ADC" w:rsidRDefault="00D40C27" w:rsidP="00D40C27">
      <w:pPr>
        <w:spacing w:after="0" w:line="240" w:lineRule="auto"/>
        <w:jc w:val="center"/>
        <w:rPr>
          <w:rStyle w:val="Lienhypertexte"/>
          <w:rFonts w:ascii="Century Gothic" w:hAnsi="Century Gothic"/>
          <w:bCs/>
          <w:sz w:val="20"/>
          <w:szCs w:val="20"/>
        </w:rPr>
      </w:pPr>
      <w:r w:rsidRPr="00A057F2">
        <w:rPr>
          <w:rFonts w:ascii="Century Gothic" w:hAnsi="Century Gothic"/>
          <w:b/>
          <w:bCs/>
          <w:sz w:val="28"/>
          <w:szCs w:val="28"/>
        </w:rPr>
        <w:t xml:space="preserve">Courriel : </w:t>
      </w:r>
      <w:hyperlink r:id="rId9" w:history="1">
        <w:r w:rsidRPr="00A057F2">
          <w:rPr>
            <w:rStyle w:val="Lienhypertexte"/>
            <w:rFonts w:ascii="Century Gothic" w:hAnsi="Century Gothic"/>
            <w:b/>
            <w:sz w:val="28"/>
            <w:szCs w:val="28"/>
          </w:rPr>
          <w:t>formation@gdbconsulting.fr</w:t>
        </w:r>
      </w:hyperlink>
      <w:r w:rsidRPr="00B87ADC">
        <w:rPr>
          <w:rFonts w:ascii="Century Gothic" w:hAnsi="Century Gothic"/>
          <w:sz w:val="20"/>
          <w:szCs w:val="20"/>
        </w:rPr>
        <w:t xml:space="preserve"> </w:t>
      </w:r>
    </w:p>
    <w:p w14:paraId="28339943" w14:textId="77777777" w:rsidR="00F1603B" w:rsidRPr="00B87ADC" w:rsidRDefault="00E851D0">
      <w:pPr>
        <w:rPr>
          <w:rFonts w:ascii="Century Gothic" w:hAnsi="Century Gothic" w:cs="Arial"/>
          <w:color w:val="000000"/>
          <w:sz w:val="20"/>
          <w:szCs w:val="20"/>
        </w:rPr>
      </w:pPr>
      <w:r w:rsidRPr="00B87ADC">
        <w:rPr>
          <w:rFonts w:ascii="Century Gothic" w:hAnsi="Century Gothic"/>
          <w:sz w:val="20"/>
          <w:szCs w:val="20"/>
        </w:rPr>
        <w:br w:type="page"/>
      </w:r>
    </w:p>
    <w:p w14:paraId="5E8B5C41" w14:textId="77777777" w:rsidR="00DF039B" w:rsidRPr="00B87ADC" w:rsidRDefault="003268E1">
      <w:pPr>
        <w:rPr>
          <w:rFonts w:ascii="Century Gothic" w:hAnsi="Century Gothic"/>
          <w:sz w:val="20"/>
          <w:szCs w:val="20"/>
        </w:rPr>
      </w:pPr>
      <w:r w:rsidRPr="00B87ADC">
        <w:rPr>
          <w:rFonts w:ascii="Century Gothic" w:hAnsi="Century Gothic"/>
          <w:b/>
          <w:noProof/>
          <w:sz w:val="20"/>
          <w:szCs w:val="20"/>
          <w:lang w:eastAsia="fr-FR"/>
        </w:rPr>
        <w:lastRenderedPageBreak/>
        <mc:AlternateContent>
          <mc:Choice Requires="wps">
            <w:drawing>
              <wp:anchor distT="0" distB="0" distL="114300" distR="114300" simplePos="0" relativeHeight="251667456" behindDoc="0" locked="0" layoutInCell="1" allowOverlap="1" wp14:anchorId="24773720" wp14:editId="0C8A83FF">
                <wp:simplePos x="0" y="0"/>
                <wp:positionH relativeFrom="column">
                  <wp:posOffset>-891406</wp:posOffset>
                </wp:positionH>
                <wp:positionV relativeFrom="paragraph">
                  <wp:posOffset>101606</wp:posOffset>
                </wp:positionV>
                <wp:extent cx="7499758" cy="713064"/>
                <wp:effectExtent l="38100" t="38100" r="44450" b="30480"/>
                <wp:wrapNone/>
                <wp:docPr id="6" name="Cadre 6"/>
                <wp:cNvGraphicFramePr/>
                <a:graphic xmlns:a="http://schemas.openxmlformats.org/drawingml/2006/main">
                  <a:graphicData uri="http://schemas.microsoft.com/office/word/2010/wordprocessingShape">
                    <wps:wsp>
                      <wps:cNvSpPr/>
                      <wps:spPr>
                        <a:xfrm>
                          <a:off x="0" y="0"/>
                          <a:ext cx="7499758" cy="713064"/>
                        </a:xfrm>
                        <a:prstGeom prst="frame">
                          <a:avLst/>
                        </a:prstGeom>
                        <a:solidFill>
                          <a:schemeClr val="bg2">
                            <a:lumMod val="10000"/>
                          </a:schemeClr>
                        </a:solidFill>
                        <a:ln w="76200">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F400C" id="Cadre 6" o:spid="_x0000_s1026" style="position:absolute;margin-left:-70.2pt;margin-top:8pt;width:590.55pt;height:5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99758,713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" path="m,l7499758,r,713064l,713064,,xm89133,89133r,534798l7410625,623931r,-534798l89133,89133xe" fillcolor="#161616 [334]" strokecolor="#c9c9c9 [1942]" strokeweight="6pt">
                <v:stroke joinstyle="miter"/>
                <v:path arrowok="t" o:connecttype="custom" o:connectlocs="0,0;7499758,0;7499758,713064;0,713064;0,0;89133,89133;89133,623931;7410625,623931;7410625,89133;89133,89133" o:connectangles="0,0,0,0,0,0,0,0,0,0"/>
              </v:shape>
            </w:pict>
          </mc:Fallback>
        </mc:AlternateContent>
      </w:r>
    </w:p>
    <w:p w14:paraId="235F1D4E" w14:textId="77777777" w:rsidR="00DF039B" w:rsidRPr="00B87ADC" w:rsidRDefault="005F243F" w:rsidP="005F243F">
      <w:pPr>
        <w:jc w:val="center"/>
        <w:rPr>
          <w:rFonts w:ascii="Century Gothic" w:hAnsi="Century Gothic"/>
          <w:b/>
          <w:color w:val="C00000"/>
          <w:sz w:val="30"/>
          <w:szCs w:val="30"/>
          <w14:shadow w14:blurRad="50800" w14:dist="38100" w14:dir="5400000" w14:sx="100000" w14:sy="100000" w14:kx="0" w14:ky="0" w14:algn="t">
            <w14:srgbClr w14:val="000000">
              <w14:alpha w14:val="60000"/>
            </w14:srgbClr>
          </w14:shadow>
          <w14:textOutline w14:w="6604" w14:cap="flat" w14:cmpd="sng" w14:algn="ctr">
            <w14:solidFill>
              <w14:schemeClr w14:val="accent2"/>
            </w14:solidFill>
            <w14:prstDash w14:val="solid"/>
            <w14:round/>
          </w14:textOutline>
        </w:rPr>
      </w:pPr>
      <w:r w:rsidRPr="00B87ADC">
        <w:rPr>
          <w:rFonts w:ascii="Century Gothic" w:hAnsi="Century Gothic"/>
          <w:b/>
          <w:color w:val="C00000"/>
          <w:sz w:val="30"/>
          <w:szCs w:val="30"/>
          <w14:shadow w14:blurRad="50800" w14:dist="38100" w14:dir="5400000" w14:sx="100000" w14:sy="100000" w14:kx="0" w14:ky="0" w14:algn="t">
            <w14:srgbClr w14:val="000000">
              <w14:alpha w14:val="60000"/>
            </w14:srgbClr>
          </w14:shadow>
          <w14:textOutline w14:w="6604" w14:cap="flat" w14:cmpd="sng" w14:algn="ctr">
            <w14:solidFill>
              <w14:schemeClr w14:val="accent2"/>
            </w14:solidFill>
            <w14:prstDash w14:val="solid"/>
            <w14:round/>
          </w14:textOutline>
        </w:rPr>
        <w:t>NOTE INTRODUCTIVE</w:t>
      </w:r>
    </w:p>
    <w:p w14:paraId="12F3FE33" w14:textId="77777777" w:rsidR="00DF039B" w:rsidRPr="00B87ADC" w:rsidRDefault="00DF039B" w:rsidP="00E851D0">
      <w:pPr>
        <w:rPr>
          <w:rFonts w:ascii="Century Gothic" w:hAnsi="Century Gothic"/>
          <w:sz w:val="20"/>
          <w:szCs w:val="20"/>
        </w:rPr>
      </w:pPr>
    </w:p>
    <w:p w14:paraId="356B9B3B" w14:textId="77777777" w:rsidR="00433056" w:rsidRPr="00B87ADC" w:rsidRDefault="00433056" w:rsidP="00661F21">
      <w:pPr>
        <w:jc w:val="both"/>
        <w:rPr>
          <w:rFonts w:ascii="Century Gothic" w:hAnsi="Century Gothic"/>
          <w:sz w:val="20"/>
          <w:szCs w:val="20"/>
        </w:rPr>
      </w:pPr>
    </w:p>
    <w:p w14:paraId="7C2F02D1" w14:textId="77777777" w:rsidR="00242893" w:rsidRPr="00B87ADC" w:rsidRDefault="00DF039B" w:rsidP="002D5B36">
      <w:pPr>
        <w:jc w:val="both"/>
        <w:rPr>
          <w:rFonts w:ascii="Century Gothic" w:hAnsi="Century Gothic"/>
          <w:sz w:val="20"/>
          <w:szCs w:val="20"/>
        </w:rPr>
      </w:pPr>
      <w:r w:rsidRPr="00B87ADC">
        <w:rPr>
          <w:rFonts w:ascii="Century Gothic" w:hAnsi="Century Gothic"/>
          <w:sz w:val="20"/>
          <w:szCs w:val="20"/>
        </w:rPr>
        <w:t>Que ce soit en Afrique ou en Europe, la compétitivité sur le marché du travail devient de plus en plus présent</w:t>
      </w:r>
      <w:r w:rsidR="00A50FAA" w:rsidRPr="00B87ADC">
        <w:rPr>
          <w:rFonts w:ascii="Century Gothic" w:hAnsi="Century Gothic"/>
          <w:sz w:val="20"/>
          <w:szCs w:val="20"/>
        </w:rPr>
        <w:t>e</w:t>
      </w:r>
      <w:r w:rsidRPr="00B87ADC">
        <w:rPr>
          <w:rFonts w:ascii="Century Gothic" w:hAnsi="Century Gothic"/>
          <w:sz w:val="20"/>
          <w:szCs w:val="20"/>
        </w:rPr>
        <w:t xml:space="preserve">.  Se faire former devient un indispensable pour qui veut porter sa pierre à l’édifice que constitue le développement durable </w:t>
      </w:r>
      <w:r w:rsidR="00CA7022" w:rsidRPr="00B87ADC">
        <w:rPr>
          <w:rFonts w:ascii="Century Gothic" w:hAnsi="Century Gothic"/>
          <w:sz w:val="20"/>
          <w:szCs w:val="20"/>
        </w:rPr>
        <w:t xml:space="preserve">de sa communauté en particulier et du monde en général. </w:t>
      </w:r>
      <w:r w:rsidR="005F243F" w:rsidRPr="00B87ADC">
        <w:rPr>
          <w:rFonts w:ascii="Century Gothic" w:hAnsi="Century Gothic"/>
          <w:sz w:val="20"/>
          <w:szCs w:val="20"/>
        </w:rPr>
        <w:t>Conscient des enjeux actuels dans le domain</w:t>
      </w:r>
      <w:r w:rsidR="005B2F6E">
        <w:rPr>
          <w:rFonts w:ascii="Century Gothic" w:hAnsi="Century Gothic"/>
          <w:sz w:val="20"/>
          <w:szCs w:val="20"/>
        </w:rPr>
        <w:t>e de la formation, le cabinet GDB</w:t>
      </w:r>
      <w:r w:rsidR="005F243F" w:rsidRPr="00B87ADC">
        <w:rPr>
          <w:rFonts w:ascii="Century Gothic" w:hAnsi="Century Gothic"/>
          <w:sz w:val="20"/>
          <w:szCs w:val="20"/>
        </w:rPr>
        <w:t xml:space="preserve"> &amp; ASSOCIES grâce à ses </w:t>
      </w:r>
      <w:r w:rsidR="00661F21" w:rsidRPr="00B87ADC">
        <w:rPr>
          <w:rFonts w:ascii="Century Gothic" w:hAnsi="Century Gothic"/>
          <w:sz w:val="20"/>
          <w:szCs w:val="20"/>
        </w:rPr>
        <w:t>filiales</w:t>
      </w:r>
      <w:r w:rsidR="005F243F" w:rsidRPr="00B87ADC">
        <w:rPr>
          <w:rFonts w:ascii="Century Gothic" w:hAnsi="Century Gothic"/>
          <w:sz w:val="20"/>
          <w:szCs w:val="20"/>
        </w:rPr>
        <w:t xml:space="preserve"> au Bénin et en France </w:t>
      </w:r>
      <w:r w:rsidR="00A50FAA" w:rsidRPr="00B87ADC">
        <w:rPr>
          <w:rFonts w:ascii="Century Gothic" w:hAnsi="Century Gothic"/>
          <w:sz w:val="20"/>
          <w:szCs w:val="20"/>
        </w:rPr>
        <w:t xml:space="preserve">se veut être l’acteur privilégié dans la conduite de tout apprenant </w:t>
      </w:r>
      <w:r w:rsidR="004F7474">
        <w:rPr>
          <w:rFonts w:ascii="Century Gothic" w:hAnsi="Century Gothic"/>
          <w:sz w:val="20"/>
          <w:szCs w:val="20"/>
        </w:rPr>
        <w:t>dans son projet de formatio</w:t>
      </w:r>
      <w:r w:rsidR="004F7474" w:rsidRPr="004F7474">
        <w:rPr>
          <w:rFonts w:ascii="Century Gothic" w:hAnsi="Century Gothic"/>
          <w:sz w:val="20"/>
          <w:szCs w:val="20"/>
        </w:rPr>
        <w:t>n</w:t>
      </w:r>
      <w:r w:rsidR="00A50FAA" w:rsidRPr="004F7474">
        <w:rPr>
          <w:rFonts w:ascii="Century Gothic" w:hAnsi="Century Gothic"/>
          <w:sz w:val="20"/>
          <w:szCs w:val="20"/>
        </w:rPr>
        <w:t>.</w:t>
      </w:r>
      <w:r w:rsidR="00A50FAA" w:rsidRPr="00B87ADC">
        <w:rPr>
          <w:rFonts w:ascii="Century Gothic" w:hAnsi="Century Gothic"/>
          <w:sz w:val="20"/>
          <w:szCs w:val="20"/>
        </w:rPr>
        <w:t xml:space="preserve"> Alliant pragmatisme</w:t>
      </w:r>
      <w:r w:rsidR="004E303A" w:rsidRPr="00B87ADC">
        <w:rPr>
          <w:rFonts w:ascii="Century Gothic" w:hAnsi="Century Gothic"/>
          <w:sz w:val="20"/>
          <w:szCs w:val="20"/>
        </w:rPr>
        <w:t xml:space="preserve">, force de conviction, adaptation aux objectifs personnels et professionnels du client, </w:t>
      </w:r>
      <w:r w:rsidR="001C4293" w:rsidRPr="00B87ADC">
        <w:rPr>
          <w:rFonts w:ascii="Century Gothic" w:hAnsi="Century Gothic"/>
          <w:sz w:val="20"/>
          <w:szCs w:val="20"/>
        </w:rPr>
        <w:t>nous élaborons pour</w:t>
      </w:r>
      <w:r w:rsidR="00037870" w:rsidRPr="00B87ADC">
        <w:rPr>
          <w:rFonts w:ascii="Century Gothic" w:hAnsi="Century Gothic"/>
          <w:sz w:val="20"/>
          <w:szCs w:val="20"/>
        </w:rPr>
        <w:t xml:space="preserve"> vous </w:t>
      </w:r>
      <w:r w:rsidR="004F7474">
        <w:rPr>
          <w:rFonts w:ascii="Century Gothic" w:hAnsi="Century Gothic"/>
          <w:sz w:val="20"/>
          <w:szCs w:val="20"/>
        </w:rPr>
        <w:t xml:space="preserve">des formations qui répondent réellement à vos besoins. </w:t>
      </w:r>
      <w:r w:rsidR="00037870" w:rsidRPr="00B87ADC">
        <w:rPr>
          <w:rFonts w:ascii="Century Gothic" w:hAnsi="Century Gothic"/>
          <w:sz w:val="20"/>
          <w:szCs w:val="20"/>
        </w:rPr>
        <w:t xml:space="preserve"> </w:t>
      </w:r>
      <w:r w:rsidR="00760BB2" w:rsidRPr="00B87ADC">
        <w:rPr>
          <w:rFonts w:ascii="Century Gothic" w:hAnsi="Century Gothic"/>
          <w:sz w:val="20"/>
          <w:szCs w:val="20"/>
        </w:rPr>
        <w:t xml:space="preserve"> </w:t>
      </w:r>
    </w:p>
    <w:p w14:paraId="328C0AB5" w14:textId="77777777" w:rsidR="00313D82" w:rsidRPr="00B87ADC" w:rsidRDefault="008E7105" w:rsidP="00313D82">
      <w:pPr>
        <w:pStyle w:val="Paragraphedeliste"/>
        <w:numPr>
          <w:ilvl w:val="0"/>
          <w:numId w:val="1"/>
        </w:numPr>
        <w:jc w:val="both"/>
        <w:rPr>
          <w:rFonts w:ascii="Century Gothic" w:hAnsi="Century Gothic"/>
          <w:b/>
          <w:sz w:val="20"/>
          <w:szCs w:val="20"/>
        </w:rPr>
      </w:pPr>
      <w:r w:rsidRPr="00B87ADC">
        <w:rPr>
          <w:rFonts w:ascii="Century Gothic" w:hAnsi="Century Gothic"/>
          <w:b/>
          <w:sz w:val="20"/>
          <w:szCs w:val="20"/>
        </w:rPr>
        <w:t xml:space="preserve">Présentation de GDB &amp; ASSOCIES </w:t>
      </w:r>
    </w:p>
    <w:p w14:paraId="4183821E" w14:textId="77777777" w:rsidR="00600F18" w:rsidRPr="00B87ADC" w:rsidRDefault="009525D8" w:rsidP="006D4865">
      <w:pPr>
        <w:spacing w:after="0" w:line="240" w:lineRule="auto"/>
        <w:jc w:val="both"/>
        <w:rPr>
          <w:rFonts w:ascii="Century Gothic" w:hAnsi="Century Gothic"/>
          <w:bCs/>
          <w:sz w:val="20"/>
          <w:szCs w:val="20"/>
        </w:rPr>
      </w:pPr>
      <w:r w:rsidRPr="00B87ADC">
        <w:rPr>
          <w:rFonts w:ascii="Century Gothic" w:hAnsi="Century Gothic"/>
          <w:sz w:val="20"/>
          <w:szCs w:val="20"/>
        </w:rPr>
        <w:t>A</w:t>
      </w:r>
      <w:r w:rsidR="00853DCC" w:rsidRPr="00B87ADC">
        <w:rPr>
          <w:rFonts w:ascii="Century Gothic" w:hAnsi="Century Gothic"/>
          <w:sz w:val="20"/>
          <w:szCs w:val="20"/>
        </w:rPr>
        <w:t>f</w:t>
      </w:r>
      <w:r w:rsidRPr="00B87ADC">
        <w:rPr>
          <w:rFonts w:ascii="Century Gothic" w:hAnsi="Century Gothic"/>
          <w:sz w:val="20"/>
          <w:szCs w:val="20"/>
        </w:rPr>
        <w:t xml:space="preserve">in de répondre aux exigences </w:t>
      </w:r>
      <w:r w:rsidR="0026694F" w:rsidRPr="00B87ADC">
        <w:rPr>
          <w:rFonts w:ascii="Century Gothic" w:hAnsi="Century Gothic"/>
          <w:sz w:val="20"/>
          <w:szCs w:val="20"/>
        </w:rPr>
        <w:t xml:space="preserve">internationales et être de plus en plus en phase avec les enjeux économiques, sociales et </w:t>
      </w:r>
      <w:r w:rsidR="00B11FA6" w:rsidRPr="00B87ADC">
        <w:rPr>
          <w:rFonts w:ascii="Century Gothic" w:hAnsi="Century Gothic"/>
          <w:sz w:val="20"/>
          <w:szCs w:val="20"/>
        </w:rPr>
        <w:t>politiques de l’ère actuel, G</w:t>
      </w:r>
      <w:r w:rsidR="004F7474">
        <w:rPr>
          <w:rFonts w:ascii="Century Gothic" w:hAnsi="Century Gothic"/>
          <w:sz w:val="20"/>
          <w:szCs w:val="20"/>
        </w:rPr>
        <w:t>.</w:t>
      </w:r>
      <w:r w:rsidR="00B11FA6" w:rsidRPr="00B87ADC">
        <w:rPr>
          <w:rFonts w:ascii="Century Gothic" w:hAnsi="Century Gothic"/>
          <w:sz w:val="20"/>
          <w:szCs w:val="20"/>
        </w:rPr>
        <w:t>D</w:t>
      </w:r>
      <w:r w:rsidR="004F7474">
        <w:rPr>
          <w:rFonts w:ascii="Century Gothic" w:hAnsi="Century Gothic"/>
          <w:sz w:val="20"/>
          <w:szCs w:val="20"/>
        </w:rPr>
        <w:t>.</w:t>
      </w:r>
      <w:r w:rsidR="00B11FA6" w:rsidRPr="00B87ADC">
        <w:rPr>
          <w:rFonts w:ascii="Century Gothic" w:hAnsi="Century Gothic"/>
          <w:sz w:val="20"/>
          <w:szCs w:val="20"/>
        </w:rPr>
        <w:t>B C</w:t>
      </w:r>
      <w:r w:rsidR="001F2DEA" w:rsidRPr="00B87ADC">
        <w:rPr>
          <w:rFonts w:ascii="Century Gothic" w:hAnsi="Century Gothic"/>
          <w:sz w:val="20"/>
          <w:szCs w:val="20"/>
        </w:rPr>
        <w:t>onsulting est devenu GDB &amp; ASSOC</w:t>
      </w:r>
      <w:r w:rsidR="00B11FA6" w:rsidRPr="00B87ADC">
        <w:rPr>
          <w:rFonts w:ascii="Century Gothic" w:hAnsi="Century Gothic"/>
          <w:sz w:val="20"/>
          <w:szCs w:val="20"/>
        </w:rPr>
        <w:t>IES.</w:t>
      </w:r>
      <w:r w:rsidR="005B2F6E">
        <w:rPr>
          <w:rFonts w:ascii="Century Gothic" w:hAnsi="Century Gothic"/>
          <w:sz w:val="20"/>
          <w:szCs w:val="20"/>
        </w:rPr>
        <w:t xml:space="preserve"> Il </w:t>
      </w:r>
      <w:r w:rsidR="004F7474">
        <w:rPr>
          <w:rFonts w:ascii="Century Gothic" w:hAnsi="Century Gothic"/>
          <w:sz w:val="20"/>
          <w:szCs w:val="20"/>
        </w:rPr>
        <w:t>est actif</w:t>
      </w:r>
      <w:r w:rsidR="00B11FA6" w:rsidRPr="00B87ADC">
        <w:rPr>
          <w:rFonts w:ascii="Century Gothic" w:hAnsi="Century Gothic"/>
          <w:sz w:val="20"/>
          <w:szCs w:val="20"/>
        </w:rPr>
        <w:t xml:space="preserve"> et de droit français et béninois (depuis 2014 pour la France </w:t>
      </w:r>
      <w:r w:rsidR="004A16B0" w:rsidRPr="00B87ADC">
        <w:rPr>
          <w:rFonts w:ascii="Century Gothic" w:hAnsi="Century Gothic"/>
          <w:sz w:val="20"/>
          <w:szCs w:val="20"/>
        </w:rPr>
        <w:t xml:space="preserve">et 2016 pour le Bénin). A travers ses filiales, que sont </w:t>
      </w:r>
      <w:r w:rsidR="004A16B0" w:rsidRPr="00B87ADC">
        <w:rPr>
          <w:rFonts w:ascii="Century Gothic" w:hAnsi="Century Gothic"/>
          <w:b/>
          <w:bCs/>
          <w:sz w:val="20"/>
          <w:szCs w:val="20"/>
        </w:rPr>
        <w:t xml:space="preserve">GDB </w:t>
      </w:r>
      <w:r w:rsidR="004F41B7" w:rsidRPr="00B87ADC">
        <w:rPr>
          <w:rFonts w:ascii="Century Gothic" w:hAnsi="Century Gothic"/>
          <w:b/>
          <w:bCs/>
          <w:color w:val="C00000"/>
          <w:sz w:val="20"/>
          <w:szCs w:val="20"/>
        </w:rPr>
        <w:t>FORMATION</w:t>
      </w:r>
      <w:r w:rsidR="004F41B7" w:rsidRPr="00B87ADC">
        <w:rPr>
          <w:rFonts w:ascii="Century Gothic" w:hAnsi="Century Gothic"/>
          <w:color w:val="C00000"/>
          <w:sz w:val="20"/>
          <w:szCs w:val="20"/>
        </w:rPr>
        <w:t>,</w:t>
      </w:r>
      <w:r w:rsidR="004A16B0" w:rsidRPr="00B87ADC">
        <w:rPr>
          <w:rFonts w:ascii="Century Gothic" w:hAnsi="Century Gothic"/>
          <w:color w:val="C00000"/>
          <w:sz w:val="20"/>
          <w:szCs w:val="20"/>
        </w:rPr>
        <w:t xml:space="preserve"> </w:t>
      </w:r>
      <w:r w:rsidR="004A16B0" w:rsidRPr="00B87ADC">
        <w:rPr>
          <w:rFonts w:ascii="Century Gothic" w:hAnsi="Century Gothic"/>
          <w:b/>
          <w:bCs/>
          <w:sz w:val="20"/>
          <w:szCs w:val="20"/>
        </w:rPr>
        <w:t xml:space="preserve">GDB </w:t>
      </w:r>
      <w:r w:rsidR="004A16B0" w:rsidRPr="00B87ADC">
        <w:rPr>
          <w:rFonts w:ascii="Century Gothic" w:hAnsi="Century Gothic"/>
          <w:b/>
          <w:bCs/>
          <w:color w:val="C00000"/>
          <w:sz w:val="20"/>
          <w:szCs w:val="20"/>
        </w:rPr>
        <w:t xml:space="preserve">RH &amp; </w:t>
      </w:r>
      <w:r w:rsidR="009E5393" w:rsidRPr="00B87ADC">
        <w:rPr>
          <w:rFonts w:ascii="Century Gothic" w:hAnsi="Century Gothic"/>
          <w:b/>
          <w:bCs/>
          <w:color w:val="C00000"/>
          <w:sz w:val="20"/>
          <w:szCs w:val="20"/>
        </w:rPr>
        <w:t>INTERIM</w:t>
      </w:r>
      <w:r w:rsidR="009E5393" w:rsidRPr="00B87ADC">
        <w:rPr>
          <w:rFonts w:ascii="Century Gothic" w:hAnsi="Century Gothic"/>
          <w:color w:val="C00000"/>
          <w:sz w:val="20"/>
          <w:szCs w:val="20"/>
        </w:rPr>
        <w:t>,</w:t>
      </w:r>
      <w:r w:rsidR="004A16B0" w:rsidRPr="00B87ADC">
        <w:rPr>
          <w:rFonts w:ascii="Century Gothic" w:hAnsi="Century Gothic"/>
          <w:color w:val="C00000"/>
          <w:sz w:val="20"/>
          <w:szCs w:val="20"/>
        </w:rPr>
        <w:t xml:space="preserve"> </w:t>
      </w:r>
      <w:r w:rsidR="004A16B0" w:rsidRPr="00B87ADC">
        <w:rPr>
          <w:rFonts w:ascii="Century Gothic" w:hAnsi="Century Gothic"/>
          <w:b/>
          <w:bCs/>
          <w:sz w:val="20"/>
          <w:szCs w:val="20"/>
        </w:rPr>
        <w:t xml:space="preserve">GDB </w:t>
      </w:r>
      <w:r w:rsidR="009E5393" w:rsidRPr="00B87ADC">
        <w:rPr>
          <w:rFonts w:ascii="Century Gothic" w:hAnsi="Century Gothic"/>
          <w:b/>
          <w:bCs/>
          <w:color w:val="C00000"/>
          <w:sz w:val="20"/>
          <w:szCs w:val="20"/>
        </w:rPr>
        <w:t>INITIAT</w:t>
      </w:r>
      <w:r w:rsidR="009E5393" w:rsidRPr="00B87ADC">
        <w:rPr>
          <w:rFonts w:ascii="Century Gothic" w:hAnsi="Century Gothic"/>
          <w:bCs/>
          <w:color w:val="C00000"/>
          <w:sz w:val="20"/>
          <w:szCs w:val="20"/>
        </w:rPr>
        <w:t>I</w:t>
      </w:r>
      <w:r w:rsidR="009E5393" w:rsidRPr="00B87ADC">
        <w:rPr>
          <w:rFonts w:ascii="Century Gothic" w:hAnsi="Century Gothic"/>
          <w:b/>
          <w:bCs/>
          <w:color w:val="C00000"/>
          <w:sz w:val="20"/>
          <w:szCs w:val="20"/>
        </w:rPr>
        <w:t xml:space="preserve">VE </w:t>
      </w:r>
      <w:r w:rsidR="009E5393" w:rsidRPr="00B87ADC">
        <w:rPr>
          <w:rFonts w:ascii="Century Gothic" w:hAnsi="Century Gothic"/>
          <w:bCs/>
          <w:sz w:val="20"/>
          <w:szCs w:val="20"/>
        </w:rPr>
        <w:t>et</w:t>
      </w:r>
      <w:r w:rsidR="009E5393" w:rsidRPr="00B87ADC">
        <w:rPr>
          <w:rFonts w:ascii="Century Gothic" w:hAnsi="Century Gothic"/>
          <w:b/>
          <w:bCs/>
          <w:sz w:val="20"/>
          <w:szCs w:val="20"/>
        </w:rPr>
        <w:t xml:space="preserve"> </w:t>
      </w:r>
      <w:r w:rsidR="009E5393" w:rsidRPr="00B87ADC">
        <w:rPr>
          <w:rFonts w:ascii="Century Gothic" w:hAnsi="Century Gothic"/>
          <w:b/>
          <w:sz w:val="20"/>
          <w:szCs w:val="20"/>
        </w:rPr>
        <w:t>GDB</w:t>
      </w:r>
      <w:r w:rsidR="004A16B0" w:rsidRPr="00B87ADC">
        <w:rPr>
          <w:rFonts w:ascii="Century Gothic" w:hAnsi="Century Gothic"/>
          <w:b/>
          <w:bCs/>
          <w:sz w:val="20"/>
          <w:szCs w:val="20"/>
        </w:rPr>
        <w:t xml:space="preserve"> </w:t>
      </w:r>
      <w:r w:rsidR="006D4865" w:rsidRPr="00B87ADC">
        <w:rPr>
          <w:rFonts w:ascii="Century Gothic" w:hAnsi="Century Gothic"/>
          <w:b/>
          <w:bCs/>
          <w:color w:val="C00000"/>
          <w:sz w:val="20"/>
          <w:szCs w:val="20"/>
        </w:rPr>
        <w:t xml:space="preserve">GREEN </w:t>
      </w:r>
      <w:r w:rsidR="00D03A34" w:rsidRPr="00B87ADC">
        <w:rPr>
          <w:rFonts w:ascii="Century Gothic" w:hAnsi="Century Gothic"/>
          <w:b/>
          <w:bCs/>
          <w:color w:val="C00000"/>
          <w:sz w:val="20"/>
          <w:szCs w:val="20"/>
        </w:rPr>
        <w:t>ECO,</w:t>
      </w:r>
      <w:r w:rsidR="006D4865" w:rsidRPr="00B87ADC">
        <w:rPr>
          <w:rFonts w:ascii="Century Gothic" w:hAnsi="Century Gothic"/>
          <w:b/>
          <w:bCs/>
          <w:color w:val="C00000"/>
          <w:sz w:val="20"/>
          <w:szCs w:val="20"/>
        </w:rPr>
        <w:t xml:space="preserve"> </w:t>
      </w:r>
      <w:r w:rsidR="00D03A34" w:rsidRPr="00B87ADC">
        <w:rPr>
          <w:rFonts w:ascii="Century Gothic" w:hAnsi="Century Gothic"/>
          <w:bCs/>
          <w:sz w:val="20"/>
          <w:szCs w:val="20"/>
        </w:rPr>
        <w:t>GDB &amp;</w:t>
      </w:r>
      <w:r w:rsidR="004F7474">
        <w:rPr>
          <w:rFonts w:ascii="Century Gothic" w:hAnsi="Century Gothic"/>
          <w:bCs/>
          <w:sz w:val="20"/>
          <w:szCs w:val="20"/>
        </w:rPr>
        <w:t xml:space="preserve"> ASS</w:t>
      </w:r>
      <w:r w:rsidR="005B2F6E">
        <w:rPr>
          <w:rFonts w:ascii="Century Gothic" w:hAnsi="Century Gothic"/>
          <w:bCs/>
          <w:sz w:val="20"/>
          <w:szCs w:val="20"/>
        </w:rPr>
        <w:t>OCIES</w:t>
      </w:r>
      <w:r w:rsidR="000E7719" w:rsidRPr="00B87ADC">
        <w:rPr>
          <w:rFonts w:ascii="Century Gothic" w:hAnsi="Century Gothic"/>
          <w:bCs/>
          <w:sz w:val="20"/>
          <w:szCs w:val="20"/>
        </w:rPr>
        <w:t xml:space="preserve"> </w:t>
      </w:r>
      <w:r w:rsidR="00D03A34" w:rsidRPr="00B87ADC">
        <w:rPr>
          <w:rFonts w:ascii="Century Gothic" w:hAnsi="Century Gothic"/>
          <w:bCs/>
          <w:sz w:val="20"/>
          <w:szCs w:val="20"/>
        </w:rPr>
        <w:t xml:space="preserve">allie la force de son expérience à sa grande capacité d’adaptation afin de répondre au besoin de sa clientèle. </w:t>
      </w:r>
      <w:r w:rsidR="00FD670A" w:rsidRPr="00B87ADC">
        <w:rPr>
          <w:rFonts w:ascii="Century Gothic" w:hAnsi="Century Gothic"/>
          <w:bCs/>
          <w:sz w:val="20"/>
          <w:szCs w:val="20"/>
        </w:rPr>
        <w:t>Chacun de ses pôles d’</w:t>
      </w:r>
      <w:r w:rsidR="003C30C1" w:rsidRPr="00B87ADC">
        <w:rPr>
          <w:rFonts w:ascii="Century Gothic" w:hAnsi="Century Gothic"/>
          <w:bCs/>
          <w:sz w:val="20"/>
          <w:szCs w:val="20"/>
        </w:rPr>
        <w:t>expertise témoigne de l’engageme</w:t>
      </w:r>
      <w:r w:rsidR="00600F18" w:rsidRPr="00B87ADC">
        <w:rPr>
          <w:rFonts w:ascii="Century Gothic" w:hAnsi="Century Gothic"/>
          <w:bCs/>
          <w:sz w:val="20"/>
          <w:szCs w:val="20"/>
        </w:rPr>
        <w:t xml:space="preserve">nt du cabinet </w:t>
      </w:r>
      <w:r w:rsidR="0098624A" w:rsidRPr="00B87ADC">
        <w:rPr>
          <w:rFonts w:ascii="Century Gothic" w:hAnsi="Century Gothic"/>
          <w:bCs/>
          <w:sz w:val="20"/>
          <w:szCs w:val="20"/>
        </w:rPr>
        <w:t xml:space="preserve">dans l’accompagnement à l’excellence : </w:t>
      </w:r>
    </w:p>
    <w:p w14:paraId="6D2393DC" w14:textId="77777777" w:rsidR="00600F18" w:rsidRPr="00B87ADC" w:rsidRDefault="00600F18" w:rsidP="006D4865">
      <w:pPr>
        <w:spacing w:after="0" w:line="240" w:lineRule="auto"/>
        <w:jc w:val="both"/>
        <w:rPr>
          <w:rFonts w:ascii="Century Gothic" w:hAnsi="Century Gothic"/>
          <w:bCs/>
          <w:sz w:val="20"/>
          <w:szCs w:val="20"/>
        </w:rPr>
      </w:pPr>
    </w:p>
    <w:p w14:paraId="08EC4C65" w14:textId="77777777" w:rsidR="00600F18" w:rsidRPr="00B87ADC" w:rsidRDefault="00600F18" w:rsidP="00600F18">
      <w:pPr>
        <w:numPr>
          <w:ilvl w:val="0"/>
          <w:numId w:val="2"/>
        </w:numPr>
        <w:spacing w:line="240" w:lineRule="auto"/>
        <w:jc w:val="both"/>
        <w:rPr>
          <w:rFonts w:ascii="Century Gothic" w:hAnsi="Century Gothic"/>
          <w:sz w:val="20"/>
          <w:szCs w:val="20"/>
        </w:rPr>
      </w:pPr>
      <w:r w:rsidRPr="00B87ADC">
        <w:rPr>
          <w:rFonts w:ascii="Century Gothic" w:hAnsi="Century Gothic"/>
          <w:b/>
          <w:bCs/>
          <w:sz w:val="20"/>
          <w:szCs w:val="20"/>
        </w:rPr>
        <w:t xml:space="preserve">GDB </w:t>
      </w:r>
      <w:r w:rsidRPr="00B87ADC">
        <w:rPr>
          <w:rFonts w:ascii="Century Gothic" w:hAnsi="Century Gothic"/>
          <w:b/>
          <w:bCs/>
          <w:color w:val="C00000"/>
          <w:sz w:val="20"/>
          <w:szCs w:val="20"/>
        </w:rPr>
        <w:t>FORMATION</w:t>
      </w:r>
      <w:r w:rsidRPr="00B87ADC">
        <w:rPr>
          <w:rFonts w:ascii="Century Gothic" w:hAnsi="Century Gothic"/>
          <w:color w:val="C00000"/>
          <w:sz w:val="20"/>
          <w:szCs w:val="20"/>
        </w:rPr>
        <w:t> </w:t>
      </w:r>
    </w:p>
    <w:p w14:paraId="6C3B80B3" w14:textId="77777777" w:rsidR="00600F18" w:rsidRPr="00B87ADC" w:rsidRDefault="00600F18" w:rsidP="00600F18">
      <w:pPr>
        <w:spacing w:line="240" w:lineRule="auto"/>
        <w:jc w:val="both"/>
        <w:rPr>
          <w:rFonts w:ascii="Century Gothic" w:hAnsi="Century Gothic"/>
          <w:sz w:val="20"/>
          <w:szCs w:val="20"/>
        </w:rPr>
      </w:pPr>
      <w:r w:rsidRPr="00B87ADC">
        <w:rPr>
          <w:rFonts w:ascii="Century Gothic" w:hAnsi="Century Gothic"/>
          <w:sz w:val="20"/>
          <w:szCs w:val="20"/>
        </w:rPr>
        <w:t xml:space="preserve">Nous sommes un organisme de formation </w:t>
      </w:r>
      <w:r w:rsidRPr="00B87ADC">
        <w:rPr>
          <w:rFonts w:ascii="Century Gothic" w:hAnsi="Century Gothic"/>
          <w:b/>
          <w:sz w:val="20"/>
          <w:szCs w:val="20"/>
        </w:rPr>
        <w:t>depuis 2014</w:t>
      </w:r>
      <w:r w:rsidRPr="00B87ADC">
        <w:rPr>
          <w:rFonts w:ascii="Century Gothic" w:hAnsi="Century Gothic"/>
          <w:sz w:val="20"/>
          <w:szCs w:val="20"/>
        </w:rPr>
        <w:t xml:space="preserve">.  Nous intervenons à la fois pour l’ingénierie pédagogique, la conception des programmes sur mesure et /ou certifiant, mais également, nous dispensons des formations auprès des ministères, des ONG, d’entreprises, de collectivités (…).  C’est pourquoi nous avons développé des solutions adaptées à tous publics.  </w:t>
      </w:r>
      <w:r w:rsidRPr="00B87ADC">
        <w:rPr>
          <w:rFonts w:ascii="Century Gothic" w:hAnsi="Century Gothic"/>
          <w:b/>
          <w:sz w:val="20"/>
          <w:szCs w:val="20"/>
        </w:rPr>
        <w:t xml:space="preserve">Nos programmes de formation tiennent compte non seulement de notre diagnostic </w:t>
      </w:r>
      <w:proofErr w:type="gramStart"/>
      <w:r w:rsidRPr="00B87ADC">
        <w:rPr>
          <w:rFonts w:ascii="Century Gothic" w:hAnsi="Century Gothic"/>
          <w:b/>
          <w:sz w:val="20"/>
          <w:szCs w:val="20"/>
        </w:rPr>
        <w:t>en terme de</w:t>
      </w:r>
      <w:proofErr w:type="gramEnd"/>
      <w:r w:rsidRPr="00B87ADC">
        <w:rPr>
          <w:rFonts w:ascii="Century Gothic" w:hAnsi="Century Gothic"/>
          <w:b/>
          <w:sz w:val="20"/>
          <w:szCs w:val="20"/>
        </w:rPr>
        <w:t xml:space="preserve"> renforcement de capacité mais aussi des besoins émis par nos clients tout en gardant la vision commune à atteindre</w:t>
      </w:r>
      <w:r w:rsidRPr="00B87ADC">
        <w:rPr>
          <w:rFonts w:ascii="Century Gothic" w:hAnsi="Century Gothic"/>
          <w:sz w:val="20"/>
          <w:szCs w:val="20"/>
        </w:rPr>
        <w:t xml:space="preserve">. </w:t>
      </w:r>
      <w:r w:rsidR="00533741" w:rsidRPr="00B87ADC">
        <w:rPr>
          <w:rFonts w:ascii="Century Gothic" w:hAnsi="Century Gothic"/>
          <w:sz w:val="20"/>
          <w:szCs w:val="20"/>
        </w:rPr>
        <w:t>Nous formons des professionnels de divers corps de métier</w:t>
      </w:r>
      <w:r w:rsidR="00B00A05" w:rsidRPr="00B87ADC">
        <w:rPr>
          <w:rFonts w:ascii="Century Gothic" w:hAnsi="Century Gothic"/>
          <w:sz w:val="20"/>
          <w:szCs w:val="20"/>
        </w:rPr>
        <w:t xml:space="preserve">, nous les accompagnons afin que l’amélioration constante à leur poste de travail ne soit pas seulement théorique mais pratique. </w:t>
      </w:r>
    </w:p>
    <w:p w14:paraId="41C55434" w14:textId="77777777" w:rsidR="00600F18" w:rsidRPr="00B87ADC" w:rsidRDefault="00600F18" w:rsidP="00600F18">
      <w:pPr>
        <w:numPr>
          <w:ilvl w:val="0"/>
          <w:numId w:val="2"/>
        </w:numPr>
        <w:spacing w:line="240" w:lineRule="auto"/>
        <w:jc w:val="both"/>
        <w:rPr>
          <w:rFonts w:ascii="Century Gothic" w:hAnsi="Century Gothic"/>
          <w:sz w:val="20"/>
          <w:szCs w:val="20"/>
        </w:rPr>
      </w:pPr>
      <w:r w:rsidRPr="00B87ADC">
        <w:rPr>
          <w:rFonts w:ascii="Century Gothic" w:hAnsi="Century Gothic"/>
          <w:b/>
          <w:bCs/>
          <w:sz w:val="20"/>
          <w:szCs w:val="20"/>
        </w:rPr>
        <w:t xml:space="preserve">GDB </w:t>
      </w:r>
      <w:r w:rsidRPr="00B87ADC">
        <w:rPr>
          <w:rFonts w:ascii="Century Gothic" w:hAnsi="Century Gothic"/>
          <w:b/>
          <w:bCs/>
          <w:color w:val="C00000"/>
          <w:sz w:val="20"/>
          <w:szCs w:val="20"/>
        </w:rPr>
        <w:t>RH &amp; INTERIM</w:t>
      </w:r>
      <w:r w:rsidRPr="00B87ADC">
        <w:rPr>
          <w:rFonts w:ascii="Century Gothic" w:hAnsi="Century Gothic"/>
          <w:color w:val="C00000"/>
          <w:sz w:val="20"/>
          <w:szCs w:val="20"/>
        </w:rPr>
        <w:t xml:space="preserve"> </w:t>
      </w:r>
    </w:p>
    <w:p w14:paraId="4A3C2E6D" w14:textId="77777777" w:rsidR="00600F18" w:rsidRPr="00B87ADC" w:rsidRDefault="00600F18" w:rsidP="00600F18">
      <w:pPr>
        <w:spacing w:line="240" w:lineRule="auto"/>
        <w:jc w:val="both"/>
        <w:rPr>
          <w:rFonts w:ascii="Century Gothic" w:hAnsi="Century Gothic"/>
          <w:sz w:val="20"/>
          <w:szCs w:val="20"/>
        </w:rPr>
      </w:pPr>
      <w:r w:rsidRPr="00B87ADC">
        <w:rPr>
          <w:rFonts w:ascii="Century Gothic" w:hAnsi="Century Gothic"/>
          <w:sz w:val="20"/>
          <w:szCs w:val="20"/>
        </w:rPr>
        <w:t xml:space="preserve">Nous sommes des spécialistes du conseil en organisation. Nous accompagnons les ministères, les collectivités, les entreprises, les ONG et les entreprises dans l’amélioration de leur performance et l’optimisation de leurs actions. </w:t>
      </w:r>
    </w:p>
    <w:p w14:paraId="01CDD5C8" w14:textId="77777777" w:rsidR="00B00A05" w:rsidRPr="00B87ADC" w:rsidRDefault="00B00A05" w:rsidP="00600F18">
      <w:pPr>
        <w:spacing w:line="240" w:lineRule="auto"/>
        <w:jc w:val="both"/>
        <w:rPr>
          <w:rFonts w:ascii="Century Gothic" w:hAnsi="Century Gothic"/>
          <w:sz w:val="20"/>
          <w:szCs w:val="20"/>
        </w:rPr>
      </w:pPr>
      <w:r w:rsidRPr="00B87ADC">
        <w:rPr>
          <w:rFonts w:ascii="Century Gothic" w:hAnsi="Century Gothic"/>
          <w:sz w:val="20"/>
          <w:szCs w:val="20"/>
        </w:rPr>
        <w:t>Des enquêtes ? Evaluation du personnel ? Des audits organisationnels ? Mise en place de structures/Directions ? Des missions de recrutement ?</w:t>
      </w:r>
    </w:p>
    <w:p w14:paraId="508F0663" w14:textId="77777777" w:rsidR="00600F18" w:rsidRPr="00B87ADC" w:rsidRDefault="00600F18" w:rsidP="00600F18">
      <w:pPr>
        <w:spacing w:line="240" w:lineRule="auto"/>
        <w:jc w:val="both"/>
        <w:rPr>
          <w:rFonts w:ascii="Century Gothic" w:hAnsi="Century Gothic"/>
          <w:b/>
          <w:bCs/>
          <w:sz w:val="20"/>
          <w:szCs w:val="20"/>
        </w:rPr>
      </w:pPr>
      <w:r w:rsidRPr="00B87ADC">
        <w:rPr>
          <w:rFonts w:ascii="Century Gothic" w:hAnsi="Century Gothic"/>
          <w:b/>
          <w:bCs/>
          <w:sz w:val="20"/>
          <w:szCs w:val="20"/>
        </w:rPr>
        <w:t>C’est aussi la gestion du personnel pour les structures qui souhaitent la flexibilité. Externaliser la gestion administrative de votre recours au travail temporaire.</w:t>
      </w:r>
    </w:p>
    <w:p w14:paraId="19F4EEAB" w14:textId="77777777" w:rsidR="00600F18" w:rsidRPr="00B87ADC" w:rsidRDefault="00600F18" w:rsidP="00600F18">
      <w:pPr>
        <w:spacing w:line="240" w:lineRule="auto"/>
        <w:jc w:val="both"/>
        <w:rPr>
          <w:rFonts w:ascii="Century Gothic" w:hAnsi="Century Gothic"/>
          <w:sz w:val="20"/>
          <w:szCs w:val="20"/>
        </w:rPr>
      </w:pPr>
      <w:r w:rsidRPr="00B87ADC">
        <w:rPr>
          <w:rFonts w:ascii="Century Gothic" w:hAnsi="Century Gothic"/>
          <w:sz w:val="20"/>
          <w:szCs w:val="20"/>
        </w:rPr>
        <w:t xml:space="preserve">Nous vous offrons une souplesse indispensable pour répondre à une augmentation ponctuelle d’activité ou une méconnaissance temporaire du marché africain. </w:t>
      </w:r>
    </w:p>
    <w:p w14:paraId="6474D369" w14:textId="77777777" w:rsidR="00600F18" w:rsidRPr="00B87ADC" w:rsidRDefault="00600F18" w:rsidP="00600F18">
      <w:pPr>
        <w:pStyle w:val="Paragraphedeliste"/>
        <w:numPr>
          <w:ilvl w:val="0"/>
          <w:numId w:val="3"/>
        </w:numPr>
        <w:spacing w:after="200" w:line="240" w:lineRule="auto"/>
        <w:jc w:val="both"/>
        <w:rPr>
          <w:rFonts w:ascii="Century Gothic" w:hAnsi="Century Gothic"/>
          <w:b/>
          <w:bCs/>
          <w:sz w:val="20"/>
          <w:szCs w:val="20"/>
        </w:rPr>
      </w:pPr>
      <w:r w:rsidRPr="00B87ADC">
        <w:rPr>
          <w:rFonts w:ascii="Century Gothic" w:hAnsi="Century Gothic"/>
          <w:b/>
          <w:bCs/>
          <w:sz w:val="20"/>
          <w:szCs w:val="20"/>
        </w:rPr>
        <w:t xml:space="preserve">GDB </w:t>
      </w:r>
      <w:r w:rsidRPr="00B87ADC">
        <w:rPr>
          <w:rFonts w:ascii="Century Gothic" w:hAnsi="Century Gothic"/>
          <w:b/>
          <w:bCs/>
          <w:color w:val="C00000"/>
          <w:sz w:val="20"/>
          <w:szCs w:val="20"/>
        </w:rPr>
        <w:t xml:space="preserve">INITIATIVE </w:t>
      </w:r>
    </w:p>
    <w:p w14:paraId="70DF534F" w14:textId="77777777" w:rsidR="00600F18" w:rsidRPr="00B87ADC" w:rsidRDefault="00600F18" w:rsidP="00600F18">
      <w:pPr>
        <w:spacing w:after="0" w:line="240" w:lineRule="auto"/>
        <w:jc w:val="both"/>
        <w:rPr>
          <w:rFonts w:ascii="Century Gothic" w:hAnsi="Century Gothic"/>
          <w:sz w:val="20"/>
          <w:szCs w:val="20"/>
        </w:rPr>
      </w:pPr>
      <w:r w:rsidRPr="00B87ADC">
        <w:rPr>
          <w:rFonts w:ascii="Century Gothic" w:hAnsi="Century Gothic"/>
          <w:sz w:val="20"/>
          <w:szCs w:val="20"/>
        </w:rPr>
        <w:t xml:space="preserve">Notre SAE (Services Aux Entreprises) prône les échanges sud-sud. </w:t>
      </w:r>
    </w:p>
    <w:p w14:paraId="428BFAAE" w14:textId="77777777" w:rsidR="00600F18" w:rsidRPr="00B87ADC" w:rsidRDefault="00600F18" w:rsidP="00600F18">
      <w:pPr>
        <w:spacing w:after="0" w:line="240" w:lineRule="auto"/>
        <w:jc w:val="both"/>
        <w:rPr>
          <w:rFonts w:ascii="Century Gothic" w:hAnsi="Century Gothic"/>
          <w:sz w:val="20"/>
          <w:szCs w:val="20"/>
        </w:rPr>
      </w:pPr>
      <w:r w:rsidRPr="00B87ADC">
        <w:rPr>
          <w:rFonts w:ascii="Century Gothic" w:hAnsi="Century Gothic"/>
          <w:sz w:val="20"/>
          <w:szCs w:val="20"/>
        </w:rPr>
        <w:t xml:space="preserve">Notre métier c’est le soutien de l'entrepreneuriat responsable à impact, en lien avec les </w:t>
      </w:r>
      <w:proofErr w:type="gramStart"/>
      <w:r w:rsidRPr="00B87ADC">
        <w:rPr>
          <w:rFonts w:ascii="Century Gothic" w:hAnsi="Century Gothic"/>
          <w:sz w:val="20"/>
          <w:szCs w:val="20"/>
        </w:rPr>
        <w:t>territoires</w:t>
      </w:r>
      <w:proofErr w:type="gramEnd"/>
      <w:r w:rsidRPr="00B87ADC">
        <w:rPr>
          <w:rFonts w:ascii="Century Gothic" w:hAnsi="Century Gothic"/>
          <w:sz w:val="20"/>
          <w:szCs w:val="20"/>
        </w:rPr>
        <w:t xml:space="preserve"> émergents. </w:t>
      </w:r>
      <w:r w:rsidRPr="00B87ADC">
        <w:rPr>
          <w:rFonts w:ascii="Century Gothic" w:hAnsi="Century Gothic"/>
          <w:b/>
          <w:bCs/>
          <w:sz w:val="20"/>
          <w:szCs w:val="20"/>
        </w:rPr>
        <w:t xml:space="preserve">Nous sommes particulièrement actifs dans la promotion de l'innovation entre les pays africains. </w:t>
      </w:r>
      <w:r w:rsidRPr="00B87ADC">
        <w:rPr>
          <w:rFonts w:ascii="Century Gothic" w:hAnsi="Century Gothic"/>
          <w:sz w:val="20"/>
          <w:szCs w:val="20"/>
        </w:rPr>
        <w:t xml:space="preserve">La logique d’intervention se résume à un ensemble d’actions visant </w:t>
      </w:r>
      <w:r w:rsidRPr="00B87ADC">
        <w:rPr>
          <w:rFonts w:ascii="Century Gothic" w:hAnsi="Century Gothic"/>
          <w:sz w:val="20"/>
          <w:szCs w:val="20"/>
        </w:rPr>
        <w:lastRenderedPageBreak/>
        <w:t xml:space="preserve">non seulement à établir et rétablir la santé financière des PME/PME mais aussi à mettre en place des indicateurs de performance sur le court, le moyen et le long terme. C’est également la mise en place selon les incidences et les contraintes extérieurs imprévisibles (pandémie covid-19, guerres…) d’un plan de diversification d’activité afin de survivre en toute crise économique et sociale. </w:t>
      </w:r>
    </w:p>
    <w:p w14:paraId="0F1CBE27" w14:textId="77777777" w:rsidR="00600F18" w:rsidRPr="00B87ADC" w:rsidRDefault="00600F18" w:rsidP="00600F18">
      <w:pPr>
        <w:spacing w:after="0" w:line="240" w:lineRule="auto"/>
        <w:jc w:val="both"/>
        <w:rPr>
          <w:rFonts w:ascii="Century Gothic" w:hAnsi="Century Gothic"/>
          <w:sz w:val="20"/>
          <w:szCs w:val="20"/>
        </w:rPr>
      </w:pPr>
    </w:p>
    <w:p w14:paraId="5CB7A8F2" w14:textId="77777777" w:rsidR="00600F18" w:rsidRPr="00B87ADC" w:rsidRDefault="00600F18" w:rsidP="00600F18">
      <w:pPr>
        <w:numPr>
          <w:ilvl w:val="0"/>
          <w:numId w:val="2"/>
        </w:numPr>
        <w:spacing w:after="0" w:line="240" w:lineRule="auto"/>
        <w:jc w:val="both"/>
        <w:rPr>
          <w:rFonts w:ascii="Century Gothic" w:hAnsi="Century Gothic"/>
          <w:b/>
          <w:bCs/>
          <w:sz w:val="20"/>
          <w:szCs w:val="20"/>
        </w:rPr>
      </w:pPr>
      <w:r w:rsidRPr="00B87ADC">
        <w:rPr>
          <w:rFonts w:ascii="Century Gothic" w:hAnsi="Century Gothic"/>
          <w:b/>
          <w:bCs/>
          <w:sz w:val="20"/>
          <w:szCs w:val="20"/>
        </w:rPr>
        <w:t xml:space="preserve">GDB </w:t>
      </w:r>
      <w:r w:rsidRPr="00B87ADC">
        <w:rPr>
          <w:rFonts w:ascii="Century Gothic" w:hAnsi="Century Gothic"/>
          <w:b/>
          <w:bCs/>
          <w:color w:val="C00000"/>
          <w:sz w:val="20"/>
          <w:szCs w:val="20"/>
        </w:rPr>
        <w:t xml:space="preserve">GREEN ECO  </w:t>
      </w:r>
    </w:p>
    <w:p w14:paraId="0CD93065" w14:textId="77777777" w:rsidR="00600F18" w:rsidRPr="00B87ADC" w:rsidRDefault="00600F18" w:rsidP="00600F18">
      <w:pPr>
        <w:autoSpaceDE w:val="0"/>
        <w:autoSpaceDN w:val="0"/>
        <w:adjustRightInd w:val="0"/>
        <w:spacing w:after="0" w:line="240" w:lineRule="auto"/>
        <w:jc w:val="both"/>
        <w:rPr>
          <w:rFonts w:ascii="Century Gothic" w:hAnsi="Century Gothic" w:cs="Century Gothic"/>
          <w:color w:val="000000"/>
          <w:sz w:val="20"/>
          <w:szCs w:val="20"/>
        </w:rPr>
      </w:pPr>
      <w:r w:rsidRPr="00B87ADC">
        <w:rPr>
          <w:rFonts w:ascii="Century Gothic" w:hAnsi="Century Gothic" w:cs="Century Gothic"/>
          <w:color w:val="000000"/>
          <w:sz w:val="20"/>
          <w:szCs w:val="20"/>
        </w:rPr>
        <w:t>C’est l’appui-conseil en matière d’élaboration des outils de communication, de sensibilisation sur des thématiques clés comme la gestion des ressources humaines, matérielles et environnementale. Il s’agit aussi d’un accompagnement des clients dans la planification et la mise en œuvre des politiques territoriales</w:t>
      </w:r>
      <w:r w:rsidRPr="00B87ADC">
        <w:rPr>
          <w:rFonts w:ascii="Century Gothic" w:hAnsi="Century Gothic" w:cs="Century Gothic"/>
          <w:b/>
          <w:bCs/>
          <w:color w:val="000000"/>
          <w:sz w:val="20"/>
          <w:szCs w:val="20"/>
        </w:rPr>
        <w:t xml:space="preserve">. </w:t>
      </w:r>
    </w:p>
    <w:p w14:paraId="03225C6D" w14:textId="77777777" w:rsidR="00600F18" w:rsidRPr="00B87ADC" w:rsidRDefault="00600F18" w:rsidP="00600F18">
      <w:pPr>
        <w:spacing w:after="0" w:line="240" w:lineRule="auto"/>
        <w:jc w:val="both"/>
        <w:rPr>
          <w:rFonts w:ascii="Century Gothic" w:hAnsi="Century Gothic"/>
          <w:sz w:val="20"/>
          <w:szCs w:val="20"/>
        </w:rPr>
      </w:pPr>
      <w:r w:rsidRPr="00B87ADC">
        <w:rPr>
          <w:rFonts w:ascii="Century Gothic" w:hAnsi="Century Gothic"/>
          <w:sz w:val="20"/>
          <w:szCs w:val="20"/>
        </w:rPr>
        <w:t xml:space="preserve">Nous accompagnons nos clients dans le processus de prise de décision et d’actions pour l’adoption d’une politique écologique à tous les niveaux. </w:t>
      </w:r>
    </w:p>
    <w:p w14:paraId="58406AE2" w14:textId="77777777" w:rsidR="0069362A" w:rsidRPr="00B87ADC" w:rsidRDefault="0069362A" w:rsidP="0069362A">
      <w:pPr>
        <w:jc w:val="both"/>
        <w:rPr>
          <w:rFonts w:ascii="Century Gothic" w:hAnsi="Century Gothic"/>
          <w:b/>
          <w:color w:val="C00000"/>
          <w:sz w:val="20"/>
          <w:szCs w:val="20"/>
          <w14:shadow w14:blurRad="50800" w14:dist="38100" w14:dir="5400000" w14:sx="100000" w14:sy="100000" w14:kx="0" w14:ky="0" w14:algn="t">
            <w14:srgbClr w14:val="000000">
              <w14:alpha w14:val="60000"/>
            </w14:srgbClr>
          </w14:shadow>
          <w14:textOutline w14:w="6604" w14:cap="flat" w14:cmpd="sng" w14:algn="ctr">
            <w14:solidFill>
              <w14:schemeClr w14:val="accent2"/>
            </w14:solidFill>
            <w14:prstDash w14:val="solid"/>
            <w14:round/>
          </w14:textOutline>
        </w:rPr>
      </w:pPr>
    </w:p>
    <w:p w14:paraId="3A513D2A" w14:textId="77777777" w:rsidR="00096A51" w:rsidRPr="00B87ADC" w:rsidRDefault="0069362A" w:rsidP="00096A51">
      <w:pPr>
        <w:pStyle w:val="Paragraphedeliste"/>
        <w:numPr>
          <w:ilvl w:val="0"/>
          <w:numId w:val="1"/>
        </w:numPr>
        <w:jc w:val="both"/>
        <w:rPr>
          <w:rFonts w:ascii="Century Gothic" w:hAnsi="Century Gothic"/>
          <w:b/>
          <w:sz w:val="20"/>
          <w:szCs w:val="20"/>
        </w:rPr>
      </w:pPr>
      <w:r w:rsidRPr="00B87ADC">
        <w:rPr>
          <w:rFonts w:ascii="Century Gothic" w:hAnsi="Century Gothic"/>
          <w:b/>
          <w:sz w:val="20"/>
          <w:szCs w:val="20"/>
        </w:rPr>
        <w:t xml:space="preserve">Notre processus </w:t>
      </w:r>
    </w:p>
    <w:p w14:paraId="59A455AA" w14:textId="77777777" w:rsidR="0098624A" w:rsidRPr="00B87ADC" w:rsidRDefault="0098624A" w:rsidP="0098624A">
      <w:pPr>
        <w:pStyle w:val="Paragraphedeliste"/>
        <w:jc w:val="both"/>
        <w:rPr>
          <w:rFonts w:ascii="Century Gothic" w:hAnsi="Century Gothic"/>
          <w:b/>
          <w:sz w:val="20"/>
          <w:szCs w:val="20"/>
        </w:rPr>
      </w:pPr>
    </w:p>
    <w:p w14:paraId="107739B2" w14:textId="77777777" w:rsidR="0011506B" w:rsidRPr="00B87ADC" w:rsidRDefault="00096A51" w:rsidP="003466F8">
      <w:pPr>
        <w:pStyle w:val="Paragraphedeliste"/>
        <w:numPr>
          <w:ilvl w:val="0"/>
          <w:numId w:val="2"/>
        </w:numPr>
        <w:jc w:val="both"/>
        <w:rPr>
          <w:rFonts w:ascii="Century Gothic" w:hAnsi="Century Gothic"/>
          <w:b/>
          <w:color w:val="C00000"/>
          <w:sz w:val="20"/>
          <w:szCs w:val="20"/>
        </w:rPr>
      </w:pPr>
      <w:r w:rsidRPr="00B87ADC">
        <w:rPr>
          <w:rFonts w:ascii="Century Gothic" w:hAnsi="Century Gothic"/>
          <w:b/>
          <w:color w:val="C00000"/>
          <w:sz w:val="20"/>
          <w:szCs w:val="20"/>
        </w:rPr>
        <w:t xml:space="preserve">Les prérequis : </w:t>
      </w:r>
    </w:p>
    <w:p w14:paraId="48ED1A76" w14:textId="77777777" w:rsidR="00E204D6" w:rsidRPr="00B87ADC" w:rsidRDefault="00AF1270" w:rsidP="0011506B">
      <w:pPr>
        <w:jc w:val="both"/>
        <w:rPr>
          <w:rFonts w:ascii="Century Gothic" w:eastAsia="Times New Roman" w:hAnsi="Century Gothic" w:cs="Century Gothic"/>
          <w:sz w:val="20"/>
          <w:szCs w:val="20"/>
        </w:rPr>
      </w:pPr>
      <w:r w:rsidRPr="00B87ADC">
        <w:rPr>
          <w:rFonts w:ascii="Century Gothic" w:hAnsi="Century Gothic"/>
          <w:sz w:val="20"/>
          <w:szCs w:val="20"/>
        </w:rPr>
        <w:t xml:space="preserve">L’adaptation de notre pédagogie passe par </w:t>
      </w:r>
      <w:r w:rsidR="009372F9" w:rsidRPr="00B87ADC">
        <w:rPr>
          <w:rFonts w:ascii="Century Gothic" w:hAnsi="Century Gothic"/>
          <w:sz w:val="20"/>
          <w:szCs w:val="20"/>
        </w:rPr>
        <w:t xml:space="preserve">un diagnostic des besoins de formation </w:t>
      </w:r>
      <w:r w:rsidR="002E459D" w:rsidRPr="00B87ADC">
        <w:rPr>
          <w:rFonts w:ascii="Century Gothic" w:hAnsi="Century Gothic"/>
          <w:sz w:val="20"/>
          <w:szCs w:val="20"/>
        </w:rPr>
        <w:t xml:space="preserve">par catégorie et par cible. </w:t>
      </w:r>
      <w:r w:rsidR="002E459D" w:rsidRPr="00B87ADC">
        <w:rPr>
          <w:rFonts w:ascii="Century Gothic" w:eastAsia="Times New Roman" w:hAnsi="Century Gothic" w:cs="Century Gothic"/>
          <w:sz w:val="20"/>
          <w:szCs w:val="20"/>
        </w:rPr>
        <w:t xml:space="preserve">Elle nous permet </w:t>
      </w:r>
      <w:r w:rsidR="00146614" w:rsidRPr="00B87ADC">
        <w:rPr>
          <w:rFonts w:ascii="Century Gothic" w:eastAsia="Times New Roman" w:hAnsi="Century Gothic" w:cs="Century Gothic"/>
          <w:sz w:val="20"/>
          <w:szCs w:val="20"/>
        </w:rPr>
        <w:t xml:space="preserve">d’être au cœur du système et d’analyser </w:t>
      </w:r>
      <w:r w:rsidR="002E459D" w:rsidRPr="00B87ADC">
        <w:rPr>
          <w:rFonts w:ascii="Century Gothic" w:eastAsia="Times New Roman" w:hAnsi="Century Gothic" w:cs="Century Gothic"/>
          <w:sz w:val="20"/>
          <w:szCs w:val="20"/>
        </w:rPr>
        <w:t xml:space="preserve">au mieux la ressource humaine. </w:t>
      </w:r>
      <w:r w:rsidR="007934E7" w:rsidRPr="00B87ADC">
        <w:rPr>
          <w:rFonts w:ascii="Century Gothic" w:eastAsia="Times New Roman" w:hAnsi="Century Gothic" w:cs="Century Gothic"/>
          <w:sz w:val="20"/>
          <w:szCs w:val="20"/>
        </w:rPr>
        <w:t xml:space="preserve"> </w:t>
      </w:r>
      <w:r w:rsidR="00946AFE" w:rsidRPr="00B87ADC">
        <w:rPr>
          <w:rFonts w:ascii="Century Gothic" w:eastAsia="Times New Roman" w:hAnsi="Century Gothic" w:cs="Century Gothic"/>
          <w:sz w:val="20"/>
          <w:szCs w:val="20"/>
        </w:rPr>
        <w:t xml:space="preserve">Avec nos différents cibles </w:t>
      </w:r>
      <w:r w:rsidR="00DD68FA" w:rsidRPr="00B87ADC">
        <w:rPr>
          <w:rFonts w:ascii="Century Gothic" w:eastAsia="Times New Roman" w:hAnsi="Century Gothic" w:cs="Century Gothic"/>
          <w:sz w:val="20"/>
          <w:szCs w:val="20"/>
        </w:rPr>
        <w:t>(les</w:t>
      </w:r>
      <w:r w:rsidR="00946AFE" w:rsidRPr="00B87ADC">
        <w:rPr>
          <w:rFonts w:ascii="Century Gothic" w:eastAsia="Times New Roman" w:hAnsi="Century Gothic" w:cs="Century Gothic"/>
          <w:sz w:val="20"/>
          <w:szCs w:val="20"/>
        </w:rPr>
        <w:t xml:space="preserve"> PME/PMI, les institutions publiques, les structures semi-privées, les Collectivités, les ONG et les Associations</w:t>
      </w:r>
      <w:r w:rsidR="00146614" w:rsidRPr="00B87ADC">
        <w:rPr>
          <w:rFonts w:ascii="Century Gothic" w:eastAsia="Times New Roman" w:hAnsi="Century Gothic" w:cs="Century Gothic"/>
          <w:sz w:val="20"/>
          <w:szCs w:val="20"/>
        </w:rPr>
        <w:t xml:space="preserve">), l’état des lieux en matière de renforcement de capacité a pour unique but de valoriser au mieux la ressource humaine. </w:t>
      </w:r>
      <w:r w:rsidR="00DD68FA" w:rsidRPr="00B87ADC">
        <w:rPr>
          <w:rFonts w:ascii="Century Gothic" w:eastAsia="Times New Roman" w:hAnsi="Century Gothic" w:cs="Century Gothic"/>
          <w:sz w:val="20"/>
          <w:szCs w:val="20"/>
        </w:rPr>
        <w:t xml:space="preserve">Les objectifs à atteindre sont ainsi définis de </w:t>
      </w:r>
      <w:r w:rsidR="001C156A" w:rsidRPr="00B87ADC">
        <w:rPr>
          <w:rFonts w:ascii="Century Gothic" w:eastAsia="Times New Roman" w:hAnsi="Century Gothic" w:cs="Century Gothic"/>
          <w:sz w:val="20"/>
          <w:szCs w:val="20"/>
        </w:rPr>
        <w:t xml:space="preserve">manière commune avec </w:t>
      </w:r>
      <w:r w:rsidR="00E204D6" w:rsidRPr="00B87ADC">
        <w:rPr>
          <w:rFonts w:ascii="Century Gothic" w:eastAsia="Times New Roman" w:hAnsi="Century Gothic" w:cs="Century Gothic"/>
          <w:sz w:val="20"/>
          <w:szCs w:val="20"/>
        </w:rPr>
        <w:t>les responsables</w:t>
      </w:r>
      <w:r w:rsidR="001C156A" w:rsidRPr="00B87ADC">
        <w:rPr>
          <w:rFonts w:ascii="Century Gothic" w:eastAsia="Times New Roman" w:hAnsi="Century Gothic" w:cs="Century Gothic"/>
          <w:sz w:val="20"/>
          <w:szCs w:val="20"/>
        </w:rPr>
        <w:t xml:space="preserve"> des </w:t>
      </w:r>
      <w:r w:rsidR="00041789" w:rsidRPr="00B87ADC">
        <w:rPr>
          <w:rFonts w:ascii="Century Gothic" w:eastAsia="Times New Roman" w:hAnsi="Century Gothic" w:cs="Century Gothic"/>
          <w:sz w:val="20"/>
          <w:szCs w:val="20"/>
        </w:rPr>
        <w:t>structures</w:t>
      </w:r>
      <w:r w:rsidR="001C156A" w:rsidRPr="00B87ADC">
        <w:rPr>
          <w:rFonts w:ascii="Century Gothic" w:eastAsia="Times New Roman" w:hAnsi="Century Gothic" w:cs="Century Gothic"/>
          <w:sz w:val="20"/>
          <w:szCs w:val="20"/>
        </w:rPr>
        <w:t xml:space="preserve">, le personnel concerné et </w:t>
      </w:r>
      <w:r w:rsidR="00041789" w:rsidRPr="00B87ADC">
        <w:rPr>
          <w:rFonts w:ascii="Century Gothic" w:eastAsia="Times New Roman" w:hAnsi="Century Gothic" w:cs="Century Gothic"/>
          <w:sz w:val="20"/>
          <w:szCs w:val="20"/>
        </w:rPr>
        <w:t xml:space="preserve">les responsables du suivi des carrières </w:t>
      </w:r>
      <w:r w:rsidR="00E204D6" w:rsidRPr="00B87ADC">
        <w:rPr>
          <w:rFonts w:ascii="Century Gothic" w:eastAsia="Times New Roman" w:hAnsi="Century Gothic" w:cs="Century Gothic"/>
          <w:sz w:val="20"/>
          <w:szCs w:val="20"/>
        </w:rPr>
        <w:t>(direction</w:t>
      </w:r>
      <w:r w:rsidR="00041789" w:rsidRPr="00B87ADC">
        <w:rPr>
          <w:rFonts w:ascii="Century Gothic" w:eastAsia="Times New Roman" w:hAnsi="Century Gothic" w:cs="Century Gothic"/>
          <w:sz w:val="20"/>
          <w:szCs w:val="20"/>
        </w:rPr>
        <w:t xml:space="preserve"> des ressources humaines, direction de la gestion du personnel </w:t>
      </w:r>
      <w:r w:rsidR="00E204D6" w:rsidRPr="00B87ADC">
        <w:rPr>
          <w:rFonts w:ascii="Century Gothic" w:eastAsia="Times New Roman" w:hAnsi="Century Gothic" w:cs="Century Gothic"/>
          <w:sz w:val="20"/>
          <w:szCs w:val="20"/>
        </w:rPr>
        <w:t>etc.)</w:t>
      </w:r>
      <w:r w:rsidR="00041789" w:rsidRPr="00B87ADC">
        <w:rPr>
          <w:rFonts w:ascii="Century Gothic" w:eastAsia="Times New Roman" w:hAnsi="Century Gothic" w:cs="Century Gothic"/>
          <w:sz w:val="20"/>
          <w:szCs w:val="20"/>
        </w:rPr>
        <w:t xml:space="preserve">. </w:t>
      </w:r>
    </w:p>
    <w:p w14:paraId="4B1CEE91" w14:textId="77777777" w:rsidR="00E204D6" w:rsidRPr="00B87ADC" w:rsidRDefault="00E204D6" w:rsidP="00E204D6">
      <w:pPr>
        <w:pStyle w:val="Paragraphedeliste"/>
        <w:numPr>
          <w:ilvl w:val="0"/>
          <w:numId w:val="2"/>
        </w:numPr>
        <w:jc w:val="both"/>
        <w:rPr>
          <w:rFonts w:ascii="Century Gothic" w:hAnsi="Century Gothic"/>
          <w:b/>
          <w:color w:val="C00000"/>
          <w:sz w:val="20"/>
          <w:szCs w:val="20"/>
        </w:rPr>
      </w:pPr>
      <w:r w:rsidRPr="00B87ADC">
        <w:rPr>
          <w:rFonts w:ascii="Century Gothic" w:hAnsi="Century Gothic"/>
          <w:b/>
          <w:color w:val="C00000"/>
          <w:sz w:val="20"/>
          <w:szCs w:val="20"/>
        </w:rPr>
        <w:t xml:space="preserve">Les moyens pédagogiques </w:t>
      </w:r>
    </w:p>
    <w:p w14:paraId="2FF91861" w14:textId="77777777" w:rsidR="00206004" w:rsidRPr="00B87ADC" w:rsidRDefault="00962F57" w:rsidP="0011506B">
      <w:pPr>
        <w:jc w:val="both"/>
        <w:rPr>
          <w:rFonts w:ascii="Century Gothic" w:eastAsia="Times New Roman" w:hAnsi="Century Gothic" w:cs="Century Gothic"/>
          <w:sz w:val="20"/>
          <w:szCs w:val="20"/>
        </w:rPr>
      </w:pPr>
      <w:r w:rsidRPr="00B87ADC">
        <w:rPr>
          <w:rFonts w:ascii="Century Gothic" w:hAnsi="Century Gothic"/>
          <w:sz w:val="20"/>
          <w:szCs w:val="20"/>
        </w:rPr>
        <w:t>Acteur actif dans l’atteinte des objectifs du développement durable,</w:t>
      </w:r>
      <w:r w:rsidR="00EB7A76" w:rsidRPr="00B87ADC">
        <w:rPr>
          <w:rFonts w:ascii="Century Gothic" w:hAnsi="Century Gothic"/>
          <w:sz w:val="20"/>
          <w:szCs w:val="20"/>
        </w:rPr>
        <w:t xml:space="preserve"> nous privilégions</w:t>
      </w:r>
      <w:r w:rsidR="00EB7A76" w:rsidRPr="00B87ADC">
        <w:rPr>
          <w:rFonts w:ascii="Century Gothic" w:eastAsia="Times New Roman" w:hAnsi="Century Gothic" w:cs="Century Gothic"/>
          <w:sz w:val="20"/>
          <w:szCs w:val="20"/>
        </w:rPr>
        <w:t xml:space="preserve"> les échanges électroniques et participons ainsi à préserver un écosystème</w:t>
      </w:r>
      <w:r w:rsidR="00B766D1" w:rsidRPr="00B87ADC">
        <w:rPr>
          <w:rFonts w:ascii="Century Gothic" w:eastAsia="Times New Roman" w:hAnsi="Century Gothic" w:cs="Century Gothic"/>
          <w:sz w:val="20"/>
          <w:szCs w:val="20"/>
        </w:rPr>
        <w:t xml:space="preserve"> : nous sommes passées au vert. </w:t>
      </w:r>
    </w:p>
    <w:p w14:paraId="022903B4" w14:textId="77777777" w:rsidR="00797AD4" w:rsidRPr="00B87ADC" w:rsidRDefault="00797AD4" w:rsidP="00797AD4">
      <w:pPr>
        <w:spacing w:after="0"/>
        <w:jc w:val="both"/>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 xml:space="preserve">Des tests de positionnement, des exposés suivis de questions-réponses, des échanges avec les participants, des cas pratiques, des mises en situation, des jeux de rôles (…) sont autant de moyens que nous combinons et adaptons selon la cible. </w:t>
      </w:r>
      <w:r w:rsidR="005A51CA" w:rsidRPr="00B87ADC">
        <w:rPr>
          <w:rFonts w:ascii="Century Gothic" w:eastAsia="Times New Roman" w:hAnsi="Century Gothic" w:cs="Century Gothic"/>
          <w:sz w:val="20"/>
          <w:szCs w:val="20"/>
        </w:rPr>
        <w:t>La création de compte sur les réseaux (</w:t>
      </w:r>
      <w:r w:rsidR="004D42F7" w:rsidRPr="00B87ADC">
        <w:rPr>
          <w:rFonts w:ascii="Century Gothic" w:eastAsia="Times New Roman" w:hAnsi="Century Gothic" w:cs="Century Gothic"/>
          <w:sz w:val="20"/>
          <w:szCs w:val="20"/>
        </w:rPr>
        <w:t>WhatsApp) et</w:t>
      </w:r>
      <w:r w:rsidR="005A51CA" w:rsidRPr="00B87ADC">
        <w:rPr>
          <w:rFonts w:ascii="Century Gothic" w:eastAsia="Times New Roman" w:hAnsi="Century Gothic" w:cs="Century Gothic"/>
          <w:sz w:val="20"/>
          <w:szCs w:val="20"/>
        </w:rPr>
        <w:t xml:space="preserve"> autres sites de travail (</w:t>
      </w:r>
      <w:proofErr w:type="spellStart"/>
      <w:r w:rsidR="005A51CA" w:rsidRPr="00B87ADC">
        <w:rPr>
          <w:rFonts w:ascii="Century Gothic" w:eastAsia="Times New Roman" w:hAnsi="Century Gothic" w:cs="Century Gothic"/>
          <w:sz w:val="20"/>
          <w:szCs w:val="20"/>
        </w:rPr>
        <w:t>canva</w:t>
      </w:r>
      <w:proofErr w:type="spellEnd"/>
      <w:r w:rsidR="005A51CA" w:rsidRPr="00B87ADC">
        <w:rPr>
          <w:rFonts w:ascii="Century Gothic" w:eastAsia="Times New Roman" w:hAnsi="Century Gothic" w:cs="Century Gothic"/>
          <w:sz w:val="20"/>
          <w:szCs w:val="20"/>
        </w:rPr>
        <w:t>) facilite</w:t>
      </w:r>
      <w:r w:rsidR="009F1B84" w:rsidRPr="00B87ADC">
        <w:rPr>
          <w:rFonts w:ascii="Century Gothic" w:eastAsia="Times New Roman" w:hAnsi="Century Gothic" w:cs="Century Gothic"/>
          <w:sz w:val="20"/>
          <w:szCs w:val="20"/>
        </w:rPr>
        <w:t xml:space="preserve"> les é</w:t>
      </w:r>
      <w:r w:rsidR="004D42F7" w:rsidRPr="00B87ADC">
        <w:rPr>
          <w:rFonts w:ascii="Century Gothic" w:eastAsia="Times New Roman" w:hAnsi="Century Gothic" w:cs="Century Gothic"/>
          <w:sz w:val="20"/>
          <w:szCs w:val="20"/>
        </w:rPr>
        <w:t xml:space="preserve">changes et le suivi des travaux. </w:t>
      </w:r>
    </w:p>
    <w:p w14:paraId="7A7FC849" w14:textId="77777777" w:rsidR="00970E6D" w:rsidRPr="00B87ADC" w:rsidRDefault="00970E6D" w:rsidP="00797AD4">
      <w:pPr>
        <w:spacing w:after="0"/>
        <w:jc w:val="both"/>
        <w:rPr>
          <w:rFonts w:ascii="Century Gothic" w:eastAsia="Times New Roman" w:hAnsi="Century Gothic" w:cs="Century Gothic"/>
          <w:b/>
          <w:sz w:val="20"/>
          <w:szCs w:val="20"/>
        </w:rPr>
      </w:pPr>
    </w:p>
    <w:p w14:paraId="133385B2" w14:textId="77777777" w:rsidR="00970E6D" w:rsidRPr="00B87ADC" w:rsidRDefault="00970E6D" w:rsidP="00970E6D">
      <w:pPr>
        <w:pStyle w:val="Paragraphedeliste"/>
        <w:numPr>
          <w:ilvl w:val="0"/>
          <w:numId w:val="2"/>
        </w:numPr>
        <w:spacing w:after="0"/>
        <w:jc w:val="both"/>
        <w:rPr>
          <w:rFonts w:ascii="Century Gothic" w:eastAsia="Times New Roman" w:hAnsi="Century Gothic" w:cs="Century Gothic"/>
          <w:b/>
          <w:color w:val="C00000"/>
          <w:sz w:val="20"/>
          <w:szCs w:val="20"/>
        </w:rPr>
      </w:pPr>
      <w:r w:rsidRPr="00B87ADC">
        <w:rPr>
          <w:rFonts w:ascii="Century Gothic" w:eastAsia="Times New Roman" w:hAnsi="Century Gothic" w:cs="Century Gothic"/>
          <w:b/>
          <w:color w:val="C00000"/>
          <w:sz w:val="20"/>
          <w:szCs w:val="20"/>
        </w:rPr>
        <w:t xml:space="preserve">Suivi et évaluation </w:t>
      </w:r>
    </w:p>
    <w:p w14:paraId="3A9CBABB" w14:textId="77777777" w:rsidR="000F59A6" w:rsidRPr="00B87ADC" w:rsidRDefault="000F59A6" w:rsidP="000F59A6">
      <w:pPr>
        <w:pStyle w:val="Paragraphedeliste"/>
        <w:spacing w:after="0"/>
        <w:jc w:val="both"/>
        <w:rPr>
          <w:rFonts w:ascii="Century Gothic" w:eastAsia="Times New Roman" w:hAnsi="Century Gothic" w:cs="Century Gothic"/>
          <w:b/>
          <w:color w:val="C00000"/>
          <w:sz w:val="20"/>
          <w:szCs w:val="20"/>
        </w:rPr>
      </w:pPr>
    </w:p>
    <w:p w14:paraId="29B47333" w14:textId="77777777" w:rsidR="00970E6D" w:rsidRPr="00B87ADC" w:rsidRDefault="006273C6" w:rsidP="00970E6D">
      <w:pPr>
        <w:spacing w:after="0"/>
        <w:jc w:val="both"/>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 xml:space="preserve">Chacune de nos formations </w:t>
      </w:r>
      <w:r w:rsidR="00867E6E" w:rsidRPr="00B87ADC">
        <w:rPr>
          <w:rFonts w:ascii="Century Gothic" w:eastAsia="Times New Roman" w:hAnsi="Century Gothic" w:cs="Century Gothic"/>
          <w:sz w:val="20"/>
          <w:szCs w:val="20"/>
        </w:rPr>
        <w:t xml:space="preserve">se solde par une évaluation à deux sens : d’un côté les participants nous évaluent dans la globalité de la formation </w:t>
      </w:r>
      <w:r w:rsidR="00943A49" w:rsidRPr="00B87ADC">
        <w:rPr>
          <w:rFonts w:ascii="Century Gothic" w:eastAsia="Times New Roman" w:hAnsi="Century Gothic" w:cs="Century Gothic"/>
          <w:sz w:val="20"/>
          <w:szCs w:val="20"/>
        </w:rPr>
        <w:t>et d’un autr</w:t>
      </w:r>
      <w:r w:rsidR="00166C01" w:rsidRPr="00B87ADC">
        <w:rPr>
          <w:rFonts w:ascii="Century Gothic" w:eastAsia="Times New Roman" w:hAnsi="Century Gothic" w:cs="Century Gothic"/>
          <w:sz w:val="20"/>
          <w:szCs w:val="20"/>
        </w:rPr>
        <w:t>e nous les éval</w:t>
      </w:r>
      <w:r w:rsidR="00663490" w:rsidRPr="00B87ADC">
        <w:rPr>
          <w:rFonts w:ascii="Century Gothic" w:eastAsia="Times New Roman" w:hAnsi="Century Gothic" w:cs="Century Gothic"/>
          <w:sz w:val="20"/>
          <w:szCs w:val="20"/>
        </w:rPr>
        <w:t xml:space="preserve">uons </w:t>
      </w:r>
      <w:proofErr w:type="gramStart"/>
      <w:r w:rsidR="00663490" w:rsidRPr="00B87ADC">
        <w:rPr>
          <w:rFonts w:ascii="Century Gothic" w:eastAsia="Times New Roman" w:hAnsi="Century Gothic" w:cs="Century Gothic"/>
          <w:sz w:val="20"/>
          <w:szCs w:val="20"/>
        </w:rPr>
        <w:t>afin</w:t>
      </w:r>
      <w:proofErr w:type="gramEnd"/>
      <w:r w:rsidR="00663490" w:rsidRPr="00B87ADC">
        <w:rPr>
          <w:rFonts w:ascii="Century Gothic" w:eastAsia="Times New Roman" w:hAnsi="Century Gothic" w:cs="Century Gothic"/>
          <w:sz w:val="20"/>
          <w:szCs w:val="20"/>
        </w:rPr>
        <w:t xml:space="preserve"> de nous assurer que les connaissances transmises ont bien été assimilées.  Une attestation de fin de formation est remise à chacun des participants de notre formation. </w:t>
      </w:r>
    </w:p>
    <w:p w14:paraId="0AB42826" w14:textId="77777777" w:rsidR="00740E99" w:rsidRPr="00B87ADC" w:rsidRDefault="00740E99" w:rsidP="00970E6D">
      <w:pPr>
        <w:spacing w:after="0"/>
        <w:jc w:val="both"/>
        <w:rPr>
          <w:rFonts w:ascii="Century Gothic" w:eastAsia="Times New Roman" w:hAnsi="Century Gothic" w:cs="Century Gothic"/>
          <w:sz w:val="20"/>
          <w:szCs w:val="20"/>
        </w:rPr>
      </w:pPr>
    </w:p>
    <w:p w14:paraId="3C74EB42" w14:textId="77777777" w:rsidR="00740E99" w:rsidRPr="00B87ADC" w:rsidRDefault="00740E99" w:rsidP="00740E99">
      <w:pPr>
        <w:pStyle w:val="Paragraphedeliste"/>
        <w:numPr>
          <w:ilvl w:val="0"/>
          <w:numId w:val="2"/>
        </w:numPr>
        <w:spacing w:after="0"/>
        <w:jc w:val="both"/>
        <w:rPr>
          <w:rFonts w:ascii="Century Gothic" w:eastAsia="Times New Roman" w:hAnsi="Century Gothic" w:cs="Century Gothic"/>
          <w:b/>
          <w:color w:val="C00000"/>
          <w:sz w:val="20"/>
          <w:szCs w:val="20"/>
        </w:rPr>
      </w:pPr>
      <w:r w:rsidRPr="00B87ADC">
        <w:rPr>
          <w:rFonts w:ascii="Century Gothic" w:eastAsia="Times New Roman" w:hAnsi="Century Gothic" w:cs="Century Gothic"/>
          <w:b/>
          <w:color w:val="C00000"/>
          <w:sz w:val="20"/>
          <w:szCs w:val="20"/>
        </w:rPr>
        <w:t xml:space="preserve">Label qualité </w:t>
      </w:r>
    </w:p>
    <w:p w14:paraId="6C721851" w14:textId="77777777" w:rsidR="00E032F9" w:rsidRPr="00B87ADC" w:rsidRDefault="008D739B" w:rsidP="00E032F9">
      <w:pPr>
        <w:spacing w:after="0"/>
        <w:jc w:val="both"/>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 xml:space="preserve">La filiale GBD Formation est </w:t>
      </w:r>
      <w:r w:rsidR="00E032F9" w:rsidRPr="00B87ADC">
        <w:rPr>
          <w:rFonts w:ascii="Century Gothic" w:hAnsi="Century Gothic" w:cs="Arial"/>
          <w:sz w:val="20"/>
          <w:szCs w:val="20"/>
        </w:rPr>
        <w:t>un organisme de formation continue pour l’Afrique et l’Europe.  Le centre est basé à Chantilly « Enregistrée sous le numéro N°22 80 01 76 780 ».</w:t>
      </w:r>
    </w:p>
    <w:p w14:paraId="701BD75B" w14:textId="77777777" w:rsidR="00E032F9" w:rsidRPr="00B87ADC" w:rsidRDefault="00E032F9" w:rsidP="00E053B9">
      <w:pPr>
        <w:spacing w:after="0"/>
        <w:ind w:left="720"/>
        <w:jc w:val="both"/>
        <w:rPr>
          <w:rFonts w:ascii="Century Gothic" w:hAnsi="Century Gothic" w:cs="Century Gothic"/>
          <w:sz w:val="20"/>
          <w:szCs w:val="20"/>
        </w:rPr>
      </w:pPr>
      <w:r w:rsidRPr="00B87ADC">
        <w:rPr>
          <w:rFonts w:ascii="Century Gothic" w:hAnsi="Century Gothic"/>
          <w:noProof/>
          <w:lang w:eastAsia="fr-FR"/>
        </w:rPr>
        <w:drawing>
          <wp:anchor distT="0" distB="0" distL="114935" distR="114935" simplePos="0" relativeHeight="251670528" behindDoc="1" locked="0" layoutInCell="1" allowOverlap="1" wp14:anchorId="38F6780C" wp14:editId="626836DB">
            <wp:simplePos x="0" y="0"/>
            <wp:positionH relativeFrom="margin">
              <wp:posOffset>0</wp:posOffset>
            </wp:positionH>
            <wp:positionV relativeFrom="paragraph">
              <wp:posOffset>17145</wp:posOffset>
            </wp:positionV>
            <wp:extent cx="1799590" cy="1000125"/>
            <wp:effectExtent l="0" t="0" r="0" b="9525"/>
            <wp:wrapTight wrapText="bothSides">
              <wp:wrapPolygon edited="0">
                <wp:start x="0" y="0"/>
                <wp:lineTo x="0" y="21394"/>
                <wp:lineTo x="21265" y="21394"/>
                <wp:lineTo x="21265"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9590" cy="1000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87ADC">
        <w:rPr>
          <w:rFonts w:ascii="Century Gothic" w:eastAsia="Times New Roman" w:hAnsi="Century Gothic" w:cs="Century Gothic"/>
          <w:color w:val="4B4B4D"/>
          <w:sz w:val="20"/>
          <w:szCs w:val="20"/>
        </w:rPr>
        <w:t>GDB Formation adhère à la Fédération de la Formation professionnelle. C’est pour nous la possibilité d’être habilité pour délivrer des certificats reconnus, les CP FFP, sur tous les</w:t>
      </w:r>
    </w:p>
    <w:p w14:paraId="7721A8AE" w14:textId="77777777" w:rsidR="00E032F9" w:rsidRPr="00B87ADC" w:rsidRDefault="00E032F9" w:rsidP="00E053B9">
      <w:pPr>
        <w:spacing w:after="0"/>
        <w:jc w:val="both"/>
        <w:rPr>
          <w:rFonts w:ascii="Century Gothic" w:hAnsi="Century Gothic" w:cs="Century Gothic"/>
          <w:sz w:val="20"/>
          <w:szCs w:val="20"/>
        </w:rPr>
      </w:pPr>
    </w:p>
    <w:p w14:paraId="61510755" w14:textId="77777777" w:rsidR="00E032F9" w:rsidRPr="00B87ADC" w:rsidRDefault="00E032F9" w:rsidP="00E032F9">
      <w:pPr>
        <w:spacing w:after="0"/>
        <w:rPr>
          <w:rFonts w:ascii="Century Gothic" w:hAnsi="Century Gothic" w:cs="Century Gothic"/>
          <w:sz w:val="20"/>
          <w:szCs w:val="20"/>
        </w:rPr>
      </w:pPr>
    </w:p>
    <w:p w14:paraId="7C9325E9" w14:textId="77777777" w:rsidR="00E032F9" w:rsidRPr="00B87ADC" w:rsidRDefault="00E032F9" w:rsidP="00E053B9">
      <w:pPr>
        <w:spacing w:after="0"/>
        <w:jc w:val="both"/>
        <w:rPr>
          <w:rFonts w:ascii="Century Gothic" w:hAnsi="Century Gothic" w:cs="Century Gothic"/>
          <w:sz w:val="20"/>
          <w:szCs w:val="20"/>
        </w:rPr>
      </w:pPr>
    </w:p>
    <w:p w14:paraId="34225A46" w14:textId="77777777" w:rsidR="00E032F9" w:rsidRPr="00B87ADC" w:rsidRDefault="00E032F9" w:rsidP="00E053B9">
      <w:pPr>
        <w:spacing w:after="0"/>
        <w:jc w:val="both"/>
        <w:rPr>
          <w:rFonts w:ascii="Century Gothic" w:hAnsi="Century Gothic" w:cs="Century Gothic"/>
          <w:sz w:val="20"/>
          <w:szCs w:val="20"/>
        </w:rPr>
      </w:pPr>
      <w:r w:rsidRPr="00B87ADC">
        <w:rPr>
          <w:rFonts w:ascii="Century Gothic" w:hAnsi="Century Gothic"/>
          <w:noProof/>
          <w:lang w:eastAsia="fr-FR"/>
        </w:rPr>
        <w:lastRenderedPageBreak/>
        <w:drawing>
          <wp:anchor distT="0" distB="0" distL="114935" distR="114935" simplePos="0" relativeHeight="251669504" behindDoc="1" locked="0" layoutInCell="1" allowOverlap="1" wp14:anchorId="530D48DF" wp14:editId="3FB180A2">
            <wp:simplePos x="0" y="0"/>
            <wp:positionH relativeFrom="column">
              <wp:posOffset>78105</wp:posOffset>
            </wp:positionH>
            <wp:positionV relativeFrom="paragraph">
              <wp:posOffset>1905</wp:posOffset>
            </wp:positionV>
            <wp:extent cx="2379345" cy="893445"/>
            <wp:effectExtent l="0" t="0" r="1905" b="1905"/>
            <wp:wrapTight wrapText="bothSides">
              <wp:wrapPolygon edited="0">
                <wp:start x="0" y="0"/>
                <wp:lineTo x="0" y="21186"/>
                <wp:lineTo x="21444" y="21186"/>
                <wp:lineTo x="21444"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9345" cy="8934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87ADC">
        <w:rPr>
          <w:rFonts w:ascii="Century Gothic" w:hAnsi="Century Gothic" w:cs="Century Gothic"/>
          <w:sz w:val="20"/>
          <w:szCs w:val="20"/>
        </w:rPr>
        <w:t>GDB Formation est en partenariat avec l’Ecole Supérieure de Gestion, d’Informatique et des Sciences (ESGIS), dont la vision depuis 1994 est de former des hommes et des femmes de qualités, alliant la connaissance intellectuelle et pratique aux valeurs morales.</w:t>
      </w:r>
    </w:p>
    <w:p w14:paraId="24EE085F" w14:textId="77777777" w:rsidR="00E032F9" w:rsidRPr="00B87ADC" w:rsidRDefault="00E032F9" w:rsidP="00E032F9">
      <w:pPr>
        <w:spacing w:after="0"/>
        <w:rPr>
          <w:rFonts w:ascii="Century Gothic" w:hAnsi="Century Gothic" w:cs="Century Gothic"/>
          <w:sz w:val="20"/>
          <w:szCs w:val="20"/>
        </w:rPr>
      </w:pPr>
    </w:p>
    <w:p w14:paraId="5AC3EF4A" w14:textId="77777777" w:rsidR="00E032F9" w:rsidRPr="00B87ADC" w:rsidRDefault="00E032F9" w:rsidP="00E032F9">
      <w:pPr>
        <w:spacing w:after="0"/>
        <w:rPr>
          <w:rFonts w:ascii="Century Gothic" w:hAnsi="Century Gothic" w:cs="Century Gothic"/>
          <w:sz w:val="20"/>
          <w:szCs w:val="20"/>
        </w:rPr>
      </w:pPr>
    </w:p>
    <w:p w14:paraId="29BFCE5D" w14:textId="77777777" w:rsidR="00E032F9" w:rsidRPr="00B87ADC" w:rsidRDefault="00E032F9" w:rsidP="00E053B9">
      <w:pPr>
        <w:spacing w:after="0"/>
        <w:jc w:val="both"/>
        <w:rPr>
          <w:rFonts w:ascii="Century Gothic" w:hAnsi="Century Gothic" w:cs="Century Gothic"/>
          <w:sz w:val="20"/>
          <w:szCs w:val="20"/>
        </w:rPr>
      </w:pPr>
      <w:r w:rsidRPr="00B87ADC">
        <w:rPr>
          <w:rFonts w:ascii="Century Gothic" w:hAnsi="Century Gothic"/>
          <w:noProof/>
          <w:lang w:eastAsia="fr-FR"/>
        </w:rPr>
        <w:drawing>
          <wp:anchor distT="0" distB="0" distL="114935" distR="114935" simplePos="0" relativeHeight="251671552" behindDoc="1" locked="0" layoutInCell="1" allowOverlap="1" wp14:anchorId="17A096BA" wp14:editId="06C3292D">
            <wp:simplePos x="0" y="0"/>
            <wp:positionH relativeFrom="column">
              <wp:posOffset>3175</wp:posOffset>
            </wp:positionH>
            <wp:positionV relativeFrom="paragraph">
              <wp:posOffset>-219710</wp:posOffset>
            </wp:positionV>
            <wp:extent cx="1433830" cy="1433830"/>
            <wp:effectExtent l="0" t="0" r="0" b="0"/>
            <wp:wrapTight wrapText="bothSides">
              <wp:wrapPolygon edited="0">
                <wp:start x="0" y="0"/>
                <wp:lineTo x="0" y="21236"/>
                <wp:lineTo x="21236" y="21236"/>
                <wp:lineTo x="21236"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3830" cy="1433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87ADC">
        <w:rPr>
          <w:rFonts w:ascii="Century Gothic" w:hAnsi="Century Gothic" w:cs="Century Gothic"/>
          <w:sz w:val="20"/>
          <w:szCs w:val="20"/>
        </w:rPr>
        <w:t>GDB Formation est en partenariat avec le groupe CERCO pour l'externalisation des métiers du digital, de la recherche du développement dans le cadre de la mise en place des plateformes en télétravail.</w:t>
      </w:r>
    </w:p>
    <w:p w14:paraId="3E5C8F84" w14:textId="77777777" w:rsidR="00E032F9" w:rsidRPr="00B87ADC" w:rsidRDefault="00E032F9" w:rsidP="00E032F9">
      <w:pPr>
        <w:spacing w:after="0"/>
        <w:rPr>
          <w:rFonts w:ascii="Century Gothic" w:hAnsi="Century Gothic" w:cs="Century Gothic"/>
          <w:sz w:val="20"/>
          <w:szCs w:val="20"/>
        </w:rPr>
      </w:pPr>
    </w:p>
    <w:p w14:paraId="7FFA8A99" w14:textId="77777777" w:rsidR="00E032F9" w:rsidRPr="00B87ADC" w:rsidRDefault="00E032F9" w:rsidP="00E032F9">
      <w:pPr>
        <w:spacing w:after="0"/>
        <w:rPr>
          <w:rFonts w:ascii="Century Gothic" w:hAnsi="Century Gothic" w:cs="Century Gothic"/>
          <w:sz w:val="20"/>
          <w:szCs w:val="20"/>
        </w:rPr>
      </w:pPr>
    </w:p>
    <w:p w14:paraId="49A41302" w14:textId="77777777" w:rsidR="00E032F9" w:rsidRPr="00B87ADC" w:rsidRDefault="00E032F9" w:rsidP="00E032F9">
      <w:pPr>
        <w:spacing w:after="0"/>
        <w:rPr>
          <w:rFonts w:ascii="Century Gothic" w:hAnsi="Century Gothic" w:cs="Century Gothic"/>
          <w:sz w:val="20"/>
          <w:szCs w:val="20"/>
        </w:rPr>
      </w:pPr>
    </w:p>
    <w:p w14:paraId="3679FE48" w14:textId="77777777" w:rsidR="00E032F9" w:rsidRPr="00B87ADC" w:rsidRDefault="00EB2306" w:rsidP="00E032F9">
      <w:pPr>
        <w:spacing w:after="0"/>
        <w:rPr>
          <w:rFonts w:ascii="Century Gothic" w:hAnsi="Century Gothic" w:cs="Century Gothic"/>
          <w:sz w:val="20"/>
          <w:szCs w:val="20"/>
        </w:rPr>
      </w:pPr>
      <w:r w:rsidRPr="00B87ADC">
        <w:rPr>
          <w:rFonts w:ascii="Century Gothic" w:eastAsia="Times New Roman" w:hAnsi="Century Gothic" w:cs="Times New Roman"/>
          <w:noProof/>
          <w:lang w:eastAsia="fr-FR"/>
        </w:rPr>
        <w:drawing>
          <wp:anchor distT="0" distB="0" distL="114300" distR="114300" simplePos="0" relativeHeight="251687936" behindDoc="0" locked="0" layoutInCell="1" allowOverlap="1" wp14:anchorId="080F6164" wp14:editId="5117FC17">
            <wp:simplePos x="0" y="0"/>
            <wp:positionH relativeFrom="margin">
              <wp:posOffset>-41910</wp:posOffset>
            </wp:positionH>
            <wp:positionV relativeFrom="paragraph">
              <wp:posOffset>192357</wp:posOffset>
            </wp:positionV>
            <wp:extent cx="1777365" cy="740410"/>
            <wp:effectExtent l="0" t="0" r="0" b="2540"/>
            <wp:wrapThrough wrapText="bothSides">
              <wp:wrapPolygon edited="0">
                <wp:start x="0" y="0"/>
                <wp:lineTo x="0" y="21118"/>
                <wp:lineTo x="21299" y="21118"/>
                <wp:lineTo x="21299"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77365" cy="740410"/>
                    </a:xfrm>
                    <a:prstGeom prst="rect">
                      <a:avLst/>
                    </a:prstGeom>
                  </pic:spPr>
                </pic:pic>
              </a:graphicData>
            </a:graphic>
            <wp14:sizeRelH relativeFrom="margin">
              <wp14:pctWidth>0</wp14:pctWidth>
            </wp14:sizeRelH>
            <wp14:sizeRelV relativeFrom="margin">
              <wp14:pctHeight>0</wp14:pctHeight>
            </wp14:sizeRelV>
          </wp:anchor>
        </w:drawing>
      </w:r>
    </w:p>
    <w:p w14:paraId="011CDFBC" w14:textId="77777777" w:rsidR="00EB2306" w:rsidRPr="00B87ADC" w:rsidRDefault="00EB2306" w:rsidP="00E032F9">
      <w:pPr>
        <w:spacing w:after="0"/>
        <w:rPr>
          <w:rFonts w:ascii="Century Gothic" w:hAnsi="Century Gothic" w:cs="Century Gothic"/>
          <w:sz w:val="20"/>
          <w:szCs w:val="20"/>
        </w:rPr>
      </w:pPr>
      <w:r w:rsidRPr="00B87ADC">
        <w:rPr>
          <w:rFonts w:ascii="Century Gothic" w:hAnsi="Century Gothic" w:cs="Century Gothic"/>
          <w:sz w:val="20"/>
          <w:szCs w:val="20"/>
        </w:rPr>
        <w:t xml:space="preserve"> Notre partenariat technique avec cette ONG internationale nous permet de </w:t>
      </w:r>
      <w:r w:rsidR="00B3157B" w:rsidRPr="00B87ADC">
        <w:rPr>
          <w:rFonts w:ascii="Century Gothic" w:hAnsi="Century Gothic" w:cs="Century Gothic"/>
          <w:sz w:val="20"/>
          <w:szCs w:val="20"/>
        </w:rPr>
        <w:t xml:space="preserve">toucher un plus large public. </w:t>
      </w:r>
    </w:p>
    <w:p w14:paraId="4BBFDF07" w14:textId="77777777" w:rsidR="00EB2306" w:rsidRPr="00B87ADC" w:rsidRDefault="00EB2306" w:rsidP="00E032F9">
      <w:pPr>
        <w:spacing w:after="0"/>
        <w:rPr>
          <w:rFonts w:ascii="Century Gothic" w:hAnsi="Century Gothic" w:cs="Century Gothic"/>
          <w:sz w:val="20"/>
          <w:szCs w:val="20"/>
        </w:rPr>
      </w:pPr>
    </w:p>
    <w:p w14:paraId="1ADBDE12" w14:textId="77777777" w:rsidR="00EB2306" w:rsidRPr="00B87ADC" w:rsidRDefault="00EB2306" w:rsidP="00E032F9">
      <w:pPr>
        <w:spacing w:after="0"/>
        <w:rPr>
          <w:rFonts w:ascii="Century Gothic" w:hAnsi="Century Gothic" w:cs="Century Gothic"/>
          <w:sz w:val="20"/>
          <w:szCs w:val="20"/>
        </w:rPr>
      </w:pPr>
    </w:p>
    <w:p w14:paraId="7FE32543" w14:textId="77777777" w:rsidR="00E053B9" w:rsidRPr="00B87ADC" w:rsidRDefault="00E053B9" w:rsidP="00E032F9">
      <w:pPr>
        <w:spacing w:after="0"/>
        <w:rPr>
          <w:rFonts w:ascii="Century Gothic" w:hAnsi="Century Gothic" w:cs="Century Gothic"/>
          <w:sz w:val="20"/>
          <w:szCs w:val="20"/>
        </w:rPr>
      </w:pPr>
    </w:p>
    <w:p w14:paraId="48197B8B" w14:textId="77777777" w:rsidR="00E053B9" w:rsidRPr="00B87ADC" w:rsidRDefault="00672115" w:rsidP="00E053B9">
      <w:pPr>
        <w:spacing w:after="0"/>
        <w:jc w:val="both"/>
        <w:rPr>
          <w:rFonts w:ascii="Century Gothic" w:hAnsi="Century Gothic" w:cs="Century Gothic"/>
          <w:sz w:val="20"/>
          <w:szCs w:val="20"/>
        </w:rPr>
      </w:pPr>
      <w:r w:rsidRPr="00B87ADC">
        <w:rPr>
          <w:rFonts w:ascii="Century Gothic" w:hAnsi="Century Gothic" w:cs="Century Gothic"/>
          <w:noProof/>
          <w:sz w:val="20"/>
          <w:szCs w:val="20"/>
          <w:lang w:eastAsia="fr-FR"/>
        </w:rPr>
        <w:drawing>
          <wp:anchor distT="0" distB="0" distL="114300" distR="114300" simplePos="0" relativeHeight="251675648" behindDoc="0" locked="0" layoutInCell="1" allowOverlap="1" wp14:anchorId="202ED221" wp14:editId="3F3FF250">
            <wp:simplePos x="0" y="0"/>
            <wp:positionH relativeFrom="column">
              <wp:posOffset>-118648</wp:posOffset>
            </wp:positionH>
            <wp:positionV relativeFrom="paragraph">
              <wp:posOffset>166908</wp:posOffset>
            </wp:positionV>
            <wp:extent cx="1149985" cy="1239520"/>
            <wp:effectExtent l="0" t="0" r="0" b="0"/>
            <wp:wrapThrough wrapText="bothSides">
              <wp:wrapPolygon edited="0">
                <wp:start x="0" y="0"/>
                <wp:lineTo x="0" y="21246"/>
                <wp:lineTo x="21111" y="21246"/>
                <wp:lineTo x="21111" y="0"/>
                <wp:lineTo x="0" y="0"/>
              </wp:wrapPolygon>
            </wp:wrapThrough>
            <wp:docPr id="13" name="Image 13" descr="C:\Users\Lenovo\Desktop\COMMUNICATION\datad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esktop\COMMUNICATION\datadoc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9985" cy="1239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A5553F" w14:textId="77777777" w:rsidR="00EB2306" w:rsidRPr="00B87ADC" w:rsidRDefault="00E032F9" w:rsidP="00E053B9">
      <w:pPr>
        <w:spacing w:after="0"/>
        <w:jc w:val="both"/>
        <w:rPr>
          <w:rFonts w:ascii="Century Gothic" w:hAnsi="Century Gothic" w:cs="Century Gothic"/>
          <w:sz w:val="20"/>
          <w:szCs w:val="20"/>
        </w:rPr>
      </w:pPr>
      <w:r w:rsidRPr="00B87ADC">
        <w:rPr>
          <w:rFonts w:ascii="Century Gothic" w:hAnsi="Century Gothic" w:cs="Century Gothic"/>
          <w:sz w:val="20"/>
          <w:szCs w:val="20"/>
        </w:rPr>
        <w:t xml:space="preserve"> </w:t>
      </w:r>
    </w:p>
    <w:p w14:paraId="25C40BE2" w14:textId="77777777" w:rsidR="00EB2306" w:rsidRPr="00B87ADC" w:rsidRDefault="00EB2306" w:rsidP="00E053B9">
      <w:pPr>
        <w:spacing w:after="0"/>
        <w:jc w:val="both"/>
        <w:rPr>
          <w:rFonts w:ascii="Century Gothic" w:hAnsi="Century Gothic" w:cs="Century Gothic"/>
          <w:sz w:val="20"/>
          <w:szCs w:val="20"/>
        </w:rPr>
      </w:pPr>
    </w:p>
    <w:p w14:paraId="6D08A734" w14:textId="77777777" w:rsidR="00E032F9" w:rsidRPr="00B87ADC" w:rsidRDefault="00FF154A" w:rsidP="00E053B9">
      <w:pPr>
        <w:spacing w:after="0"/>
        <w:jc w:val="both"/>
        <w:rPr>
          <w:rFonts w:ascii="Century Gothic" w:hAnsi="Century Gothic" w:cs="Century Gothic"/>
          <w:sz w:val="20"/>
          <w:szCs w:val="20"/>
        </w:rPr>
      </w:pPr>
      <w:r w:rsidRPr="00B87ADC">
        <w:rPr>
          <w:rFonts w:ascii="Century Gothic" w:hAnsi="Century Gothic" w:cs="Century Gothic"/>
          <w:sz w:val="20"/>
          <w:szCs w:val="20"/>
        </w:rPr>
        <w:t>GDB</w:t>
      </w:r>
      <w:r w:rsidR="00E032F9" w:rsidRPr="00B87ADC">
        <w:rPr>
          <w:rFonts w:ascii="Century Gothic" w:hAnsi="Century Gothic" w:cs="Century Gothic"/>
          <w:sz w:val="20"/>
          <w:szCs w:val="20"/>
        </w:rPr>
        <w:t xml:space="preserve"> Formation est a été rendu référençable dans le </w:t>
      </w:r>
      <w:proofErr w:type="spellStart"/>
      <w:r w:rsidR="00E032F9" w:rsidRPr="00B87ADC">
        <w:rPr>
          <w:rFonts w:ascii="Century Gothic" w:hAnsi="Century Gothic" w:cs="Century Gothic"/>
          <w:sz w:val="20"/>
          <w:szCs w:val="20"/>
        </w:rPr>
        <w:t>Datadock</w:t>
      </w:r>
      <w:proofErr w:type="spellEnd"/>
      <w:r w:rsidR="00E032F9" w:rsidRPr="00B87ADC">
        <w:rPr>
          <w:rFonts w:ascii="Century Gothic" w:hAnsi="Century Gothic" w:cs="Century Gothic"/>
          <w:sz w:val="20"/>
          <w:szCs w:val="20"/>
        </w:rPr>
        <w:t xml:space="preserve">. Chaque </w:t>
      </w:r>
      <w:proofErr w:type="spellStart"/>
      <w:r w:rsidR="00E053B9" w:rsidRPr="00B87ADC">
        <w:rPr>
          <w:rFonts w:ascii="Century Gothic" w:hAnsi="Century Gothic" w:cs="Century Gothic"/>
          <w:sz w:val="20"/>
          <w:szCs w:val="20"/>
        </w:rPr>
        <w:t>partenai</w:t>
      </w:r>
      <w:r w:rsidRPr="00B87ADC">
        <w:rPr>
          <w:rFonts w:ascii="Century Gothic" w:hAnsi="Century Gothic" w:cs="Century Gothic"/>
          <w:sz w:val="20"/>
          <w:szCs w:val="20"/>
        </w:rPr>
        <w:t>e</w:t>
      </w:r>
      <w:proofErr w:type="spellEnd"/>
      <w:r w:rsidRPr="00B87ADC">
        <w:rPr>
          <w:rFonts w:ascii="Century Gothic" w:hAnsi="Century Gothic" w:cs="Century Gothic"/>
          <w:sz w:val="20"/>
          <w:szCs w:val="20"/>
        </w:rPr>
        <w:t xml:space="preserve"> financier pourra</w:t>
      </w:r>
      <w:r w:rsidR="00E032F9" w:rsidRPr="00B87ADC">
        <w:rPr>
          <w:rFonts w:ascii="Century Gothic" w:hAnsi="Century Gothic" w:cs="Century Gothic"/>
          <w:sz w:val="20"/>
          <w:szCs w:val="20"/>
        </w:rPr>
        <w:t xml:space="preserve"> désormais nous inscrire dans son catalogue de référence selon ses propres modalités.</w:t>
      </w:r>
    </w:p>
    <w:p w14:paraId="00036863" w14:textId="77777777" w:rsidR="00E032F9" w:rsidRPr="00B87ADC" w:rsidRDefault="00E032F9" w:rsidP="00E032F9">
      <w:pPr>
        <w:spacing w:after="0"/>
        <w:rPr>
          <w:rFonts w:ascii="Century Gothic" w:hAnsi="Century Gothic" w:cs="Century Gothic"/>
          <w:sz w:val="20"/>
          <w:szCs w:val="20"/>
        </w:rPr>
      </w:pPr>
    </w:p>
    <w:p w14:paraId="1DC8400F" w14:textId="77777777" w:rsidR="00E053B9" w:rsidRPr="00B87ADC" w:rsidRDefault="00E053B9" w:rsidP="00E032F9">
      <w:pPr>
        <w:spacing w:after="0"/>
        <w:rPr>
          <w:rFonts w:ascii="Century Gothic" w:hAnsi="Century Gothic" w:cs="Century Gothic"/>
          <w:sz w:val="20"/>
          <w:szCs w:val="20"/>
        </w:rPr>
      </w:pPr>
    </w:p>
    <w:p w14:paraId="264E4BBB" w14:textId="77777777" w:rsidR="00FF154A" w:rsidRPr="00B87ADC" w:rsidRDefault="00FF154A">
      <w:pPr>
        <w:rPr>
          <w:rFonts w:ascii="Century Gothic" w:hAnsi="Century Gothic"/>
          <w:sz w:val="20"/>
          <w:szCs w:val="20"/>
        </w:rPr>
      </w:pPr>
    </w:p>
    <w:p w14:paraId="24BC02CA" w14:textId="77777777" w:rsidR="00961766" w:rsidRPr="00B87ADC" w:rsidRDefault="00FF154A" w:rsidP="00961766">
      <w:pPr>
        <w:pStyle w:val="Paragraphedeliste"/>
        <w:numPr>
          <w:ilvl w:val="0"/>
          <w:numId w:val="2"/>
        </w:numPr>
        <w:rPr>
          <w:rFonts w:ascii="Century Gothic" w:hAnsi="Century Gothic"/>
          <w:b/>
          <w:color w:val="C00000"/>
          <w:sz w:val="20"/>
          <w:szCs w:val="20"/>
        </w:rPr>
      </w:pPr>
      <w:r w:rsidRPr="00B87ADC">
        <w:rPr>
          <w:rFonts w:ascii="Century Gothic" w:hAnsi="Century Gothic"/>
          <w:b/>
          <w:color w:val="C00000"/>
          <w:sz w:val="20"/>
          <w:szCs w:val="20"/>
        </w:rPr>
        <w:t>Notre équipe de formateurs</w:t>
      </w:r>
    </w:p>
    <w:p w14:paraId="5BC3C3E7" w14:textId="77777777" w:rsidR="00D91B0D" w:rsidRPr="00B87ADC" w:rsidRDefault="00F649CC" w:rsidP="00961766">
      <w:pPr>
        <w:rPr>
          <w:rFonts w:ascii="Century Gothic" w:hAnsi="Century Gothic"/>
          <w:sz w:val="20"/>
          <w:szCs w:val="20"/>
        </w:rPr>
      </w:pPr>
      <w:r w:rsidRPr="00B87ADC">
        <w:rPr>
          <w:rFonts w:ascii="Century Gothic" w:hAnsi="Century Gothic"/>
          <w:sz w:val="20"/>
          <w:szCs w:val="20"/>
        </w:rPr>
        <w:t xml:space="preserve"> </w:t>
      </w:r>
      <w:r w:rsidR="00961766" w:rsidRPr="00B87ADC">
        <w:rPr>
          <w:rFonts w:ascii="Century Gothic" w:hAnsi="Century Gothic"/>
          <w:sz w:val="20"/>
          <w:szCs w:val="20"/>
        </w:rPr>
        <w:t>Nos formateurs se</w:t>
      </w:r>
      <w:r w:rsidR="00D17CA2" w:rsidRPr="00B87ADC">
        <w:rPr>
          <w:rFonts w:ascii="Century Gothic" w:hAnsi="Century Gothic"/>
          <w:sz w:val="20"/>
          <w:szCs w:val="20"/>
        </w:rPr>
        <w:t xml:space="preserve"> basent sur les faits réels et concrets afin de susciter l</w:t>
      </w:r>
      <w:r w:rsidR="00C36D15" w:rsidRPr="00B87ADC">
        <w:rPr>
          <w:rFonts w:ascii="Century Gothic" w:hAnsi="Century Gothic"/>
          <w:sz w:val="20"/>
          <w:szCs w:val="20"/>
        </w:rPr>
        <w:t xml:space="preserve">’intérêt des participants et encourager </w:t>
      </w:r>
      <w:r w:rsidR="00CD4933" w:rsidRPr="00B87ADC">
        <w:rPr>
          <w:rFonts w:ascii="Century Gothic" w:hAnsi="Century Gothic"/>
          <w:sz w:val="20"/>
          <w:szCs w:val="20"/>
        </w:rPr>
        <w:t>les int</w:t>
      </w:r>
      <w:r w:rsidR="00BE1BE7" w:rsidRPr="00B87ADC">
        <w:rPr>
          <w:rFonts w:ascii="Century Gothic" w:hAnsi="Century Gothic"/>
          <w:sz w:val="20"/>
          <w:szCs w:val="20"/>
        </w:rPr>
        <w:t>eractions entre ces derniers</w:t>
      </w:r>
      <w:r w:rsidR="0022669A" w:rsidRPr="00B87ADC">
        <w:rPr>
          <w:rFonts w:ascii="Century Gothic" w:hAnsi="Century Gothic"/>
          <w:sz w:val="20"/>
          <w:szCs w:val="20"/>
        </w:rPr>
        <w:t xml:space="preserve">. </w:t>
      </w:r>
      <w:r w:rsidR="0022669A" w:rsidRPr="00B87ADC">
        <w:rPr>
          <w:rFonts w:ascii="Century Gothic" w:eastAsia="Times New Roman" w:hAnsi="Century Gothic" w:cs="Century Gothic"/>
          <w:sz w:val="20"/>
          <w:szCs w:val="20"/>
        </w:rPr>
        <w:t xml:space="preserve">Leurs cas pratiques sont tirés des situations récentes vécues, </w:t>
      </w:r>
      <w:r w:rsidR="00BE1BE7" w:rsidRPr="00B87ADC">
        <w:rPr>
          <w:rFonts w:ascii="Century Gothic" w:eastAsia="Times New Roman" w:hAnsi="Century Gothic" w:cs="Century Gothic"/>
          <w:sz w:val="20"/>
          <w:szCs w:val="20"/>
        </w:rPr>
        <w:t>ce qui permet une actualisat</w:t>
      </w:r>
      <w:r w:rsidR="00961766" w:rsidRPr="00B87ADC">
        <w:rPr>
          <w:rFonts w:ascii="Century Gothic" w:eastAsia="Times New Roman" w:hAnsi="Century Gothic" w:cs="Century Gothic"/>
          <w:sz w:val="20"/>
          <w:szCs w:val="20"/>
        </w:rPr>
        <w:t xml:space="preserve">ion constante du contenu de fin de formation à leur transmettre. Le lien direct avec le formateur est un point d’entrée qui nous paraît très important. </w:t>
      </w:r>
      <w:r w:rsidR="00961766" w:rsidRPr="00B87ADC">
        <w:rPr>
          <w:rFonts w:ascii="Century Gothic" w:hAnsi="Century Gothic"/>
          <w:sz w:val="20"/>
          <w:szCs w:val="20"/>
        </w:rPr>
        <w:t xml:space="preserve">Nos formateurs sont des consultants, des professionnels avérés dans leurs domaines </w:t>
      </w:r>
      <w:r w:rsidR="00AB5B47" w:rsidRPr="00B87ADC">
        <w:rPr>
          <w:rFonts w:ascii="Century Gothic" w:hAnsi="Century Gothic"/>
          <w:sz w:val="20"/>
          <w:szCs w:val="20"/>
        </w:rPr>
        <w:t xml:space="preserve">d’interventions sur les thématiques suivantes : </w:t>
      </w:r>
    </w:p>
    <w:p w14:paraId="003F662D" w14:textId="77777777" w:rsidR="006F46B0" w:rsidRPr="00B87ADC" w:rsidRDefault="006F46B0" w:rsidP="0047719B">
      <w:pPr>
        <w:numPr>
          <w:ilvl w:val="0"/>
          <w:numId w:val="4"/>
        </w:numPr>
        <w:suppressAutoHyphens/>
        <w:spacing w:after="0" w:line="240" w:lineRule="auto"/>
        <w:jc w:val="both"/>
        <w:textAlignment w:val="baseline"/>
        <w:rPr>
          <w:rFonts w:ascii="Century Gothic" w:hAnsi="Century Gothic" w:cs="Century Gothic"/>
          <w:sz w:val="20"/>
          <w:szCs w:val="20"/>
        </w:rPr>
      </w:pPr>
      <w:r w:rsidRPr="00B87ADC">
        <w:rPr>
          <w:rFonts w:ascii="Century Gothic" w:hAnsi="Century Gothic" w:cs="Century Gothic"/>
          <w:sz w:val="20"/>
          <w:szCs w:val="20"/>
        </w:rPr>
        <w:t>Marchés internationaux et aux procédures d’appels d’offre</w:t>
      </w:r>
      <w:r w:rsidR="00EC536B" w:rsidRPr="00B87ADC">
        <w:rPr>
          <w:rFonts w:ascii="Century Gothic" w:hAnsi="Century Gothic" w:cs="Century Gothic"/>
          <w:sz w:val="20"/>
          <w:szCs w:val="20"/>
        </w:rPr>
        <w:t> ;</w:t>
      </w:r>
    </w:p>
    <w:p w14:paraId="1B3F81B3" w14:textId="77777777" w:rsidR="006F46B0" w:rsidRPr="00B87ADC" w:rsidRDefault="006F46B0" w:rsidP="0047719B">
      <w:pPr>
        <w:numPr>
          <w:ilvl w:val="0"/>
          <w:numId w:val="4"/>
        </w:numPr>
        <w:suppressAutoHyphens/>
        <w:spacing w:after="0" w:line="240" w:lineRule="auto"/>
        <w:jc w:val="both"/>
        <w:textAlignment w:val="baseline"/>
        <w:rPr>
          <w:rFonts w:ascii="Century Gothic" w:hAnsi="Century Gothic" w:cs="Century Gothic"/>
          <w:sz w:val="20"/>
          <w:szCs w:val="20"/>
        </w:rPr>
      </w:pPr>
      <w:r w:rsidRPr="00B87ADC">
        <w:rPr>
          <w:rFonts w:ascii="Century Gothic" w:hAnsi="Century Gothic" w:cs="Century Gothic"/>
          <w:sz w:val="20"/>
          <w:szCs w:val="20"/>
        </w:rPr>
        <w:t>Organisation d’entreprise et process industriel</w:t>
      </w:r>
      <w:r w:rsidR="00EC536B" w:rsidRPr="00B87ADC">
        <w:rPr>
          <w:rFonts w:ascii="Century Gothic" w:hAnsi="Century Gothic" w:cs="Century Gothic"/>
          <w:sz w:val="20"/>
          <w:szCs w:val="20"/>
        </w:rPr>
        <w:t> ;</w:t>
      </w:r>
    </w:p>
    <w:p w14:paraId="6E5F7017" w14:textId="77777777" w:rsidR="006F46B0" w:rsidRPr="00B87ADC" w:rsidRDefault="006F46B0" w:rsidP="0047719B">
      <w:pPr>
        <w:numPr>
          <w:ilvl w:val="0"/>
          <w:numId w:val="4"/>
        </w:numPr>
        <w:suppressAutoHyphens/>
        <w:spacing w:after="0" w:line="240" w:lineRule="auto"/>
        <w:jc w:val="both"/>
        <w:textAlignment w:val="baseline"/>
        <w:rPr>
          <w:rFonts w:ascii="Century Gothic" w:hAnsi="Century Gothic" w:cs="Century Gothic"/>
          <w:sz w:val="20"/>
          <w:szCs w:val="20"/>
        </w:rPr>
      </w:pPr>
      <w:r w:rsidRPr="00B87ADC">
        <w:rPr>
          <w:rFonts w:ascii="Century Gothic" w:hAnsi="Century Gothic" w:cs="Century Gothic"/>
          <w:sz w:val="20"/>
          <w:szCs w:val="20"/>
        </w:rPr>
        <w:t>Performance commerciale</w:t>
      </w:r>
      <w:r w:rsidR="00EC536B" w:rsidRPr="00B87ADC">
        <w:rPr>
          <w:rFonts w:ascii="Century Gothic" w:hAnsi="Century Gothic" w:cs="Century Gothic"/>
          <w:sz w:val="20"/>
          <w:szCs w:val="20"/>
        </w:rPr>
        <w:t> ;</w:t>
      </w:r>
    </w:p>
    <w:p w14:paraId="5E5C1631" w14:textId="77777777" w:rsidR="006F46B0" w:rsidRPr="00B87ADC" w:rsidRDefault="006F46B0" w:rsidP="0047719B">
      <w:pPr>
        <w:numPr>
          <w:ilvl w:val="0"/>
          <w:numId w:val="4"/>
        </w:numPr>
        <w:suppressAutoHyphens/>
        <w:spacing w:after="0" w:line="240" w:lineRule="auto"/>
        <w:jc w:val="both"/>
        <w:textAlignment w:val="baseline"/>
        <w:rPr>
          <w:rFonts w:ascii="Century Gothic" w:eastAsia="Times New Roman" w:hAnsi="Century Gothic" w:cs="Century Gothic"/>
          <w:sz w:val="20"/>
          <w:szCs w:val="20"/>
        </w:rPr>
      </w:pPr>
      <w:r w:rsidRPr="00B87ADC">
        <w:rPr>
          <w:rFonts w:ascii="Century Gothic" w:hAnsi="Century Gothic" w:cs="Century Gothic"/>
          <w:sz w:val="20"/>
          <w:szCs w:val="20"/>
        </w:rPr>
        <w:t>Mobilisation des ressources</w:t>
      </w:r>
      <w:r w:rsidR="00EC536B" w:rsidRPr="00B87ADC">
        <w:rPr>
          <w:rFonts w:ascii="Century Gothic" w:hAnsi="Century Gothic" w:cs="Century Gothic"/>
          <w:sz w:val="20"/>
          <w:szCs w:val="20"/>
        </w:rPr>
        <w:t> ;</w:t>
      </w:r>
    </w:p>
    <w:p w14:paraId="0DCC4F1D" w14:textId="77777777" w:rsidR="006F46B0" w:rsidRPr="00B87ADC" w:rsidRDefault="006F46B0" w:rsidP="0047719B">
      <w:pPr>
        <w:numPr>
          <w:ilvl w:val="0"/>
          <w:numId w:val="4"/>
        </w:numPr>
        <w:suppressAutoHyphens/>
        <w:spacing w:after="0" w:line="240" w:lineRule="auto"/>
        <w:jc w:val="both"/>
        <w:textAlignment w:val="baseline"/>
        <w:rPr>
          <w:rFonts w:ascii="Century Gothic" w:hAnsi="Century Gothic" w:cs="Century Gothic"/>
          <w:sz w:val="20"/>
          <w:szCs w:val="20"/>
        </w:rPr>
      </w:pPr>
      <w:r w:rsidRPr="00B87ADC">
        <w:rPr>
          <w:rFonts w:ascii="Century Gothic" w:hAnsi="Century Gothic" w:cs="Century Gothic"/>
          <w:sz w:val="20"/>
          <w:szCs w:val="20"/>
        </w:rPr>
        <w:t>Gestion des risques</w:t>
      </w:r>
      <w:r w:rsidR="00EC536B" w:rsidRPr="00B87ADC">
        <w:rPr>
          <w:rFonts w:ascii="Century Gothic" w:hAnsi="Century Gothic" w:cs="Century Gothic"/>
          <w:sz w:val="20"/>
          <w:szCs w:val="20"/>
        </w:rPr>
        <w:t> ;</w:t>
      </w:r>
    </w:p>
    <w:p w14:paraId="7203C1EE" w14:textId="77777777" w:rsidR="00EC536B" w:rsidRPr="00B87ADC" w:rsidRDefault="006F46B0" w:rsidP="0047719B">
      <w:pPr>
        <w:numPr>
          <w:ilvl w:val="0"/>
          <w:numId w:val="4"/>
        </w:numPr>
        <w:suppressAutoHyphens/>
        <w:spacing w:after="0" w:line="240" w:lineRule="auto"/>
        <w:jc w:val="both"/>
        <w:textAlignment w:val="baseline"/>
        <w:rPr>
          <w:rFonts w:ascii="Century Gothic" w:hAnsi="Century Gothic" w:cs="Century Gothic"/>
          <w:sz w:val="20"/>
          <w:szCs w:val="20"/>
        </w:rPr>
      </w:pPr>
      <w:r w:rsidRPr="00B87ADC">
        <w:rPr>
          <w:rFonts w:ascii="Century Gothic" w:hAnsi="Century Gothic" w:cs="Century Gothic"/>
          <w:sz w:val="20"/>
          <w:szCs w:val="20"/>
        </w:rPr>
        <w:t>Economie et Finance internationale</w:t>
      </w:r>
      <w:r w:rsidR="00EC536B" w:rsidRPr="00B87ADC">
        <w:rPr>
          <w:rFonts w:ascii="Century Gothic" w:hAnsi="Century Gothic" w:cs="Century Gothic"/>
          <w:sz w:val="20"/>
          <w:szCs w:val="20"/>
        </w:rPr>
        <w:t> ;</w:t>
      </w:r>
    </w:p>
    <w:p w14:paraId="1533C2B9" w14:textId="77777777" w:rsidR="006F46B0" w:rsidRPr="00B87ADC" w:rsidRDefault="006F46B0" w:rsidP="0047719B">
      <w:pPr>
        <w:numPr>
          <w:ilvl w:val="0"/>
          <w:numId w:val="4"/>
        </w:numPr>
        <w:suppressAutoHyphens/>
        <w:spacing w:after="0" w:line="240" w:lineRule="auto"/>
        <w:jc w:val="both"/>
        <w:textAlignment w:val="baseline"/>
        <w:rPr>
          <w:rFonts w:ascii="Century Gothic" w:hAnsi="Century Gothic" w:cs="Century Gothic"/>
          <w:sz w:val="20"/>
          <w:szCs w:val="20"/>
        </w:rPr>
      </w:pPr>
      <w:r w:rsidRPr="00B87ADC">
        <w:rPr>
          <w:rFonts w:ascii="Century Gothic" w:hAnsi="Century Gothic" w:cs="Century Gothic"/>
          <w:sz w:val="20"/>
          <w:szCs w:val="20"/>
        </w:rPr>
        <w:t>Management et Gestion de projet</w:t>
      </w:r>
      <w:r w:rsidR="00EC536B" w:rsidRPr="00B87ADC">
        <w:rPr>
          <w:rFonts w:ascii="Century Gothic" w:hAnsi="Century Gothic" w:cs="Century Gothic"/>
          <w:sz w:val="20"/>
          <w:szCs w:val="20"/>
        </w:rPr>
        <w:t> ;</w:t>
      </w:r>
    </w:p>
    <w:p w14:paraId="7DC1DF09" w14:textId="77777777" w:rsidR="00933CB9" w:rsidRPr="00B87ADC" w:rsidRDefault="00933CB9" w:rsidP="0047719B">
      <w:pPr>
        <w:numPr>
          <w:ilvl w:val="0"/>
          <w:numId w:val="4"/>
        </w:numPr>
        <w:suppressAutoHyphens/>
        <w:spacing w:after="0" w:line="240" w:lineRule="auto"/>
        <w:jc w:val="both"/>
        <w:textAlignment w:val="baseline"/>
        <w:rPr>
          <w:rFonts w:ascii="Century Gothic" w:hAnsi="Century Gothic" w:cs="Century Gothic"/>
          <w:sz w:val="20"/>
          <w:szCs w:val="20"/>
        </w:rPr>
      </w:pPr>
      <w:r w:rsidRPr="00B87ADC">
        <w:rPr>
          <w:rFonts w:ascii="Century Gothic" w:hAnsi="Century Gothic" w:cs="Century Gothic"/>
          <w:sz w:val="20"/>
          <w:szCs w:val="20"/>
        </w:rPr>
        <w:t xml:space="preserve">Hôtellerie-restauration ; </w:t>
      </w:r>
    </w:p>
    <w:p w14:paraId="11966671" w14:textId="77777777" w:rsidR="00933CB9" w:rsidRPr="00B87ADC" w:rsidRDefault="00933CB9" w:rsidP="0047719B">
      <w:pPr>
        <w:numPr>
          <w:ilvl w:val="0"/>
          <w:numId w:val="4"/>
        </w:numPr>
        <w:suppressAutoHyphens/>
        <w:spacing w:after="0" w:line="240" w:lineRule="auto"/>
        <w:jc w:val="both"/>
        <w:textAlignment w:val="baseline"/>
        <w:rPr>
          <w:rFonts w:ascii="Century Gothic" w:hAnsi="Century Gothic" w:cs="Century Gothic"/>
          <w:sz w:val="20"/>
          <w:szCs w:val="20"/>
        </w:rPr>
      </w:pPr>
      <w:r w:rsidRPr="00B87ADC">
        <w:rPr>
          <w:rFonts w:ascii="Century Gothic" w:hAnsi="Century Gothic" w:cs="Century Gothic"/>
          <w:sz w:val="20"/>
          <w:szCs w:val="20"/>
        </w:rPr>
        <w:t xml:space="preserve">Community management ; </w:t>
      </w:r>
    </w:p>
    <w:p w14:paraId="51E4AE6E" w14:textId="77777777" w:rsidR="00672115" w:rsidRPr="00B87ADC" w:rsidRDefault="00672115" w:rsidP="0047719B">
      <w:pPr>
        <w:numPr>
          <w:ilvl w:val="0"/>
          <w:numId w:val="4"/>
        </w:numPr>
        <w:suppressAutoHyphens/>
        <w:spacing w:after="0" w:line="240" w:lineRule="auto"/>
        <w:jc w:val="both"/>
        <w:textAlignment w:val="baseline"/>
        <w:rPr>
          <w:rFonts w:ascii="Century Gothic" w:hAnsi="Century Gothic" w:cs="Century Gothic"/>
          <w:sz w:val="20"/>
          <w:szCs w:val="20"/>
        </w:rPr>
      </w:pPr>
      <w:r w:rsidRPr="00B87ADC">
        <w:rPr>
          <w:rFonts w:ascii="Century Gothic" w:hAnsi="Century Gothic" w:cs="Century Gothic"/>
          <w:sz w:val="20"/>
          <w:szCs w:val="20"/>
        </w:rPr>
        <w:t>Infor</w:t>
      </w:r>
      <w:r w:rsidR="00807B84">
        <w:rPr>
          <w:rFonts w:ascii="Century Gothic" w:hAnsi="Century Gothic" w:cs="Century Gothic"/>
          <w:sz w:val="20"/>
          <w:szCs w:val="20"/>
        </w:rPr>
        <w:t>matique et développement web ;</w:t>
      </w:r>
    </w:p>
    <w:p w14:paraId="4D048056" w14:textId="77777777" w:rsidR="00933CB9" w:rsidRPr="00B87ADC" w:rsidRDefault="006F46B0" w:rsidP="00933CB9">
      <w:pPr>
        <w:pStyle w:val="Paragraphedeliste"/>
        <w:numPr>
          <w:ilvl w:val="0"/>
          <w:numId w:val="4"/>
        </w:numPr>
        <w:rPr>
          <w:rFonts w:ascii="Century Gothic" w:hAnsi="Century Gothic"/>
          <w:b/>
          <w:color w:val="C00000"/>
          <w:sz w:val="20"/>
          <w:szCs w:val="20"/>
        </w:rPr>
      </w:pPr>
      <w:r w:rsidRPr="00B87ADC">
        <w:rPr>
          <w:rFonts w:ascii="Century Gothic" w:hAnsi="Century Gothic" w:cs="Century Gothic"/>
          <w:sz w:val="20"/>
          <w:szCs w:val="20"/>
        </w:rPr>
        <w:t>Et d’autres formateurs indépendants selon les demandes</w:t>
      </w:r>
      <w:r w:rsidR="00933CB9" w:rsidRPr="00B87ADC">
        <w:rPr>
          <w:rFonts w:ascii="Century Gothic" w:hAnsi="Century Gothic" w:cs="Century Gothic"/>
          <w:sz w:val="20"/>
          <w:szCs w:val="20"/>
        </w:rPr>
        <w:t xml:space="preserve">. </w:t>
      </w:r>
    </w:p>
    <w:p w14:paraId="40BC3CEE" w14:textId="77777777" w:rsidR="00672115" w:rsidRPr="00B87ADC" w:rsidRDefault="00672115" w:rsidP="00672115">
      <w:pPr>
        <w:pStyle w:val="Paragraphedeliste"/>
        <w:rPr>
          <w:rFonts w:ascii="Century Gothic" w:hAnsi="Century Gothic"/>
          <w:b/>
          <w:color w:val="C00000"/>
          <w:sz w:val="20"/>
          <w:szCs w:val="20"/>
        </w:rPr>
      </w:pPr>
    </w:p>
    <w:p w14:paraId="107A6090" w14:textId="77777777" w:rsidR="0008005B" w:rsidRPr="00B87ADC" w:rsidRDefault="00933CB9" w:rsidP="0098624A">
      <w:pPr>
        <w:pStyle w:val="Paragraphedeliste"/>
        <w:numPr>
          <w:ilvl w:val="0"/>
          <w:numId w:val="2"/>
        </w:numPr>
        <w:rPr>
          <w:rFonts w:ascii="Century Gothic" w:hAnsi="Century Gothic"/>
          <w:b/>
          <w:color w:val="C00000"/>
          <w:sz w:val="20"/>
          <w:szCs w:val="20"/>
        </w:rPr>
      </w:pPr>
      <w:r w:rsidRPr="00B87ADC">
        <w:rPr>
          <w:rFonts w:ascii="Century Gothic" w:hAnsi="Century Gothic"/>
          <w:b/>
          <w:color w:val="C00000"/>
          <w:sz w:val="20"/>
          <w:szCs w:val="20"/>
        </w:rPr>
        <w:t xml:space="preserve">Nos secteurs d’interventions </w:t>
      </w:r>
    </w:p>
    <w:p w14:paraId="41D72F95" w14:textId="77777777" w:rsidR="0008005B" w:rsidRPr="00B87ADC" w:rsidRDefault="0008005B" w:rsidP="0047719B">
      <w:pPr>
        <w:numPr>
          <w:ilvl w:val="0"/>
          <w:numId w:val="4"/>
        </w:numPr>
        <w:suppressAutoHyphens/>
        <w:spacing w:after="0" w:line="240" w:lineRule="auto"/>
        <w:jc w:val="both"/>
        <w:textAlignment w:val="baseline"/>
        <w:rPr>
          <w:rFonts w:ascii="Century Gothic" w:hAnsi="Century Gothic" w:cs="Century Gothic"/>
          <w:sz w:val="20"/>
          <w:szCs w:val="20"/>
        </w:rPr>
      </w:pPr>
      <w:r w:rsidRPr="00B87ADC">
        <w:rPr>
          <w:rFonts w:ascii="Century Gothic" w:hAnsi="Century Gothic" w:cs="Century Gothic"/>
          <w:sz w:val="20"/>
          <w:szCs w:val="20"/>
        </w:rPr>
        <w:t>Education/Formation ;</w:t>
      </w:r>
    </w:p>
    <w:p w14:paraId="7749349A" w14:textId="77777777" w:rsidR="0008005B" w:rsidRPr="00B87ADC" w:rsidRDefault="0008005B" w:rsidP="0047719B">
      <w:pPr>
        <w:numPr>
          <w:ilvl w:val="0"/>
          <w:numId w:val="4"/>
        </w:numPr>
        <w:suppressAutoHyphens/>
        <w:spacing w:after="0" w:line="240" w:lineRule="auto"/>
        <w:jc w:val="both"/>
        <w:textAlignment w:val="baseline"/>
        <w:rPr>
          <w:rFonts w:ascii="Century Gothic" w:hAnsi="Century Gothic" w:cs="Century Gothic"/>
          <w:sz w:val="20"/>
          <w:szCs w:val="20"/>
        </w:rPr>
      </w:pPr>
      <w:r w:rsidRPr="00B87ADC">
        <w:rPr>
          <w:rFonts w:ascii="Century Gothic" w:hAnsi="Century Gothic" w:cs="Century Gothic"/>
          <w:sz w:val="20"/>
          <w:szCs w:val="20"/>
        </w:rPr>
        <w:lastRenderedPageBreak/>
        <w:t>Entreprenariat / Développement Durable ;</w:t>
      </w:r>
    </w:p>
    <w:p w14:paraId="4E73F11B" w14:textId="77777777" w:rsidR="0008005B" w:rsidRPr="00B87ADC" w:rsidRDefault="0008005B" w:rsidP="0047719B">
      <w:pPr>
        <w:numPr>
          <w:ilvl w:val="0"/>
          <w:numId w:val="4"/>
        </w:numPr>
        <w:suppressAutoHyphens/>
        <w:spacing w:after="0" w:line="240" w:lineRule="auto"/>
        <w:jc w:val="both"/>
        <w:textAlignment w:val="baseline"/>
        <w:rPr>
          <w:rFonts w:ascii="Century Gothic" w:hAnsi="Century Gothic" w:cs="Century Gothic"/>
          <w:sz w:val="20"/>
          <w:szCs w:val="20"/>
        </w:rPr>
      </w:pPr>
      <w:r w:rsidRPr="00B87ADC">
        <w:rPr>
          <w:rFonts w:ascii="Century Gothic" w:hAnsi="Century Gothic" w:cs="Century Gothic"/>
          <w:sz w:val="20"/>
          <w:szCs w:val="20"/>
        </w:rPr>
        <w:t>Communication/ Digitalisation ;</w:t>
      </w:r>
    </w:p>
    <w:p w14:paraId="50F567B5" w14:textId="77777777" w:rsidR="0008005B" w:rsidRPr="00B87ADC" w:rsidRDefault="0008005B" w:rsidP="0047719B">
      <w:pPr>
        <w:numPr>
          <w:ilvl w:val="0"/>
          <w:numId w:val="4"/>
        </w:numPr>
        <w:suppressAutoHyphens/>
        <w:spacing w:after="0" w:line="240" w:lineRule="auto"/>
        <w:jc w:val="both"/>
        <w:textAlignment w:val="baseline"/>
        <w:rPr>
          <w:rFonts w:ascii="Century Gothic" w:hAnsi="Century Gothic" w:cs="Century Gothic"/>
          <w:sz w:val="20"/>
          <w:szCs w:val="20"/>
        </w:rPr>
      </w:pPr>
      <w:r w:rsidRPr="00B87ADC">
        <w:rPr>
          <w:rFonts w:ascii="Century Gothic" w:hAnsi="Century Gothic" w:cs="Century Gothic"/>
          <w:sz w:val="20"/>
          <w:szCs w:val="20"/>
        </w:rPr>
        <w:t>Agropole/Technopole /Agroalimentaire ;</w:t>
      </w:r>
    </w:p>
    <w:p w14:paraId="71986EDB" w14:textId="77777777" w:rsidR="0008005B" w:rsidRPr="00B87ADC" w:rsidRDefault="0008005B" w:rsidP="0047719B">
      <w:pPr>
        <w:numPr>
          <w:ilvl w:val="0"/>
          <w:numId w:val="4"/>
        </w:numPr>
        <w:suppressAutoHyphens/>
        <w:spacing w:after="0" w:line="240" w:lineRule="auto"/>
        <w:jc w:val="both"/>
        <w:textAlignment w:val="baseline"/>
        <w:rPr>
          <w:rFonts w:ascii="Century Gothic" w:hAnsi="Century Gothic" w:cs="Century Gothic"/>
          <w:sz w:val="20"/>
          <w:szCs w:val="20"/>
        </w:rPr>
      </w:pPr>
      <w:r w:rsidRPr="00B87ADC">
        <w:rPr>
          <w:rFonts w:ascii="Century Gothic" w:hAnsi="Century Gothic" w:cs="Century Gothic"/>
          <w:sz w:val="20"/>
          <w:szCs w:val="20"/>
        </w:rPr>
        <w:t>Usine nouvelle/Industrie ;</w:t>
      </w:r>
    </w:p>
    <w:p w14:paraId="7FE1BB2B" w14:textId="77777777" w:rsidR="0008005B" w:rsidRPr="00B87ADC" w:rsidRDefault="0008005B" w:rsidP="0047719B">
      <w:pPr>
        <w:numPr>
          <w:ilvl w:val="0"/>
          <w:numId w:val="4"/>
        </w:numPr>
        <w:suppressAutoHyphens/>
        <w:spacing w:after="0" w:line="240" w:lineRule="auto"/>
        <w:jc w:val="both"/>
        <w:textAlignment w:val="baseline"/>
        <w:rPr>
          <w:rFonts w:ascii="Century Gothic" w:hAnsi="Century Gothic" w:cs="Century Gothic"/>
          <w:sz w:val="20"/>
          <w:szCs w:val="20"/>
        </w:rPr>
      </w:pPr>
      <w:r w:rsidRPr="00B87ADC">
        <w:rPr>
          <w:rFonts w:ascii="Century Gothic" w:hAnsi="Century Gothic" w:cs="Century Gothic"/>
          <w:sz w:val="20"/>
          <w:szCs w:val="20"/>
        </w:rPr>
        <w:t>Environnement /Climat ;</w:t>
      </w:r>
    </w:p>
    <w:p w14:paraId="11D66B51" w14:textId="77777777" w:rsidR="0008005B" w:rsidRPr="00B87ADC" w:rsidRDefault="0008005B" w:rsidP="0047719B">
      <w:pPr>
        <w:numPr>
          <w:ilvl w:val="0"/>
          <w:numId w:val="4"/>
        </w:numPr>
        <w:suppressAutoHyphens/>
        <w:spacing w:after="0" w:line="240" w:lineRule="auto"/>
        <w:jc w:val="both"/>
        <w:textAlignment w:val="baseline"/>
        <w:rPr>
          <w:rFonts w:ascii="Century Gothic" w:hAnsi="Century Gothic" w:cs="Century Gothic"/>
          <w:sz w:val="20"/>
          <w:szCs w:val="20"/>
        </w:rPr>
      </w:pPr>
      <w:r w:rsidRPr="00B87ADC">
        <w:rPr>
          <w:rFonts w:ascii="Century Gothic" w:hAnsi="Century Gothic" w:cs="Century Gothic"/>
          <w:sz w:val="20"/>
          <w:szCs w:val="20"/>
        </w:rPr>
        <w:t>Tec</w:t>
      </w:r>
      <w:r w:rsidR="00847432" w:rsidRPr="00B87ADC">
        <w:rPr>
          <w:rFonts w:ascii="Century Gothic" w:hAnsi="Century Gothic" w:cs="Century Gothic"/>
          <w:sz w:val="20"/>
          <w:szCs w:val="20"/>
        </w:rPr>
        <w:t xml:space="preserve">hnologie, Système d’information (…) </w:t>
      </w:r>
    </w:p>
    <w:p w14:paraId="69DFBE4B" w14:textId="77777777" w:rsidR="007F6E17" w:rsidRPr="00B87ADC" w:rsidRDefault="007F6E17" w:rsidP="007F6E17">
      <w:pPr>
        <w:suppressAutoHyphens/>
        <w:spacing w:after="0" w:line="240" w:lineRule="auto"/>
        <w:jc w:val="both"/>
        <w:textAlignment w:val="baseline"/>
        <w:rPr>
          <w:rFonts w:ascii="Century Gothic" w:hAnsi="Century Gothic" w:cs="Century Gothic"/>
          <w:sz w:val="20"/>
          <w:szCs w:val="20"/>
        </w:rPr>
      </w:pPr>
    </w:p>
    <w:p w14:paraId="4794221B" w14:textId="77777777" w:rsidR="007F6E17" w:rsidRPr="00B87ADC" w:rsidRDefault="007F6E17" w:rsidP="007F6E17">
      <w:pPr>
        <w:pStyle w:val="Paragraphedeliste"/>
        <w:numPr>
          <w:ilvl w:val="0"/>
          <w:numId w:val="2"/>
        </w:numPr>
        <w:rPr>
          <w:rFonts w:ascii="Century Gothic" w:hAnsi="Century Gothic"/>
          <w:b/>
          <w:color w:val="C00000"/>
          <w:sz w:val="20"/>
          <w:szCs w:val="20"/>
        </w:rPr>
      </w:pPr>
      <w:r w:rsidRPr="00B87ADC">
        <w:rPr>
          <w:rFonts w:ascii="Century Gothic" w:hAnsi="Century Gothic"/>
          <w:b/>
          <w:color w:val="C00000"/>
          <w:sz w:val="20"/>
          <w:szCs w:val="20"/>
        </w:rPr>
        <w:t xml:space="preserve">Nos valeurs </w:t>
      </w:r>
    </w:p>
    <w:p w14:paraId="18ED3E00" w14:textId="77777777" w:rsidR="007F6E17" w:rsidRPr="00B87ADC" w:rsidRDefault="007F6E17" w:rsidP="007F6E17">
      <w:pPr>
        <w:suppressAutoHyphens/>
        <w:spacing w:after="0" w:line="240" w:lineRule="auto"/>
        <w:jc w:val="both"/>
        <w:textAlignment w:val="baseline"/>
        <w:rPr>
          <w:rFonts w:ascii="Century Gothic" w:hAnsi="Century Gothic" w:cs="Century Gothic"/>
          <w:sz w:val="20"/>
          <w:szCs w:val="20"/>
        </w:rPr>
      </w:pPr>
      <w:r w:rsidRPr="00B87ADC">
        <w:rPr>
          <w:rFonts w:ascii="Century Gothic" w:hAnsi="Century Gothic" w:cs="Century Gothic"/>
          <w:sz w:val="20"/>
          <w:szCs w:val="20"/>
        </w:rPr>
        <w:t xml:space="preserve">Nous sommes d’incorrigibles afro-optimistes… </w:t>
      </w:r>
    </w:p>
    <w:p w14:paraId="607057D2" w14:textId="77777777" w:rsidR="007F6E17" w:rsidRPr="00B87ADC" w:rsidRDefault="007F6E17" w:rsidP="007F6E17">
      <w:pPr>
        <w:suppressAutoHyphens/>
        <w:spacing w:after="0" w:line="240" w:lineRule="auto"/>
        <w:jc w:val="both"/>
        <w:textAlignment w:val="baseline"/>
        <w:rPr>
          <w:rFonts w:ascii="Century Gothic" w:hAnsi="Century Gothic" w:cs="Century Gothic"/>
          <w:sz w:val="20"/>
          <w:szCs w:val="20"/>
        </w:rPr>
      </w:pPr>
      <w:r w:rsidRPr="00B87ADC">
        <w:rPr>
          <w:rFonts w:ascii="Century Gothic" w:hAnsi="Century Gothic" w:cs="Century Gothic"/>
          <w:sz w:val="20"/>
          <w:szCs w:val="20"/>
        </w:rPr>
        <w:t xml:space="preserve">Notre capacité d’établir des relations solides et de confiance est un noble </w:t>
      </w:r>
      <w:r w:rsidRPr="00B87ADC">
        <w:rPr>
          <w:rFonts w:ascii="Century Gothic" w:hAnsi="Century Gothic" w:cs="Century Gothic"/>
          <w:b/>
          <w:color w:val="C00000"/>
          <w:sz w:val="20"/>
          <w:szCs w:val="20"/>
        </w:rPr>
        <w:t>DEFI</w:t>
      </w:r>
      <w:r w:rsidRPr="00B87ADC">
        <w:rPr>
          <w:rFonts w:ascii="Century Gothic" w:hAnsi="Century Gothic" w:cs="Century Gothic"/>
          <w:b/>
          <w:sz w:val="20"/>
          <w:szCs w:val="20"/>
        </w:rPr>
        <w:t>.</w:t>
      </w:r>
      <w:r w:rsidRPr="00B87ADC">
        <w:rPr>
          <w:rFonts w:ascii="Century Gothic" w:hAnsi="Century Gothic" w:cs="Century Gothic"/>
          <w:sz w:val="20"/>
          <w:szCs w:val="20"/>
        </w:rPr>
        <w:t xml:space="preserve"> </w:t>
      </w:r>
    </w:p>
    <w:p w14:paraId="50E5FA9D" w14:textId="77777777" w:rsidR="007F6E17" w:rsidRPr="00B87ADC" w:rsidRDefault="007F6E17" w:rsidP="0047719B">
      <w:pPr>
        <w:numPr>
          <w:ilvl w:val="0"/>
          <w:numId w:val="5"/>
        </w:numPr>
        <w:suppressAutoHyphens/>
        <w:spacing w:after="0" w:line="240" w:lineRule="auto"/>
        <w:jc w:val="both"/>
        <w:textAlignment w:val="baseline"/>
        <w:rPr>
          <w:rFonts w:ascii="Century Gothic" w:hAnsi="Century Gothic" w:cs="Century Gothic"/>
          <w:b/>
          <w:sz w:val="20"/>
          <w:szCs w:val="20"/>
        </w:rPr>
      </w:pPr>
      <w:r w:rsidRPr="00B87ADC">
        <w:rPr>
          <w:rFonts w:ascii="Century Gothic" w:hAnsi="Century Gothic" w:cs="Century Gothic"/>
          <w:b/>
          <w:bCs/>
          <w:color w:val="C00000"/>
          <w:sz w:val="20"/>
          <w:szCs w:val="20"/>
        </w:rPr>
        <w:t>D</w:t>
      </w:r>
      <w:r w:rsidRPr="00B87ADC">
        <w:rPr>
          <w:rFonts w:ascii="Century Gothic" w:hAnsi="Century Gothic" w:cs="Century Gothic"/>
          <w:bCs/>
          <w:sz w:val="20"/>
          <w:szCs w:val="20"/>
        </w:rPr>
        <w:t>iversité culturelle, interactivité, partage, loyauté,</w:t>
      </w:r>
    </w:p>
    <w:p w14:paraId="21CC4562" w14:textId="77777777" w:rsidR="007F6E17" w:rsidRPr="00B87ADC" w:rsidRDefault="007F6E17" w:rsidP="0047719B">
      <w:pPr>
        <w:numPr>
          <w:ilvl w:val="0"/>
          <w:numId w:val="5"/>
        </w:numPr>
        <w:suppressAutoHyphens/>
        <w:spacing w:after="0" w:line="240" w:lineRule="auto"/>
        <w:jc w:val="both"/>
        <w:textAlignment w:val="baseline"/>
        <w:rPr>
          <w:rFonts w:ascii="Century Gothic" w:hAnsi="Century Gothic" w:cs="Century Gothic"/>
          <w:b/>
          <w:bCs/>
          <w:sz w:val="20"/>
          <w:szCs w:val="20"/>
        </w:rPr>
      </w:pPr>
      <w:r w:rsidRPr="00B87ADC">
        <w:rPr>
          <w:rFonts w:ascii="Century Gothic" w:hAnsi="Century Gothic" w:cs="Century Gothic"/>
          <w:b/>
          <w:color w:val="C00000"/>
          <w:sz w:val="20"/>
          <w:szCs w:val="20"/>
        </w:rPr>
        <w:t>E</w:t>
      </w:r>
      <w:r w:rsidRPr="00B87ADC">
        <w:rPr>
          <w:rFonts w:ascii="Century Gothic" w:hAnsi="Century Gothic" w:cs="Century Gothic"/>
          <w:sz w:val="20"/>
          <w:szCs w:val="20"/>
        </w:rPr>
        <w:t>coute, sens de responsabilité,</w:t>
      </w:r>
    </w:p>
    <w:p w14:paraId="348E8D1B" w14:textId="77777777" w:rsidR="007F6E17" w:rsidRPr="00B87ADC" w:rsidRDefault="007F6E17" w:rsidP="0047719B">
      <w:pPr>
        <w:numPr>
          <w:ilvl w:val="0"/>
          <w:numId w:val="5"/>
        </w:numPr>
        <w:suppressAutoHyphens/>
        <w:spacing w:after="0" w:line="240" w:lineRule="auto"/>
        <w:jc w:val="both"/>
        <w:textAlignment w:val="baseline"/>
        <w:rPr>
          <w:rFonts w:ascii="Century Gothic" w:hAnsi="Century Gothic" w:cs="Century Gothic"/>
          <w:b/>
          <w:sz w:val="20"/>
          <w:szCs w:val="20"/>
        </w:rPr>
      </w:pPr>
      <w:r w:rsidRPr="00B87ADC">
        <w:rPr>
          <w:rFonts w:ascii="Century Gothic" w:hAnsi="Century Gothic" w:cs="Century Gothic"/>
          <w:b/>
          <w:bCs/>
          <w:color w:val="C00000"/>
          <w:sz w:val="20"/>
          <w:szCs w:val="20"/>
        </w:rPr>
        <w:t>F</w:t>
      </w:r>
      <w:r w:rsidRPr="00B87ADC">
        <w:rPr>
          <w:rFonts w:ascii="Century Gothic" w:hAnsi="Century Gothic" w:cs="Century Gothic"/>
          <w:sz w:val="20"/>
          <w:szCs w:val="20"/>
        </w:rPr>
        <w:t>orce de proposition, travail d’équipe, culture du résultat,</w:t>
      </w:r>
    </w:p>
    <w:p w14:paraId="5BC809BE" w14:textId="77777777" w:rsidR="007F6E17" w:rsidRPr="00B87ADC" w:rsidRDefault="007F6E17" w:rsidP="0047719B">
      <w:pPr>
        <w:numPr>
          <w:ilvl w:val="0"/>
          <w:numId w:val="5"/>
        </w:numPr>
        <w:suppressAutoHyphens/>
        <w:spacing w:after="0" w:line="240" w:lineRule="auto"/>
        <w:jc w:val="both"/>
        <w:textAlignment w:val="baseline"/>
        <w:rPr>
          <w:rFonts w:ascii="Century Gothic" w:hAnsi="Century Gothic" w:cs="Century Gothic"/>
          <w:b/>
          <w:sz w:val="20"/>
          <w:szCs w:val="20"/>
        </w:rPr>
      </w:pPr>
      <w:r w:rsidRPr="00B87ADC">
        <w:rPr>
          <w:rFonts w:ascii="Century Gothic" w:hAnsi="Century Gothic" w:cs="Century Gothic"/>
          <w:b/>
          <w:color w:val="C00000"/>
          <w:sz w:val="20"/>
          <w:szCs w:val="20"/>
        </w:rPr>
        <w:t>I</w:t>
      </w:r>
      <w:r w:rsidRPr="00B87ADC">
        <w:rPr>
          <w:rFonts w:ascii="Century Gothic" w:hAnsi="Century Gothic" w:cs="Century Gothic"/>
          <w:sz w:val="20"/>
          <w:szCs w:val="20"/>
        </w:rPr>
        <w:t>ndépendance d’esprit, liberté</w:t>
      </w:r>
      <w:r w:rsidRPr="00B87ADC">
        <w:rPr>
          <w:rFonts w:ascii="Century Gothic" w:hAnsi="Century Gothic" w:cs="Century Gothic"/>
          <w:b/>
          <w:sz w:val="20"/>
          <w:szCs w:val="20"/>
        </w:rPr>
        <w:t>.</w:t>
      </w:r>
    </w:p>
    <w:p w14:paraId="242A9C0F" w14:textId="77777777" w:rsidR="00D91B0D" w:rsidRPr="00B87ADC" w:rsidRDefault="00D91B0D" w:rsidP="00D91B0D">
      <w:pPr>
        <w:rPr>
          <w:rFonts w:ascii="Century Gothic" w:hAnsi="Century Gothic"/>
          <w:b/>
          <w:color w:val="C00000"/>
          <w:sz w:val="20"/>
          <w:szCs w:val="20"/>
        </w:rPr>
      </w:pPr>
    </w:p>
    <w:p w14:paraId="11B1C3B8" w14:textId="77777777" w:rsidR="003C30C1" w:rsidRPr="00B87ADC" w:rsidRDefault="009D477A" w:rsidP="009D477A">
      <w:pPr>
        <w:pStyle w:val="Paragraphedeliste"/>
        <w:numPr>
          <w:ilvl w:val="0"/>
          <w:numId w:val="2"/>
        </w:numPr>
        <w:rPr>
          <w:rFonts w:ascii="Century Gothic" w:hAnsi="Century Gothic"/>
          <w:b/>
          <w:color w:val="C00000"/>
          <w:sz w:val="20"/>
          <w:szCs w:val="20"/>
        </w:rPr>
      </w:pPr>
      <w:r w:rsidRPr="00B87ADC">
        <w:rPr>
          <w:rFonts w:ascii="Century Gothic" w:hAnsi="Century Gothic"/>
          <w:b/>
          <w:color w:val="C00000"/>
          <w:sz w:val="20"/>
          <w:szCs w:val="20"/>
        </w:rPr>
        <w:t xml:space="preserve">Nos </w:t>
      </w:r>
      <w:r w:rsidR="00DF39B6" w:rsidRPr="00B87ADC">
        <w:rPr>
          <w:rFonts w:ascii="Century Gothic" w:hAnsi="Century Gothic"/>
          <w:b/>
          <w:color w:val="C00000"/>
          <w:sz w:val="20"/>
          <w:szCs w:val="20"/>
        </w:rPr>
        <w:t xml:space="preserve">références clients depuis 2006 </w:t>
      </w:r>
    </w:p>
    <w:p w14:paraId="6BAE1C45" w14:textId="77777777" w:rsidR="00DF039B" w:rsidRPr="00B87ADC" w:rsidRDefault="00672115" w:rsidP="00DF039B">
      <w:pPr>
        <w:jc w:val="both"/>
        <w:rPr>
          <w:rFonts w:ascii="Century Gothic" w:hAnsi="Century Gothic"/>
          <w:sz w:val="20"/>
          <w:szCs w:val="20"/>
        </w:rPr>
      </w:pPr>
      <w:r w:rsidRPr="00B87ADC">
        <w:rPr>
          <w:rFonts w:ascii="Century Gothic" w:hAnsi="Century Gothic"/>
          <w:noProof/>
          <w:lang w:eastAsia="fr-FR"/>
        </w:rPr>
        <w:drawing>
          <wp:anchor distT="0" distB="0" distL="114300" distR="114300" simplePos="0" relativeHeight="251673600" behindDoc="0" locked="0" layoutInCell="1" allowOverlap="1" wp14:anchorId="133FB4FE" wp14:editId="0E0F2428">
            <wp:simplePos x="0" y="0"/>
            <wp:positionH relativeFrom="column">
              <wp:posOffset>88900</wp:posOffset>
            </wp:positionH>
            <wp:positionV relativeFrom="paragraph">
              <wp:posOffset>268605</wp:posOffset>
            </wp:positionV>
            <wp:extent cx="5502910" cy="4909185"/>
            <wp:effectExtent l="0" t="0" r="2540" b="5715"/>
            <wp:wrapThrough wrapText="bothSides">
              <wp:wrapPolygon edited="0">
                <wp:start x="0" y="0"/>
                <wp:lineTo x="0" y="21541"/>
                <wp:lineTo x="21535" y="21541"/>
                <wp:lineTo x="21535"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502910" cy="4909185"/>
                    </a:xfrm>
                    <a:prstGeom prst="rect">
                      <a:avLst/>
                    </a:prstGeom>
                  </pic:spPr>
                </pic:pic>
              </a:graphicData>
            </a:graphic>
            <wp14:sizeRelH relativeFrom="margin">
              <wp14:pctWidth>0</wp14:pctWidth>
            </wp14:sizeRelH>
            <wp14:sizeRelV relativeFrom="margin">
              <wp14:pctHeight>0</wp14:pctHeight>
            </wp14:sizeRelV>
          </wp:anchor>
        </w:drawing>
      </w:r>
    </w:p>
    <w:p w14:paraId="117F6646" w14:textId="77777777" w:rsidR="0022669A" w:rsidRPr="00B87ADC" w:rsidRDefault="0022669A">
      <w:pPr>
        <w:rPr>
          <w:rFonts w:ascii="Century Gothic" w:hAnsi="Century Gothic"/>
          <w:sz w:val="20"/>
          <w:szCs w:val="20"/>
          <w:highlight w:val="yellow"/>
        </w:rPr>
      </w:pPr>
      <w:r w:rsidRPr="00B87ADC">
        <w:rPr>
          <w:rFonts w:ascii="Century Gothic" w:hAnsi="Century Gothic"/>
          <w:sz w:val="20"/>
          <w:szCs w:val="20"/>
          <w:highlight w:val="yellow"/>
        </w:rPr>
        <w:br w:type="page"/>
      </w:r>
    </w:p>
    <w:p w14:paraId="5F8351C9" w14:textId="77777777" w:rsidR="00656649" w:rsidRPr="00B87ADC" w:rsidRDefault="00656649" w:rsidP="00656649">
      <w:pPr>
        <w:rPr>
          <w:rFonts w:ascii="Century Gothic" w:eastAsia="Calibri" w:hAnsi="Century Gothic" w:cs="Century Gothic"/>
          <w:color w:val="FFFFFF"/>
          <w:sz w:val="20"/>
          <w:szCs w:val="20"/>
          <w:lang w:eastAsia="ar-SA"/>
        </w:rPr>
        <w:sectPr w:rsidR="00656649" w:rsidRPr="00B87ADC" w:rsidSect="00D161A6">
          <w:headerReference w:type="default" r:id="rId16"/>
          <w:footerReference w:type="default" r:id="rId17"/>
          <w:footerReference w:type="first" r:id="rId18"/>
          <w:pgSz w:w="11906" w:h="16838"/>
          <w:pgMar w:top="1417" w:right="1417" w:bottom="1417" w:left="1417" w:header="720" w:footer="708" w:gutter="0"/>
          <w:cols w:space="720"/>
          <w:titlePg/>
          <w:docGrid w:linePitch="600" w:charSpace="36864"/>
        </w:sectPr>
      </w:pPr>
    </w:p>
    <w:p w14:paraId="4BE57B5D" w14:textId="77777777" w:rsidR="001267A4" w:rsidRPr="00B87ADC" w:rsidRDefault="001267A4" w:rsidP="001267A4">
      <w:pPr>
        <w:jc w:val="center"/>
        <w:rPr>
          <w:rFonts w:ascii="Century Gothic" w:eastAsia="Calibri" w:hAnsi="Century Gothic" w:cs="Century Gothic"/>
          <w:b/>
          <w:color w:val="C00000"/>
          <w:sz w:val="40"/>
          <w:szCs w:val="40"/>
          <w:lang w:eastAsia="ar-SA"/>
        </w:rPr>
      </w:pPr>
      <w:r w:rsidRPr="00B87ADC">
        <w:rPr>
          <w:rFonts w:ascii="Century Gothic" w:eastAsia="Calibri" w:hAnsi="Century Gothic" w:cs="Century Gothic"/>
          <w:b/>
          <w:color w:val="C00000"/>
          <w:sz w:val="40"/>
          <w:szCs w:val="40"/>
          <w:lang w:eastAsia="ar-SA"/>
        </w:rPr>
        <w:lastRenderedPageBreak/>
        <w:t>SOMMAIRE DU CATALOGUE</w:t>
      </w:r>
    </w:p>
    <w:p w14:paraId="3DBA757A" w14:textId="77777777" w:rsidR="00656649" w:rsidRPr="00B87ADC" w:rsidRDefault="00656649" w:rsidP="00656649">
      <w:pPr>
        <w:shd w:val="clear" w:color="auto" w:fill="BF8F00"/>
        <w:suppressAutoHyphens/>
        <w:spacing w:after="0" w:line="240" w:lineRule="auto"/>
        <w:jc w:val="center"/>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Calibri" w:hAnsi="Century Gothic" w:cs="Century Gothic"/>
          <w:color w:val="FFFFFF"/>
          <w:sz w:val="20"/>
          <w:szCs w:val="20"/>
          <w:lang w:eastAsia="ar-SA"/>
        </w:rPr>
        <w:t>RESSOURCES HUMAINES</w:t>
      </w:r>
    </w:p>
    <w:p w14:paraId="3539A93B" w14:textId="77777777" w:rsidR="00656649" w:rsidRPr="00B87ADC" w:rsidRDefault="00656649" w:rsidP="00656649">
      <w:p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p>
    <w:p w14:paraId="001E0318" w14:textId="77777777" w:rsidR="00656649" w:rsidRPr="00B87ADC" w:rsidRDefault="00656649" w:rsidP="0047719B">
      <w:pPr>
        <w:numPr>
          <w:ilvl w:val="0"/>
          <w:numId w:val="12"/>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Transformer vos pratiques RH et accompagner la digitalisation de votre organisation</w:t>
      </w:r>
    </w:p>
    <w:p w14:paraId="1A696E36" w14:textId="77777777" w:rsidR="00656649" w:rsidRPr="00B87ADC" w:rsidRDefault="00656649" w:rsidP="0047719B">
      <w:pPr>
        <w:numPr>
          <w:ilvl w:val="0"/>
          <w:numId w:val="12"/>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Améliorer le climat social et gérer les éventuels conflits</w:t>
      </w:r>
    </w:p>
    <w:p w14:paraId="59B5D3D3" w14:textId="77777777" w:rsidR="00656649" w:rsidRPr="00B87ADC" w:rsidRDefault="00656649" w:rsidP="0047719B">
      <w:pPr>
        <w:numPr>
          <w:ilvl w:val="0"/>
          <w:numId w:val="12"/>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GPEC, évaluation des performances et développement des compétences </w:t>
      </w:r>
    </w:p>
    <w:p w14:paraId="2F8C356E" w14:textId="77777777" w:rsidR="00656649" w:rsidRPr="00B87ADC" w:rsidRDefault="00656649" w:rsidP="0047719B">
      <w:pPr>
        <w:numPr>
          <w:ilvl w:val="0"/>
          <w:numId w:val="12"/>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Savoir construire un programme de formation interne pour vos collaborateurs</w:t>
      </w:r>
    </w:p>
    <w:p w14:paraId="30EA789B" w14:textId="77777777" w:rsidR="00656649" w:rsidRPr="00B87ADC" w:rsidRDefault="00656649" w:rsidP="0047719B">
      <w:pPr>
        <w:numPr>
          <w:ilvl w:val="0"/>
          <w:numId w:val="12"/>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Gestion de conflits pour manager</w:t>
      </w:r>
    </w:p>
    <w:p w14:paraId="2E219C44" w14:textId="77777777" w:rsidR="00656649" w:rsidRPr="00B87ADC" w:rsidRDefault="00656649" w:rsidP="0047719B">
      <w:pPr>
        <w:numPr>
          <w:ilvl w:val="0"/>
          <w:numId w:val="12"/>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Bien-être au travail et prévention des risques psychosociaux</w:t>
      </w:r>
    </w:p>
    <w:p w14:paraId="5A749AE4" w14:textId="77777777" w:rsidR="00656649" w:rsidRPr="00B87ADC" w:rsidRDefault="00656649" w:rsidP="0047719B">
      <w:pPr>
        <w:numPr>
          <w:ilvl w:val="0"/>
          <w:numId w:val="12"/>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Stratégie et outils de recrutement sur les médias sociaux</w:t>
      </w:r>
    </w:p>
    <w:p w14:paraId="466713E4" w14:textId="77777777" w:rsidR="00656649" w:rsidRPr="00B87ADC" w:rsidRDefault="00656649" w:rsidP="0047719B">
      <w:pPr>
        <w:numPr>
          <w:ilvl w:val="0"/>
          <w:numId w:val="12"/>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Droit social individuel et collectif</w:t>
      </w:r>
    </w:p>
    <w:p w14:paraId="7B72DD5A" w14:textId="77777777" w:rsidR="00656649" w:rsidRPr="00B87ADC" w:rsidRDefault="00656649" w:rsidP="0047719B">
      <w:pPr>
        <w:numPr>
          <w:ilvl w:val="0"/>
          <w:numId w:val="12"/>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RRH - comprendre et piloter la fonction RH</w:t>
      </w:r>
    </w:p>
    <w:p w14:paraId="00A2C980" w14:textId="77777777" w:rsidR="00656649" w:rsidRPr="00B87ADC" w:rsidRDefault="00656649" w:rsidP="00656649">
      <w:pPr>
        <w:shd w:val="clear" w:color="auto" w:fill="FFFFFF"/>
        <w:suppressAutoHyphens/>
        <w:spacing w:after="0" w:line="240" w:lineRule="auto"/>
        <w:ind w:left="720"/>
        <w:textAlignment w:val="baseline"/>
        <w:rPr>
          <w:rFonts w:ascii="Century Gothic" w:eastAsia="Times New Roman" w:hAnsi="Century Gothic" w:cs="Century Gothic"/>
          <w:bCs/>
          <w:color w:val="222222"/>
          <w:spacing w:val="15"/>
          <w:kern w:val="1"/>
          <w:sz w:val="20"/>
          <w:szCs w:val="20"/>
          <w:lang w:eastAsia="ar-SA"/>
        </w:rPr>
      </w:pPr>
    </w:p>
    <w:p w14:paraId="0018D419" w14:textId="77777777" w:rsidR="00656649" w:rsidRPr="00B87ADC" w:rsidRDefault="00656649" w:rsidP="00656649">
      <w:pPr>
        <w:shd w:val="clear" w:color="auto" w:fill="2F5496"/>
        <w:suppressAutoHyphens/>
        <w:spacing w:after="0" w:line="240" w:lineRule="auto"/>
        <w:jc w:val="center"/>
        <w:textAlignment w:val="baseline"/>
        <w:rPr>
          <w:rFonts w:ascii="Century Gothic" w:eastAsia="Calibri" w:hAnsi="Century Gothic" w:cs="Century Gothic"/>
          <w:color w:val="222222"/>
          <w:sz w:val="20"/>
          <w:szCs w:val="20"/>
          <w:lang w:eastAsia="ar-SA"/>
        </w:rPr>
      </w:pPr>
      <w:r w:rsidRPr="00B87ADC">
        <w:rPr>
          <w:rFonts w:ascii="Century Gothic" w:eastAsia="Calibri" w:hAnsi="Century Gothic" w:cs="Century Gothic"/>
          <w:color w:val="FFFFFF"/>
          <w:sz w:val="20"/>
          <w:szCs w:val="20"/>
          <w:lang w:eastAsia="ar-SA"/>
        </w:rPr>
        <w:t>MARKETING</w:t>
      </w:r>
    </w:p>
    <w:p w14:paraId="538D7715" w14:textId="77777777" w:rsidR="00656649" w:rsidRPr="00B87ADC" w:rsidRDefault="00656649" w:rsidP="00656649">
      <w:pPr>
        <w:shd w:val="clear" w:color="auto" w:fill="FFFFFF"/>
        <w:suppressAutoHyphens/>
        <w:spacing w:after="0" w:line="240" w:lineRule="auto"/>
        <w:textAlignment w:val="baseline"/>
        <w:rPr>
          <w:rFonts w:ascii="Century Gothic" w:eastAsia="Calibri" w:hAnsi="Century Gothic" w:cs="Century Gothic"/>
          <w:color w:val="222222"/>
          <w:sz w:val="20"/>
          <w:szCs w:val="20"/>
          <w:lang w:eastAsia="ar-SA"/>
        </w:rPr>
      </w:pPr>
    </w:p>
    <w:p w14:paraId="751E4836" w14:textId="77777777" w:rsidR="00656649" w:rsidRPr="00B87ADC" w:rsidRDefault="00656649" w:rsidP="0047719B">
      <w:pPr>
        <w:numPr>
          <w:ilvl w:val="0"/>
          <w:numId w:val="8"/>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Outils du marketing pour les forces de vente</w:t>
      </w:r>
    </w:p>
    <w:p w14:paraId="25C542AB" w14:textId="77777777" w:rsidR="00656649" w:rsidRPr="00B87ADC" w:rsidRDefault="00656649" w:rsidP="0047719B">
      <w:pPr>
        <w:numPr>
          <w:ilvl w:val="0"/>
          <w:numId w:val="8"/>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Le marketing opérationnel multicanal</w:t>
      </w:r>
    </w:p>
    <w:p w14:paraId="1B9B6820" w14:textId="77777777" w:rsidR="00656649" w:rsidRPr="00B87ADC" w:rsidRDefault="00656649" w:rsidP="0047719B">
      <w:pPr>
        <w:numPr>
          <w:ilvl w:val="0"/>
          <w:numId w:val="8"/>
        </w:numPr>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Veille marketing et concurrentielle</w:t>
      </w:r>
    </w:p>
    <w:p w14:paraId="33F64A79" w14:textId="77777777" w:rsidR="00656649" w:rsidRPr="00B87ADC" w:rsidRDefault="00656649" w:rsidP="0047719B">
      <w:pPr>
        <w:numPr>
          <w:ilvl w:val="0"/>
          <w:numId w:val="8"/>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Marketing pour non-marketeur (Initiation au marketing)</w:t>
      </w:r>
    </w:p>
    <w:p w14:paraId="0A93DC4D" w14:textId="77777777" w:rsidR="00656649" w:rsidRPr="00B87ADC" w:rsidRDefault="00656649" w:rsidP="0047719B">
      <w:pPr>
        <w:numPr>
          <w:ilvl w:val="0"/>
          <w:numId w:val="8"/>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Responsable marketing</w:t>
      </w:r>
    </w:p>
    <w:p w14:paraId="65772F5E" w14:textId="77777777" w:rsidR="00656649" w:rsidRPr="00B87ADC" w:rsidRDefault="00656649" w:rsidP="0047719B">
      <w:pPr>
        <w:numPr>
          <w:ilvl w:val="0"/>
          <w:numId w:val="8"/>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Form</w:t>
      </w:r>
      <w:r w:rsidR="00755732" w:rsidRPr="00B87ADC">
        <w:rPr>
          <w:rFonts w:ascii="Century Gothic" w:eastAsia="Times New Roman" w:hAnsi="Century Gothic" w:cs="Century Gothic"/>
          <w:bCs/>
          <w:color w:val="222222"/>
          <w:spacing w:val="15"/>
          <w:kern w:val="1"/>
          <w:sz w:val="20"/>
          <w:szCs w:val="20"/>
          <w:lang w:eastAsia="ar-SA"/>
        </w:rPr>
        <w:t>ation au métier chef de produit</w:t>
      </w:r>
    </w:p>
    <w:p w14:paraId="2861083C" w14:textId="77777777" w:rsidR="00755732" w:rsidRPr="00B87ADC" w:rsidRDefault="00C70BBC" w:rsidP="0047719B">
      <w:pPr>
        <w:numPr>
          <w:ilvl w:val="0"/>
          <w:numId w:val="8"/>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Formation relation client - Optimiser et développer la qualité de la relation avec la clientèle</w:t>
      </w:r>
    </w:p>
    <w:p w14:paraId="2D85AC88" w14:textId="77777777" w:rsidR="00656649" w:rsidRPr="00B87ADC" w:rsidRDefault="00656649" w:rsidP="00656649">
      <w:pPr>
        <w:shd w:val="clear" w:color="auto" w:fill="FFFFFF"/>
        <w:suppressAutoHyphens/>
        <w:spacing w:after="0" w:line="240" w:lineRule="auto"/>
        <w:ind w:left="720"/>
        <w:textAlignment w:val="baseline"/>
        <w:rPr>
          <w:rFonts w:ascii="Century Gothic" w:eastAsia="Calibri" w:hAnsi="Century Gothic" w:cs="Century Gothic"/>
          <w:color w:val="222222"/>
          <w:sz w:val="20"/>
          <w:szCs w:val="20"/>
          <w:lang w:eastAsia="ar-SA"/>
        </w:rPr>
      </w:pPr>
    </w:p>
    <w:p w14:paraId="7C38A2DD" w14:textId="77777777" w:rsidR="00656649" w:rsidRPr="00B87ADC" w:rsidRDefault="00656649" w:rsidP="00656649">
      <w:pPr>
        <w:shd w:val="clear" w:color="auto" w:fill="538135"/>
        <w:suppressAutoHyphens/>
        <w:spacing w:after="0" w:line="240" w:lineRule="auto"/>
        <w:jc w:val="center"/>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Calibri" w:hAnsi="Century Gothic" w:cs="Century Gothic"/>
          <w:color w:val="FFFFFF"/>
          <w:sz w:val="20"/>
          <w:szCs w:val="20"/>
          <w:lang w:eastAsia="ar-SA"/>
        </w:rPr>
        <w:t>MANAGEMENT</w:t>
      </w:r>
    </w:p>
    <w:p w14:paraId="23CCE0BD" w14:textId="77777777" w:rsidR="00656649" w:rsidRPr="00B87ADC" w:rsidRDefault="00656649" w:rsidP="00656649">
      <w:pPr>
        <w:spacing w:after="0" w:line="240" w:lineRule="auto"/>
        <w:ind w:left="720"/>
        <w:rPr>
          <w:rFonts w:ascii="Century Gothic" w:eastAsia="Times New Roman" w:hAnsi="Century Gothic" w:cs="Century Gothic"/>
          <w:bCs/>
          <w:color w:val="222222"/>
          <w:spacing w:val="15"/>
          <w:kern w:val="1"/>
          <w:sz w:val="20"/>
          <w:szCs w:val="20"/>
          <w:lang w:eastAsia="ar-SA"/>
        </w:rPr>
      </w:pPr>
    </w:p>
    <w:p w14:paraId="05D66E3B" w14:textId="77777777" w:rsidR="00656649" w:rsidRPr="00B87ADC" w:rsidRDefault="00656649" w:rsidP="0047719B">
      <w:pPr>
        <w:numPr>
          <w:ilvl w:val="0"/>
          <w:numId w:val="7"/>
        </w:numPr>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Formation complète au management d’affaires</w:t>
      </w:r>
    </w:p>
    <w:p w14:paraId="0E4F906C" w14:textId="77777777" w:rsidR="00656649" w:rsidRPr="00B87ADC" w:rsidRDefault="00656649" w:rsidP="0047719B">
      <w:pPr>
        <w:numPr>
          <w:ilvl w:val="0"/>
          <w:numId w:val="7"/>
        </w:numPr>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Formation au métier de Business Développer</w:t>
      </w:r>
    </w:p>
    <w:p w14:paraId="1D64418C" w14:textId="77777777" w:rsidR="00656649" w:rsidRPr="00B87ADC" w:rsidRDefault="00656649" w:rsidP="0047719B">
      <w:pPr>
        <w:numPr>
          <w:ilvl w:val="0"/>
          <w:numId w:val="7"/>
        </w:numPr>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Management : les fondamentaux</w:t>
      </w:r>
    </w:p>
    <w:p w14:paraId="2A33682F" w14:textId="77777777" w:rsidR="00656649" w:rsidRPr="00B87ADC" w:rsidRDefault="00656649" w:rsidP="0047719B">
      <w:pPr>
        <w:numPr>
          <w:ilvl w:val="0"/>
          <w:numId w:val="7"/>
        </w:numPr>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Management à distance : réussir le défi</w:t>
      </w:r>
    </w:p>
    <w:p w14:paraId="1130A220" w14:textId="77777777" w:rsidR="00656649" w:rsidRPr="00B87ADC" w:rsidRDefault="00656649" w:rsidP="0047719B">
      <w:pPr>
        <w:numPr>
          <w:ilvl w:val="0"/>
          <w:numId w:val="7"/>
        </w:numPr>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Formation complète au management de projet</w:t>
      </w:r>
    </w:p>
    <w:p w14:paraId="11C8714E" w14:textId="77777777" w:rsidR="00656649" w:rsidRPr="00B87ADC" w:rsidRDefault="00656649" w:rsidP="0047719B">
      <w:pPr>
        <w:numPr>
          <w:ilvl w:val="0"/>
          <w:numId w:val="7"/>
        </w:numPr>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Formation - Les clés du management de projet - Niveau 2</w:t>
      </w:r>
    </w:p>
    <w:p w14:paraId="51AF8258" w14:textId="77777777" w:rsidR="00656649" w:rsidRPr="00B87ADC" w:rsidRDefault="00656649" w:rsidP="0047719B">
      <w:pPr>
        <w:numPr>
          <w:ilvl w:val="0"/>
          <w:numId w:val="7"/>
        </w:numPr>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Formation - La délégation ou l'art de responsabiliser</w:t>
      </w:r>
    </w:p>
    <w:p w14:paraId="55284EF9" w14:textId="77777777" w:rsidR="00656649" w:rsidRPr="00B87ADC" w:rsidRDefault="00656649" w:rsidP="0047719B">
      <w:pPr>
        <w:numPr>
          <w:ilvl w:val="0"/>
          <w:numId w:val="7"/>
        </w:numPr>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Formation - Les 7 habitudes des managers très efficaces</w:t>
      </w:r>
    </w:p>
    <w:p w14:paraId="066A7A9B" w14:textId="77777777" w:rsidR="00656649" w:rsidRPr="00B87ADC" w:rsidRDefault="00656649" w:rsidP="0047719B">
      <w:pPr>
        <w:numPr>
          <w:ilvl w:val="0"/>
          <w:numId w:val="7"/>
        </w:numPr>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Formation - Accompagner le développement de ses collaborateurs</w:t>
      </w:r>
    </w:p>
    <w:p w14:paraId="3DEE3F1C" w14:textId="77777777" w:rsidR="00656649" w:rsidRPr="00B87ADC" w:rsidRDefault="00656649" w:rsidP="0047719B">
      <w:pPr>
        <w:numPr>
          <w:ilvl w:val="0"/>
          <w:numId w:val="7"/>
        </w:numPr>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Formation - Cadrer les objectifs du projet</w:t>
      </w:r>
    </w:p>
    <w:p w14:paraId="77F7F4DA" w14:textId="77777777" w:rsidR="00656649" w:rsidRPr="00B87ADC" w:rsidRDefault="00656649" w:rsidP="0047719B">
      <w:pPr>
        <w:numPr>
          <w:ilvl w:val="0"/>
          <w:numId w:val="7"/>
        </w:numPr>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Formation - Piloter un portefeuille de projets</w:t>
      </w:r>
    </w:p>
    <w:p w14:paraId="7E794DAC" w14:textId="77777777" w:rsidR="00656649" w:rsidRPr="00B87ADC" w:rsidRDefault="00656649" w:rsidP="0047719B">
      <w:pPr>
        <w:numPr>
          <w:ilvl w:val="0"/>
          <w:numId w:val="7"/>
        </w:numPr>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Formation - Chef d'équipe</w:t>
      </w:r>
    </w:p>
    <w:p w14:paraId="0EA5B0B4" w14:textId="77777777" w:rsidR="00656649" w:rsidRPr="00B87ADC" w:rsidRDefault="00656649" w:rsidP="0047719B">
      <w:pPr>
        <w:numPr>
          <w:ilvl w:val="0"/>
          <w:numId w:val="7"/>
        </w:numPr>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Formation - Responsable Développement Durable - RSE (Responsabilité Sociétale des Entreprises)</w:t>
      </w:r>
    </w:p>
    <w:p w14:paraId="0578AE8E" w14:textId="77777777" w:rsidR="00656649" w:rsidRPr="00B87ADC" w:rsidRDefault="00656649" w:rsidP="0047719B">
      <w:pPr>
        <w:numPr>
          <w:ilvl w:val="0"/>
          <w:numId w:val="7"/>
        </w:numPr>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 xml:space="preserve">Formation - </w:t>
      </w:r>
      <w:proofErr w:type="spellStart"/>
      <w:r w:rsidRPr="00B87ADC">
        <w:rPr>
          <w:rFonts w:ascii="Century Gothic" w:eastAsia="Times New Roman" w:hAnsi="Century Gothic" w:cs="Century Gothic"/>
          <w:bCs/>
          <w:color w:val="222222"/>
          <w:spacing w:val="15"/>
          <w:kern w:val="1"/>
          <w:sz w:val="20"/>
          <w:szCs w:val="20"/>
          <w:lang w:eastAsia="ar-SA"/>
        </w:rPr>
        <w:t>Reporting</w:t>
      </w:r>
      <w:proofErr w:type="spellEnd"/>
      <w:r w:rsidRPr="00B87ADC">
        <w:rPr>
          <w:rFonts w:ascii="Century Gothic" w:eastAsia="Times New Roman" w:hAnsi="Century Gothic" w:cs="Century Gothic"/>
          <w:bCs/>
          <w:color w:val="222222"/>
          <w:spacing w:val="15"/>
          <w:kern w:val="1"/>
          <w:sz w:val="20"/>
          <w:szCs w:val="20"/>
          <w:lang w:eastAsia="ar-SA"/>
        </w:rPr>
        <w:t xml:space="preserve"> RSE : communiquer ses résultats et ses actions RSE</w:t>
      </w:r>
    </w:p>
    <w:p w14:paraId="01CD23CE" w14:textId="77777777" w:rsidR="00656649" w:rsidRPr="00B87ADC" w:rsidRDefault="00656649" w:rsidP="0047719B">
      <w:pPr>
        <w:numPr>
          <w:ilvl w:val="0"/>
          <w:numId w:val="7"/>
        </w:numPr>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Formation - La Responsabilité Sociétale des Entreprises (RSE) : définir une stratégie gagnante</w:t>
      </w:r>
    </w:p>
    <w:p w14:paraId="35E33B60" w14:textId="77777777" w:rsidR="00656649" w:rsidRPr="00B87ADC" w:rsidRDefault="00656649" w:rsidP="0047719B">
      <w:pPr>
        <w:numPr>
          <w:ilvl w:val="0"/>
          <w:numId w:val="7"/>
        </w:numPr>
        <w:suppressAutoHyphens/>
        <w:spacing w:after="0" w:line="240" w:lineRule="auto"/>
        <w:textAlignment w:val="baseline"/>
        <w:rPr>
          <w:rFonts w:ascii="Century Gothic" w:eastAsia="Times New Roman" w:hAnsi="Century Gothic" w:cs="Century Gothic"/>
          <w:b/>
          <w:bCs/>
          <w:color w:val="222222"/>
          <w:spacing w:val="15"/>
          <w:kern w:val="1"/>
          <w:sz w:val="20"/>
          <w:szCs w:val="20"/>
          <w:u w:val="single"/>
          <w:lang w:eastAsia="ar-SA"/>
        </w:rPr>
      </w:pPr>
      <w:r w:rsidRPr="00B87ADC">
        <w:rPr>
          <w:rFonts w:ascii="Century Gothic" w:eastAsia="Times New Roman" w:hAnsi="Century Gothic" w:cs="Century Gothic"/>
          <w:bCs/>
          <w:color w:val="222222"/>
          <w:spacing w:val="15"/>
          <w:kern w:val="1"/>
          <w:sz w:val="20"/>
          <w:szCs w:val="20"/>
          <w:lang w:eastAsia="ar-SA"/>
        </w:rPr>
        <w:t>Formation - Les fondamentaux de la RSE (Responsabilité Sociétale des Entreprises)</w:t>
      </w:r>
    </w:p>
    <w:p w14:paraId="6969ABCA" w14:textId="77777777" w:rsidR="004262E8" w:rsidRPr="00B87ADC" w:rsidRDefault="004262E8" w:rsidP="004262E8">
      <w:pPr>
        <w:suppressAutoHyphens/>
        <w:spacing w:after="0" w:line="240" w:lineRule="auto"/>
        <w:ind w:left="360"/>
        <w:textAlignment w:val="baseline"/>
        <w:rPr>
          <w:rFonts w:ascii="Century Gothic" w:eastAsia="Times New Roman" w:hAnsi="Century Gothic" w:cs="Century Gothic"/>
          <w:bCs/>
          <w:color w:val="222222"/>
          <w:spacing w:val="15"/>
          <w:kern w:val="1"/>
          <w:sz w:val="20"/>
          <w:szCs w:val="20"/>
          <w:lang w:eastAsia="ar-SA"/>
        </w:rPr>
      </w:pPr>
    </w:p>
    <w:p w14:paraId="15F05407" w14:textId="77777777" w:rsidR="00656649" w:rsidRPr="00B87ADC" w:rsidRDefault="00656649" w:rsidP="00656649">
      <w:pPr>
        <w:shd w:val="clear" w:color="auto" w:fill="993366"/>
        <w:suppressAutoHyphens/>
        <w:spacing w:after="0" w:line="240" w:lineRule="auto"/>
        <w:jc w:val="center"/>
        <w:textAlignment w:val="baseline"/>
        <w:rPr>
          <w:rFonts w:ascii="Century Gothic" w:eastAsia="Times New Roman" w:hAnsi="Century Gothic" w:cs="Century Gothic"/>
          <w:b/>
          <w:bCs/>
          <w:color w:val="222222"/>
          <w:spacing w:val="15"/>
          <w:kern w:val="1"/>
          <w:sz w:val="20"/>
          <w:szCs w:val="20"/>
          <w:u w:val="single"/>
          <w:lang w:eastAsia="ar-SA"/>
        </w:rPr>
      </w:pPr>
      <w:r w:rsidRPr="00B87ADC">
        <w:rPr>
          <w:rFonts w:ascii="Century Gothic" w:eastAsia="Calibri" w:hAnsi="Century Gothic" w:cs="Century Gothic"/>
          <w:color w:val="FFFFFF"/>
          <w:sz w:val="20"/>
          <w:szCs w:val="20"/>
          <w:lang w:eastAsia="ar-SA"/>
        </w:rPr>
        <w:t>FINANCE</w:t>
      </w:r>
    </w:p>
    <w:p w14:paraId="3FD45CBF" w14:textId="77777777" w:rsidR="00656649" w:rsidRPr="00B87ADC" w:rsidRDefault="00656649" w:rsidP="00656649">
      <w:pPr>
        <w:shd w:val="clear" w:color="auto" w:fill="FFFFFF"/>
        <w:suppressAutoHyphens/>
        <w:spacing w:after="0" w:line="240" w:lineRule="auto"/>
        <w:textAlignment w:val="baseline"/>
        <w:rPr>
          <w:rFonts w:ascii="Century Gothic" w:eastAsia="Times New Roman" w:hAnsi="Century Gothic" w:cs="Century Gothic"/>
          <w:b/>
          <w:bCs/>
          <w:color w:val="222222"/>
          <w:spacing w:val="15"/>
          <w:kern w:val="1"/>
          <w:sz w:val="20"/>
          <w:szCs w:val="20"/>
          <w:u w:val="single"/>
          <w:lang w:eastAsia="ar-SA"/>
        </w:rPr>
      </w:pPr>
    </w:p>
    <w:p w14:paraId="50F6DACF" w14:textId="77777777" w:rsidR="00656649" w:rsidRPr="00B87ADC" w:rsidRDefault="00656649" w:rsidP="0047719B">
      <w:pPr>
        <w:numPr>
          <w:ilvl w:val="0"/>
          <w:numId w:val="11"/>
        </w:numPr>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Réussir son business plan</w:t>
      </w:r>
    </w:p>
    <w:p w14:paraId="293525B8" w14:textId="77777777" w:rsidR="00656649" w:rsidRPr="00B87ADC" w:rsidRDefault="00656649" w:rsidP="0047719B">
      <w:pPr>
        <w:numPr>
          <w:ilvl w:val="0"/>
          <w:numId w:val="11"/>
        </w:numPr>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Construisez votre business plan international</w:t>
      </w:r>
    </w:p>
    <w:p w14:paraId="76F4DA9C" w14:textId="77777777" w:rsidR="00656649" w:rsidRPr="00B87ADC" w:rsidRDefault="00656649" w:rsidP="0047719B">
      <w:pPr>
        <w:numPr>
          <w:ilvl w:val="0"/>
          <w:numId w:val="11"/>
        </w:numPr>
        <w:suppressAutoHyphens/>
        <w:spacing w:after="0" w:line="240" w:lineRule="auto"/>
        <w:textAlignment w:val="baseline"/>
        <w:rPr>
          <w:rFonts w:ascii="Century Gothic" w:eastAsia="Calibri" w:hAnsi="Century Gothic" w:cs="Century Gothic"/>
          <w:color w:val="000000"/>
          <w:sz w:val="20"/>
          <w:szCs w:val="20"/>
          <w:lang w:eastAsia="ar-SA"/>
        </w:rPr>
      </w:pPr>
      <w:r w:rsidRPr="00B87ADC">
        <w:rPr>
          <w:rFonts w:ascii="Century Gothic" w:eastAsia="Times New Roman" w:hAnsi="Century Gothic" w:cs="Century Gothic"/>
          <w:bCs/>
          <w:color w:val="222222"/>
          <w:spacing w:val="15"/>
          <w:kern w:val="1"/>
          <w:sz w:val="20"/>
          <w:szCs w:val="20"/>
          <w:lang w:eastAsia="ar-SA"/>
        </w:rPr>
        <w:t>Organiser le développement des marchés</w:t>
      </w:r>
    </w:p>
    <w:p w14:paraId="2A73798D" w14:textId="77777777" w:rsidR="00656649" w:rsidRPr="00B87ADC" w:rsidRDefault="00656649" w:rsidP="00656649">
      <w:pPr>
        <w:shd w:val="clear" w:color="auto" w:fill="FFFFFF"/>
        <w:suppressAutoHyphens/>
        <w:spacing w:after="0" w:line="240" w:lineRule="auto"/>
        <w:textAlignment w:val="baseline"/>
        <w:rPr>
          <w:rFonts w:ascii="Century Gothic" w:eastAsia="Calibri" w:hAnsi="Century Gothic" w:cs="Century Gothic"/>
          <w:color w:val="000000"/>
          <w:sz w:val="20"/>
          <w:szCs w:val="20"/>
          <w:lang w:eastAsia="ar-SA"/>
        </w:rPr>
      </w:pPr>
    </w:p>
    <w:p w14:paraId="2B0AD8D6" w14:textId="77777777" w:rsidR="00656649" w:rsidRPr="00B87ADC" w:rsidRDefault="00656649" w:rsidP="00656649">
      <w:pPr>
        <w:shd w:val="clear" w:color="auto" w:fill="FFFFFF"/>
        <w:suppressAutoHyphens/>
        <w:spacing w:after="0" w:line="240" w:lineRule="auto"/>
        <w:textAlignment w:val="baseline"/>
        <w:rPr>
          <w:rFonts w:ascii="Century Gothic" w:eastAsia="Calibri" w:hAnsi="Century Gothic" w:cs="Century Gothic"/>
          <w:color w:val="000000"/>
          <w:sz w:val="20"/>
          <w:szCs w:val="20"/>
          <w:lang w:eastAsia="ar-SA"/>
        </w:rPr>
      </w:pPr>
    </w:p>
    <w:p w14:paraId="5A2D4F93" w14:textId="77777777" w:rsidR="00656649" w:rsidRPr="00B87ADC" w:rsidRDefault="00656649" w:rsidP="00656649">
      <w:pPr>
        <w:shd w:val="clear" w:color="auto" w:fill="FF0000"/>
        <w:suppressAutoHyphens/>
        <w:spacing w:after="0" w:line="240" w:lineRule="auto"/>
        <w:jc w:val="center"/>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Calibri" w:hAnsi="Century Gothic" w:cs="Century Gothic"/>
          <w:color w:val="FFFFFF"/>
          <w:sz w:val="20"/>
          <w:szCs w:val="20"/>
          <w:lang w:eastAsia="ar-SA"/>
        </w:rPr>
        <w:lastRenderedPageBreak/>
        <w:t>COMMERCE/VENTE</w:t>
      </w:r>
    </w:p>
    <w:p w14:paraId="17529F55" w14:textId="77777777" w:rsidR="00656649" w:rsidRPr="00B87ADC" w:rsidRDefault="00656649" w:rsidP="00656649">
      <w:pPr>
        <w:shd w:val="clear" w:color="auto" w:fill="FFFFFF"/>
        <w:tabs>
          <w:tab w:val="left" w:pos="390"/>
        </w:tabs>
        <w:spacing w:after="0" w:line="240" w:lineRule="auto"/>
        <w:rPr>
          <w:rFonts w:ascii="Century Gothic" w:eastAsia="Times New Roman" w:hAnsi="Century Gothic" w:cs="Century Gothic"/>
          <w:bCs/>
          <w:color w:val="222222"/>
          <w:spacing w:val="15"/>
          <w:kern w:val="1"/>
          <w:sz w:val="20"/>
          <w:szCs w:val="20"/>
          <w:lang w:eastAsia="ar-SA"/>
        </w:rPr>
      </w:pPr>
    </w:p>
    <w:p w14:paraId="57B74D0E" w14:textId="77777777" w:rsidR="00656649" w:rsidRPr="00B87ADC" w:rsidRDefault="00656649" w:rsidP="0047719B">
      <w:pPr>
        <w:numPr>
          <w:ilvl w:val="0"/>
          <w:numId w:val="6"/>
        </w:numPr>
        <w:shd w:val="clear" w:color="auto" w:fill="FFFFFF"/>
        <w:tabs>
          <w:tab w:val="left" w:pos="390"/>
        </w:tabs>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Évaluer une entreprise - Niveau 1 et 2</w:t>
      </w:r>
    </w:p>
    <w:p w14:paraId="2E13EF60" w14:textId="77777777" w:rsidR="00656649" w:rsidRPr="00B87ADC" w:rsidRDefault="00656649" w:rsidP="0047719B">
      <w:pPr>
        <w:numPr>
          <w:ilvl w:val="0"/>
          <w:numId w:val="6"/>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Directeur commercial</w:t>
      </w:r>
    </w:p>
    <w:p w14:paraId="4DD2EED2" w14:textId="77777777" w:rsidR="00656649" w:rsidRPr="00B87ADC" w:rsidRDefault="00656649" w:rsidP="0047719B">
      <w:pPr>
        <w:numPr>
          <w:ilvl w:val="0"/>
          <w:numId w:val="6"/>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Profession commerciale</w:t>
      </w:r>
    </w:p>
    <w:p w14:paraId="3020C9ED" w14:textId="77777777" w:rsidR="00656649" w:rsidRPr="00B87ADC" w:rsidRDefault="00656649" w:rsidP="0047719B">
      <w:pPr>
        <w:numPr>
          <w:ilvl w:val="0"/>
          <w:numId w:val="6"/>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Construire et déployer sa stratégie commerciale</w:t>
      </w:r>
    </w:p>
    <w:p w14:paraId="74EF688E" w14:textId="77777777" w:rsidR="00656649" w:rsidRPr="00B87ADC" w:rsidRDefault="00656649" w:rsidP="0047719B">
      <w:pPr>
        <w:numPr>
          <w:ilvl w:val="0"/>
          <w:numId w:val="6"/>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Tableau de bord commercial : piloter la performance</w:t>
      </w:r>
    </w:p>
    <w:p w14:paraId="1F8AF92A" w14:textId="77777777" w:rsidR="00656649" w:rsidRPr="00B87ADC" w:rsidRDefault="00656649" w:rsidP="0047719B">
      <w:pPr>
        <w:numPr>
          <w:ilvl w:val="0"/>
          <w:numId w:val="6"/>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Assistant(e) Commerciale et ADV : développez la satisfaction de vos clients</w:t>
      </w:r>
    </w:p>
    <w:p w14:paraId="31857130" w14:textId="77777777" w:rsidR="00656649" w:rsidRPr="00B87ADC" w:rsidRDefault="00656649" w:rsidP="0047719B">
      <w:pPr>
        <w:numPr>
          <w:ilvl w:val="0"/>
          <w:numId w:val="6"/>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Négociation commerciale - niveau 1 : les 6 étapes gagnantes</w:t>
      </w:r>
    </w:p>
    <w:p w14:paraId="6754095D" w14:textId="77777777" w:rsidR="00656649" w:rsidRPr="00B87ADC" w:rsidRDefault="00656649" w:rsidP="0047719B">
      <w:pPr>
        <w:numPr>
          <w:ilvl w:val="0"/>
          <w:numId w:val="6"/>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Cadres non-commerciaux : optimisez votre relation client</w:t>
      </w:r>
    </w:p>
    <w:p w14:paraId="1DF82734" w14:textId="77777777" w:rsidR="00656649" w:rsidRPr="00B87ADC" w:rsidRDefault="00656649" w:rsidP="0047719B">
      <w:pPr>
        <w:numPr>
          <w:ilvl w:val="0"/>
          <w:numId w:val="6"/>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Assistant(e) de direction commerciale</w:t>
      </w:r>
    </w:p>
    <w:p w14:paraId="5404B761" w14:textId="77777777" w:rsidR="00656649" w:rsidRPr="00B87ADC" w:rsidRDefault="00656649" w:rsidP="0047719B">
      <w:pPr>
        <w:numPr>
          <w:ilvl w:val="0"/>
          <w:numId w:val="6"/>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Mieux écouter pour mieux vendre : entraînement intensif</w:t>
      </w:r>
    </w:p>
    <w:p w14:paraId="53FBD4A3" w14:textId="77777777" w:rsidR="00656649" w:rsidRPr="00B87ADC" w:rsidRDefault="00656649" w:rsidP="0047719B">
      <w:pPr>
        <w:numPr>
          <w:ilvl w:val="0"/>
          <w:numId w:val="6"/>
        </w:numPr>
        <w:shd w:val="clear" w:color="auto" w:fill="FFFFFF"/>
        <w:suppressAutoHyphens/>
        <w:spacing w:after="0" w:line="240" w:lineRule="auto"/>
        <w:textAlignment w:val="baseline"/>
        <w:rPr>
          <w:rFonts w:ascii="Century Gothic" w:eastAsia="Calibri" w:hAnsi="Century Gothic" w:cs="Century Gothic"/>
          <w:color w:val="000000"/>
          <w:sz w:val="20"/>
          <w:szCs w:val="20"/>
          <w:lang w:eastAsia="ar-SA"/>
        </w:rPr>
      </w:pPr>
      <w:r w:rsidRPr="00B87ADC">
        <w:rPr>
          <w:rFonts w:ascii="Century Gothic" w:eastAsia="Times New Roman" w:hAnsi="Century Gothic" w:cs="Century Gothic"/>
          <w:bCs/>
          <w:color w:val="222222"/>
          <w:spacing w:val="15"/>
          <w:kern w:val="1"/>
          <w:sz w:val="20"/>
          <w:szCs w:val="20"/>
          <w:lang w:eastAsia="ar-SA"/>
        </w:rPr>
        <w:t>Networking commercial.</w:t>
      </w:r>
    </w:p>
    <w:p w14:paraId="7F19473B" w14:textId="77777777" w:rsidR="00656649" w:rsidRPr="00B87ADC" w:rsidRDefault="00656649" w:rsidP="00656649">
      <w:pPr>
        <w:shd w:val="clear" w:color="auto" w:fill="FFFFFF"/>
        <w:suppressAutoHyphens/>
        <w:spacing w:after="0" w:line="240" w:lineRule="auto"/>
        <w:jc w:val="center"/>
        <w:textAlignment w:val="baseline"/>
        <w:rPr>
          <w:rFonts w:ascii="Century Gothic" w:eastAsia="Calibri" w:hAnsi="Century Gothic" w:cs="Century Gothic"/>
          <w:color w:val="000000"/>
          <w:sz w:val="20"/>
          <w:szCs w:val="20"/>
          <w:lang w:eastAsia="ar-SA"/>
        </w:rPr>
      </w:pPr>
    </w:p>
    <w:p w14:paraId="07CE905B" w14:textId="77777777" w:rsidR="00656649" w:rsidRPr="00B87ADC" w:rsidRDefault="00656649" w:rsidP="00656649">
      <w:pPr>
        <w:shd w:val="clear" w:color="auto" w:fill="FF33CC"/>
        <w:suppressAutoHyphens/>
        <w:spacing w:after="0" w:line="240" w:lineRule="auto"/>
        <w:jc w:val="center"/>
        <w:textAlignment w:val="baseline"/>
        <w:rPr>
          <w:rFonts w:ascii="Century Gothic" w:eastAsia="Times New Roman" w:hAnsi="Century Gothic" w:cs="Century Gothic"/>
          <w:sz w:val="20"/>
          <w:szCs w:val="20"/>
          <w:lang w:eastAsia="ar-SA"/>
        </w:rPr>
      </w:pPr>
      <w:r w:rsidRPr="00B87ADC">
        <w:rPr>
          <w:rFonts w:ascii="Century Gothic" w:eastAsia="Calibri" w:hAnsi="Century Gothic" w:cs="Century Gothic"/>
          <w:color w:val="FFFFFF"/>
          <w:sz w:val="20"/>
          <w:szCs w:val="20"/>
          <w:lang w:eastAsia="ar-SA"/>
        </w:rPr>
        <w:t>ENTREPREUNARIAT</w:t>
      </w:r>
    </w:p>
    <w:p w14:paraId="1A84B885" w14:textId="77777777" w:rsidR="00656649" w:rsidRPr="00B87ADC" w:rsidRDefault="00656649" w:rsidP="00656649">
      <w:pPr>
        <w:tabs>
          <w:tab w:val="left" w:pos="8984"/>
        </w:tabs>
        <w:suppressAutoHyphens/>
        <w:spacing w:after="0" w:line="240" w:lineRule="auto"/>
        <w:textAlignment w:val="baseline"/>
        <w:rPr>
          <w:rFonts w:ascii="Century Gothic" w:eastAsia="Times New Roman" w:hAnsi="Century Gothic" w:cs="Century Gothic"/>
          <w:sz w:val="20"/>
          <w:szCs w:val="20"/>
          <w:lang w:eastAsia="ar-SA"/>
        </w:rPr>
      </w:pPr>
    </w:p>
    <w:p w14:paraId="70A78867" w14:textId="77777777" w:rsidR="00656649" w:rsidRPr="00B87ADC" w:rsidRDefault="00656649" w:rsidP="0047719B">
      <w:pPr>
        <w:numPr>
          <w:ilvl w:val="0"/>
          <w:numId w:val="9"/>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Créer sa micro-entreprise</w:t>
      </w:r>
    </w:p>
    <w:p w14:paraId="6628B933" w14:textId="77777777" w:rsidR="00656649" w:rsidRPr="00B87ADC" w:rsidRDefault="00656649" w:rsidP="0047719B">
      <w:pPr>
        <w:numPr>
          <w:ilvl w:val="0"/>
          <w:numId w:val="9"/>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Créer son entreprise</w:t>
      </w:r>
    </w:p>
    <w:p w14:paraId="4355B504" w14:textId="77777777" w:rsidR="00656649" w:rsidRPr="00B87ADC" w:rsidRDefault="00656649" w:rsidP="0047719B">
      <w:pPr>
        <w:numPr>
          <w:ilvl w:val="0"/>
          <w:numId w:val="9"/>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Créer son activité de conseil</w:t>
      </w:r>
    </w:p>
    <w:p w14:paraId="4A0E2BFA" w14:textId="77777777" w:rsidR="00656649" w:rsidRPr="00B87ADC" w:rsidRDefault="00656649" w:rsidP="0047719B">
      <w:pPr>
        <w:numPr>
          <w:ilvl w:val="0"/>
          <w:numId w:val="9"/>
        </w:numPr>
        <w:shd w:val="clear" w:color="auto" w:fill="FFFFFF"/>
        <w:suppressAutoHyphens/>
        <w:spacing w:after="0" w:line="240" w:lineRule="auto"/>
        <w:textAlignment w:val="baseline"/>
        <w:rPr>
          <w:rFonts w:ascii="Century Gothic" w:eastAsia="Times New Roman" w:hAnsi="Century Gothic" w:cs="Century Gothic"/>
          <w:sz w:val="20"/>
          <w:szCs w:val="20"/>
          <w:lang w:eastAsia="ar-SA"/>
        </w:rPr>
      </w:pPr>
      <w:r w:rsidRPr="00B87ADC">
        <w:rPr>
          <w:rFonts w:ascii="Century Gothic" w:eastAsia="Times New Roman" w:hAnsi="Century Gothic" w:cs="Century Gothic"/>
          <w:bCs/>
          <w:color w:val="222222"/>
          <w:spacing w:val="15"/>
          <w:kern w:val="1"/>
          <w:sz w:val="20"/>
          <w:szCs w:val="20"/>
          <w:lang w:eastAsia="ar-SA"/>
        </w:rPr>
        <w:t>Concevoir une stratégie d'entreprise</w:t>
      </w:r>
    </w:p>
    <w:p w14:paraId="1CB9E147" w14:textId="77777777" w:rsidR="00656649" w:rsidRPr="00B87ADC" w:rsidRDefault="00656649" w:rsidP="00656649">
      <w:pPr>
        <w:tabs>
          <w:tab w:val="left" w:pos="8984"/>
        </w:tabs>
        <w:suppressAutoHyphens/>
        <w:spacing w:after="0" w:line="240" w:lineRule="auto"/>
        <w:textAlignment w:val="baseline"/>
        <w:rPr>
          <w:rFonts w:ascii="Century Gothic" w:eastAsia="Times New Roman" w:hAnsi="Century Gothic" w:cs="Century Gothic"/>
          <w:sz w:val="20"/>
          <w:szCs w:val="20"/>
          <w:lang w:eastAsia="ar-SA"/>
        </w:rPr>
      </w:pPr>
    </w:p>
    <w:p w14:paraId="220410E6" w14:textId="77777777" w:rsidR="00656649" w:rsidRPr="00B87ADC" w:rsidRDefault="00656649" w:rsidP="006A10CB">
      <w:pPr>
        <w:shd w:val="clear" w:color="auto" w:fill="000000"/>
        <w:suppressAutoHyphens/>
        <w:spacing w:after="0" w:line="240" w:lineRule="auto"/>
        <w:ind w:left="708"/>
        <w:jc w:val="center"/>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Calibri" w:hAnsi="Century Gothic" w:cs="Century Gothic"/>
          <w:color w:val="FFFFFF"/>
          <w:sz w:val="20"/>
          <w:szCs w:val="20"/>
          <w:lang w:eastAsia="ar-SA"/>
        </w:rPr>
        <w:t>INTERNATIONAL</w:t>
      </w:r>
    </w:p>
    <w:p w14:paraId="11091290" w14:textId="77777777" w:rsidR="00656649" w:rsidRPr="00B87ADC" w:rsidRDefault="00656649" w:rsidP="0047719B">
      <w:pPr>
        <w:numPr>
          <w:ilvl w:val="0"/>
          <w:numId w:val="10"/>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L'essentiel du commerce international pour non-spécialistes</w:t>
      </w:r>
    </w:p>
    <w:p w14:paraId="2419CAF9" w14:textId="77777777" w:rsidR="00C023DD" w:rsidRPr="00B87ADC" w:rsidRDefault="00C023DD" w:rsidP="00C023DD">
      <w:pPr>
        <w:pStyle w:val="Paragraphedeliste"/>
        <w:numPr>
          <w:ilvl w:val="0"/>
          <w:numId w:val="10"/>
        </w:numPr>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 xml:space="preserve">Répondre et remporter un appel d’offre en marché public </w:t>
      </w:r>
    </w:p>
    <w:p w14:paraId="0C8C6FD4" w14:textId="77777777" w:rsidR="00656649" w:rsidRPr="00B87ADC" w:rsidRDefault="00656649" w:rsidP="00C023DD">
      <w:pPr>
        <w:pStyle w:val="Paragraphedeliste"/>
        <w:numPr>
          <w:ilvl w:val="0"/>
          <w:numId w:val="10"/>
        </w:numPr>
        <w:spacing w:after="0"/>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Assistant(e)s du service import-export</w:t>
      </w:r>
    </w:p>
    <w:p w14:paraId="02AAC26E" w14:textId="77777777" w:rsidR="00656649" w:rsidRPr="00B87ADC" w:rsidRDefault="00656649" w:rsidP="0047719B">
      <w:pPr>
        <w:numPr>
          <w:ilvl w:val="0"/>
          <w:numId w:val="10"/>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Maîtriser la gestion du risque clients à l'international</w:t>
      </w:r>
    </w:p>
    <w:p w14:paraId="6BF1A217" w14:textId="77777777" w:rsidR="00656649" w:rsidRPr="00B87ADC" w:rsidRDefault="00656649" w:rsidP="0047719B">
      <w:pPr>
        <w:numPr>
          <w:ilvl w:val="0"/>
          <w:numId w:val="10"/>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Commercial export</w:t>
      </w:r>
    </w:p>
    <w:p w14:paraId="2FE44C09" w14:textId="77777777" w:rsidR="00656649" w:rsidRPr="00B87ADC" w:rsidRDefault="00656649" w:rsidP="0047719B">
      <w:pPr>
        <w:numPr>
          <w:ilvl w:val="0"/>
          <w:numId w:val="10"/>
        </w:numPr>
        <w:shd w:val="clear" w:color="auto" w:fill="FFFFFF"/>
        <w:suppressAutoHyphens/>
        <w:spacing w:after="0" w:line="240" w:lineRule="auto"/>
        <w:textAlignment w:val="baseline"/>
        <w:rPr>
          <w:rFonts w:ascii="Century Gothic" w:eastAsia="Calibri" w:hAnsi="Century Gothic" w:cs="Century Gothic"/>
          <w:b/>
          <w:color w:val="000000"/>
          <w:sz w:val="20"/>
          <w:szCs w:val="20"/>
          <w:lang w:eastAsia="ar-SA"/>
        </w:rPr>
      </w:pPr>
      <w:r w:rsidRPr="00B87ADC">
        <w:rPr>
          <w:rFonts w:ascii="Century Gothic" w:eastAsia="Times New Roman" w:hAnsi="Century Gothic" w:cs="Century Gothic"/>
          <w:bCs/>
          <w:color w:val="222222"/>
          <w:spacing w:val="15"/>
          <w:kern w:val="1"/>
          <w:sz w:val="20"/>
          <w:szCs w:val="20"/>
          <w:lang w:eastAsia="ar-SA"/>
        </w:rPr>
        <w:t>Economie du Transport aérien</w:t>
      </w:r>
    </w:p>
    <w:p w14:paraId="6445D39A" w14:textId="77777777" w:rsidR="004B523A" w:rsidRPr="00B87ADC" w:rsidRDefault="004B523A" w:rsidP="004B523A">
      <w:p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p>
    <w:p w14:paraId="65D3AF15" w14:textId="77777777" w:rsidR="004B523A" w:rsidRPr="00B87ADC" w:rsidRDefault="004B523A" w:rsidP="004B523A">
      <w:pPr>
        <w:shd w:val="clear" w:color="auto" w:fill="C45911" w:themeFill="accent2" w:themeFillShade="BF"/>
        <w:suppressAutoHyphens/>
        <w:spacing w:after="0" w:line="240" w:lineRule="auto"/>
        <w:jc w:val="center"/>
        <w:textAlignment w:val="baseline"/>
        <w:rPr>
          <w:rFonts w:ascii="Century Gothic" w:eastAsia="Calibri" w:hAnsi="Century Gothic" w:cs="Century Gothic"/>
          <w:b/>
          <w:color w:val="FFFFFF"/>
          <w:sz w:val="20"/>
          <w:szCs w:val="20"/>
          <w:lang w:eastAsia="ar-SA"/>
        </w:rPr>
      </w:pPr>
    </w:p>
    <w:p w14:paraId="04F0A74D" w14:textId="77777777" w:rsidR="004B523A" w:rsidRPr="00B87ADC" w:rsidRDefault="004B523A" w:rsidP="004B523A">
      <w:pPr>
        <w:shd w:val="clear" w:color="auto" w:fill="C45911" w:themeFill="accent2" w:themeFillShade="BF"/>
        <w:suppressAutoHyphens/>
        <w:spacing w:after="0" w:line="240" w:lineRule="auto"/>
        <w:jc w:val="center"/>
        <w:textAlignment w:val="baseline"/>
        <w:rPr>
          <w:rFonts w:ascii="Century Gothic" w:eastAsia="Calibri" w:hAnsi="Century Gothic" w:cs="Century Gothic"/>
          <w:b/>
          <w:color w:val="FFFFFF"/>
          <w:sz w:val="20"/>
          <w:szCs w:val="20"/>
          <w:lang w:eastAsia="ar-SA"/>
        </w:rPr>
      </w:pPr>
      <w:r w:rsidRPr="00B87ADC">
        <w:rPr>
          <w:rFonts w:ascii="Century Gothic" w:eastAsia="Calibri" w:hAnsi="Century Gothic" w:cs="Century Gothic"/>
          <w:b/>
          <w:color w:val="FFFFFF"/>
          <w:sz w:val="20"/>
          <w:szCs w:val="20"/>
          <w:lang w:eastAsia="ar-SA"/>
        </w:rPr>
        <w:t xml:space="preserve">HOTELLERIE ET RESTAURATION </w:t>
      </w:r>
    </w:p>
    <w:p w14:paraId="1F4EF351" w14:textId="77777777" w:rsidR="00293363" w:rsidRPr="00B87ADC" w:rsidRDefault="004B523A" w:rsidP="00455B86">
      <w:pPr>
        <w:numPr>
          <w:ilvl w:val="0"/>
          <w:numId w:val="14"/>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 xml:space="preserve">Certificat de qualification professionnelle Réceptionniste </w:t>
      </w:r>
    </w:p>
    <w:p w14:paraId="32D922B3" w14:textId="77777777" w:rsidR="009F7A30" w:rsidRPr="00B87ADC" w:rsidRDefault="00F24427" w:rsidP="00455B86">
      <w:pPr>
        <w:numPr>
          <w:ilvl w:val="0"/>
          <w:numId w:val="14"/>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 xml:space="preserve">Promouvoir l’offre de service </w:t>
      </w:r>
      <w:r w:rsidR="0015462D" w:rsidRPr="00B87ADC">
        <w:rPr>
          <w:rFonts w:ascii="Century Gothic" w:eastAsia="Times New Roman" w:hAnsi="Century Gothic" w:cs="Century Gothic"/>
          <w:bCs/>
          <w:color w:val="222222"/>
          <w:spacing w:val="15"/>
          <w:kern w:val="1"/>
          <w:sz w:val="20"/>
          <w:szCs w:val="20"/>
          <w:lang w:eastAsia="ar-SA"/>
        </w:rPr>
        <w:t xml:space="preserve">hôtelière </w:t>
      </w:r>
    </w:p>
    <w:p w14:paraId="4F14F050" w14:textId="77777777" w:rsidR="004B523A" w:rsidRPr="00B87ADC" w:rsidRDefault="009F7A30" w:rsidP="00455B86">
      <w:pPr>
        <w:numPr>
          <w:ilvl w:val="0"/>
          <w:numId w:val="14"/>
        </w:numPr>
        <w:shd w:val="clear" w:color="auto" w:fill="FFFFFF"/>
        <w:suppressAutoHyphens/>
        <w:spacing w:after="0" w:line="240" w:lineRule="auto"/>
        <w:textAlignment w:val="baseline"/>
        <w:rPr>
          <w:rFonts w:ascii="Century Gothic" w:eastAsia="Times New Roman" w:hAnsi="Century Gothic" w:cs="Century Gothic"/>
          <w:bCs/>
          <w:color w:val="222222"/>
          <w:spacing w:val="15"/>
          <w:kern w:val="1"/>
          <w:sz w:val="20"/>
          <w:szCs w:val="20"/>
          <w:lang w:eastAsia="ar-SA"/>
        </w:rPr>
      </w:pPr>
      <w:r w:rsidRPr="00B87ADC">
        <w:rPr>
          <w:rFonts w:ascii="Century Gothic" w:eastAsia="Times New Roman" w:hAnsi="Century Gothic" w:cs="Century Gothic"/>
          <w:bCs/>
          <w:color w:val="222222"/>
          <w:spacing w:val="15"/>
          <w:kern w:val="1"/>
          <w:sz w:val="20"/>
          <w:szCs w:val="20"/>
          <w:lang w:eastAsia="ar-SA"/>
        </w:rPr>
        <w:t>Le parcours formation POEC SERVEUR</w:t>
      </w:r>
      <w:r w:rsidR="0015462D" w:rsidRPr="00B87ADC">
        <w:rPr>
          <w:rFonts w:ascii="Century Gothic" w:eastAsia="Times New Roman" w:hAnsi="Century Gothic" w:cs="Century Gothic"/>
          <w:bCs/>
          <w:color w:val="222222"/>
          <w:spacing w:val="15"/>
          <w:kern w:val="1"/>
          <w:sz w:val="20"/>
          <w:szCs w:val="20"/>
          <w:lang w:eastAsia="ar-SA"/>
        </w:rPr>
        <w:t xml:space="preserve"> </w:t>
      </w:r>
    </w:p>
    <w:p w14:paraId="71540B3F" w14:textId="77777777" w:rsidR="009F7A30" w:rsidRPr="00B87ADC" w:rsidRDefault="009F7A30" w:rsidP="002529D5">
      <w:pPr>
        <w:shd w:val="clear" w:color="auto" w:fill="FFFFFF"/>
        <w:suppressAutoHyphens/>
        <w:spacing w:after="0" w:line="240" w:lineRule="auto"/>
        <w:ind w:left="360"/>
        <w:textAlignment w:val="baseline"/>
        <w:rPr>
          <w:rFonts w:ascii="Century Gothic" w:eastAsia="Times New Roman" w:hAnsi="Century Gothic" w:cs="Century Gothic"/>
          <w:bCs/>
          <w:color w:val="222222"/>
          <w:spacing w:val="15"/>
          <w:kern w:val="1"/>
          <w:sz w:val="20"/>
          <w:szCs w:val="20"/>
          <w:highlight w:val="yellow"/>
          <w:lang w:eastAsia="ar-SA"/>
        </w:rPr>
      </w:pPr>
    </w:p>
    <w:p w14:paraId="40405617" w14:textId="77777777" w:rsidR="004B523A" w:rsidRPr="00B87ADC" w:rsidRDefault="004B523A" w:rsidP="00656649">
      <w:pPr>
        <w:shd w:val="clear" w:color="auto" w:fill="FFFFFF"/>
        <w:suppressAutoHyphens/>
        <w:spacing w:after="0" w:line="240" w:lineRule="auto"/>
        <w:textAlignment w:val="baseline"/>
        <w:rPr>
          <w:rFonts w:ascii="Century Gothic" w:eastAsia="Calibri" w:hAnsi="Century Gothic" w:cs="Century Gothic"/>
          <w:b/>
          <w:color w:val="000000"/>
          <w:sz w:val="20"/>
          <w:szCs w:val="20"/>
          <w:lang w:eastAsia="ar-SA"/>
        </w:rPr>
      </w:pPr>
    </w:p>
    <w:p w14:paraId="7F3380E6" w14:textId="77777777" w:rsidR="00656649" w:rsidRPr="00B87ADC" w:rsidRDefault="00E56C78" w:rsidP="00656649">
      <w:pPr>
        <w:shd w:val="clear" w:color="auto" w:fill="009999"/>
        <w:suppressAutoHyphens/>
        <w:spacing w:after="0" w:line="240" w:lineRule="auto"/>
        <w:jc w:val="center"/>
        <w:textAlignment w:val="baseline"/>
        <w:rPr>
          <w:rFonts w:ascii="Century Gothic" w:eastAsia="Calibri" w:hAnsi="Century Gothic" w:cs="Century Gothic"/>
          <w:sz w:val="20"/>
          <w:szCs w:val="20"/>
          <w:lang w:eastAsia="ar-SA"/>
        </w:rPr>
      </w:pPr>
      <w:r w:rsidRPr="00B87ADC">
        <w:rPr>
          <w:rFonts w:ascii="Century Gothic" w:eastAsia="Calibri" w:hAnsi="Century Gothic" w:cs="Century Gothic"/>
          <w:b/>
          <w:color w:val="FFFFFF"/>
          <w:sz w:val="20"/>
          <w:szCs w:val="20"/>
          <w:lang w:eastAsia="ar-SA"/>
        </w:rPr>
        <w:t>AUTRES FORMATIONS</w:t>
      </w:r>
    </w:p>
    <w:p w14:paraId="75E501DF" w14:textId="77777777" w:rsidR="00656649" w:rsidRPr="00B87ADC" w:rsidRDefault="00E56C78" w:rsidP="00E56C78">
      <w:pPr>
        <w:pStyle w:val="Paragraphedeliste"/>
        <w:numPr>
          <w:ilvl w:val="0"/>
          <w:numId w:val="359"/>
        </w:numPr>
        <w:spacing w:after="0" w:line="240" w:lineRule="auto"/>
        <w:rPr>
          <w:rFonts w:ascii="Century Gothic" w:eastAsia="Times New Roman" w:hAnsi="Century Gothic" w:cs="Century Gothic"/>
          <w:sz w:val="20"/>
          <w:szCs w:val="20"/>
          <w:lang w:eastAsia="ar-SA"/>
        </w:rPr>
      </w:pPr>
      <w:r w:rsidRPr="00B87ADC">
        <w:rPr>
          <w:rFonts w:ascii="Century Gothic" w:eastAsia="Times New Roman" w:hAnsi="Century Gothic" w:cs="Century Gothic"/>
          <w:sz w:val="20"/>
          <w:szCs w:val="20"/>
          <w:lang w:eastAsia="ar-SA"/>
        </w:rPr>
        <w:t xml:space="preserve">Développement durable et prospective </w:t>
      </w:r>
    </w:p>
    <w:p w14:paraId="6D85ADD6" w14:textId="77777777" w:rsidR="00656649" w:rsidRPr="00B87ADC" w:rsidRDefault="00656649" w:rsidP="00656649">
      <w:pPr>
        <w:spacing w:after="0" w:line="240" w:lineRule="auto"/>
        <w:jc w:val="center"/>
        <w:rPr>
          <w:rFonts w:ascii="Century Gothic" w:eastAsia="Times New Roman" w:hAnsi="Century Gothic" w:cs="Century Gothic"/>
          <w:sz w:val="20"/>
          <w:szCs w:val="20"/>
          <w:lang w:eastAsia="ar-SA"/>
        </w:rPr>
      </w:pPr>
    </w:p>
    <w:p w14:paraId="3C6AE540" w14:textId="77777777" w:rsidR="00656649" w:rsidRPr="00B87ADC" w:rsidRDefault="00656649" w:rsidP="00656649">
      <w:pPr>
        <w:shd w:val="clear" w:color="auto" w:fill="009999"/>
        <w:spacing w:after="0" w:line="240" w:lineRule="auto"/>
        <w:jc w:val="center"/>
        <w:rPr>
          <w:rFonts w:ascii="Century Gothic" w:eastAsia="Times New Roman" w:hAnsi="Century Gothic" w:cs="Century Gothic"/>
          <w:sz w:val="20"/>
          <w:szCs w:val="20"/>
          <w:lang w:eastAsia="ar-SA"/>
        </w:rPr>
      </w:pPr>
      <w:r w:rsidRPr="00B87ADC">
        <w:rPr>
          <w:rFonts w:ascii="Century Gothic" w:eastAsia="Times New Roman" w:hAnsi="Century Gothic" w:cs="Century Gothic"/>
          <w:b/>
          <w:bCs/>
          <w:color w:val="FFFFFF"/>
          <w:sz w:val="20"/>
          <w:szCs w:val="20"/>
          <w:lang w:eastAsia="ar-SA"/>
        </w:rPr>
        <w:t>NOS MASTERCLASS</w:t>
      </w:r>
    </w:p>
    <w:p w14:paraId="6BE9A17D" w14:textId="77777777" w:rsidR="00656649" w:rsidRPr="00B87ADC" w:rsidRDefault="00656649" w:rsidP="00656649">
      <w:pPr>
        <w:tabs>
          <w:tab w:val="left" w:pos="8984"/>
        </w:tabs>
        <w:suppressAutoHyphens/>
        <w:spacing w:after="0" w:line="240" w:lineRule="auto"/>
        <w:textAlignment w:val="baseline"/>
        <w:rPr>
          <w:rFonts w:ascii="Century Gothic" w:eastAsia="Times New Roman" w:hAnsi="Century Gothic" w:cs="Century Gothic"/>
          <w:sz w:val="20"/>
          <w:szCs w:val="20"/>
          <w:lang w:eastAsia="ar-SA"/>
        </w:rPr>
      </w:pPr>
    </w:p>
    <w:p w14:paraId="7CE51F0F" w14:textId="77777777" w:rsidR="00656649" w:rsidRPr="00B87ADC" w:rsidRDefault="00807B84" w:rsidP="0047719B">
      <w:pPr>
        <w:numPr>
          <w:ilvl w:val="0"/>
          <w:numId w:val="13"/>
        </w:numPr>
        <w:shd w:val="clear" w:color="auto" w:fill="FFFFFF"/>
        <w:suppressAutoHyphens/>
        <w:spacing w:after="0" w:line="240" w:lineRule="auto"/>
        <w:textAlignment w:val="baseline"/>
        <w:rPr>
          <w:rFonts w:ascii="Century Gothic" w:eastAsia="Times New Roman" w:hAnsi="Century Gothic" w:cs="NeoSansStd-Light"/>
          <w:color w:val="E40613"/>
          <w:sz w:val="94"/>
          <w:szCs w:val="94"/>
          <w:lang w:eastAsia="ar-SA"/>
        </w:rPr>
      </w:pPr>
      <w:r w:rsidRPr="00B87ADC">
        <w:rPr>
          <w:rFonts w:ascii="Century Gothic" w:eastAsia="Times New Roman" w:hAnsi="Century Gothic" w:cs="Century Gothic"/>
          <w:bCs/>
          <w:color w:val="222222"/>
          <w:spacing w:val="15"/>
          <w:kern w:val="1"/>
          <w:sz w:val="20"/>
          <w:szCs w:val="20"/>
          <w:lang w:eastAsia="ar-SA"/>
        </w:rPr>
        <w:t>Savoir gérer son temps et ses priorités</w:t>
      </w:r>
    </w:p>
    <w:p w14:paraId="7CE57CF4" w14:textId="77777777" w:rsidR="000732F1" w:rsidRPr="00B87ADC" w:rsidRDefault="000732F1" w:rsidP="000732F1">
      <w:pPr>
        <w:shd w:val="clear" w:color="auto" w:fill="FFFFFF"/>
        <w:suppressAutoHyphens/>
        <w:spacing w:after="0" w:line="240" w:lineRule="auto"/>
        <w:ind w:left="360"/>
        <w:textAlignment w:val="baseline"/>
        <w:rPr>
          <w:rFonts w:ascii="Century Gothic" w:eastAsia="Times New Roman" w:hAnsi="Century Gothic" w:cs="NeoSansStd-Light"/>
          <w:color w:val="E40613"/>
          <w:sz w:val="94"/>
          <w:szCs w:val="94"/>
          <w:lang w:eastAsia="ar-SA"/>
        </w:rPr>
      </w:pPr>
    </w:p>
    <w:p w14:paraId="0AF79C3F" w14:textId="77777777" w:rsidR="00B0790B" w:rsidRPr="00B87ADC" w:rsidRDefault="00B0790B" w:rsidP="00B64993">
      <w:pPr>
        <w:rPr>
          <w:rFonts w:ascii="Century Gothic" w:eastAsia="Times New Roman" w:hAnsi="Century Gothic" w:cs="NeoSansStd-Light"/>
          <w:color w:val="E40613"/>
          <w:sz w:val="94"/>
          <w:szCs w:val="94"/>
          <w:lang w:eastAsia="ar-SA"/>
        </w:rPr>
      </w:pPr>
      <w:r w:rsidRPr="00B87ADC">
        <w:rPr>
          <w:rFonts w:ascii="Century Gothic" w:eastAsia="Times New Roman" w:hAnsi="Century Gothic" w:cs="NeoSansStd-Light"/>
          <w:color w:val="E40613"/>
          <w:sz w:val="94"/>
          <w:szCs w:val="94"/>
          <w:lang w:eastAsia="ar-SA"/>
        </w:rPr>
        <w:br w:type="page"/>
      </w:r>
    </w:p>
    <w:p w14:paraId="5831DD40" w14:textId="77777777" w:rsidR="00A20AD4" w:rsidRPr="00B87ADC" w:rsidRDefault="00B64993" w:rsidP="00B64993">
      <w:pPr>
        <w:jc w:val="both"/>
        <w:rPr>
          <w:rFonts w:ascii="Century Gothic" w:hAnsi="Century Gothic"/>
          <w:sz w:val="20"/>
          <w:szCs w:val="20"/>
          <w:highlight w:val="yellow"/>
        </w:rPr>
      </w:pPr>
      <w:r w:rsidRPr="00B87ADC">
        <w:rPr>
          <w:rFonts w:ascii="Century Gothic" w:eastAsia="Times New Roman" w:hAnsi="Century Gothic" w:cs="NeoSansStd-Light"/>
          <w:bCs/>
          <w:noProof/>
          <w:color w:val="E40613"/>
          <w:sz w:val="94"/>
          <w:szCs w:val="94"/>
          <w:lang w:eastAsia="fr-FR"/>
        </w:rPr>
        <w:lastRenderedPageBreak/>
        <mc:AlternateContent>
          <mc:Choice Requires="wps">
            <w:drawing>
              <wp:anchor distT="0" distB="0" distL="114300" distR="114300" simplePos="0" relativeHeight="251674624" behindDoc="0" locked="0" layoutInCell="1" allowOverlap="1" wp14:anchorId="75EAC8A0" wp14:editId="4B1FA7DF">
                <wp:simplePos x="0" y="0"/>
                <wp:positionH relativeFrom="column">
                  <wp:posOffset>-178897</wp:posOffset>
                </wp:positionH>
                <wp:positionV relativeFrom="page">
                  <wp:posOffset>959600</wp:posOffset>
                </wp:positionV>
                <wp:extent cx="6455410" cy="914400"/>
                <wp:effectExtent l="0" t="0" r="21590" b="19050"/>
                <wp:wrapThrough wrapText="bothSides">
                  <wp:wrapPolygon edited="0">
                    <wp:start x="3123" y="0"/>
                    <wp:lineTo x="0" y="450"/>
                    <wp:lineTo x="0" y="19350"/>
                    <wp:lineTo x="15043" y="21600"/>
                    <wp:lineTo x="18931" y="21600"/>
                    <wp:lineTo x="21608" y="20700"/>
                    <wp:lineTo x="21608" y="2250"/>
                    <wp:lineTo x="6183" y="0"/>
                    <wp:lineTo x="3123" y="0"/>
                  </wp:wrapPolygon>
                </wp:wrapThrough>
                <wp:docPr id="15" name="Vague 15"/>
                <wp:cNvGraphicFramePr/>
                <a:graphic xmlns:a="http://schemas.openxmlformats.org/drawingml/2006/main">
                  <a:graphicData uri="http://schemas.microsoft.com/office/word/2010/wordprocessingShape">
                    <wps:wsp>
                      <wps:cNvSpPr/>
                      <wps:spPr>
                        <a:xfrm>
                          <a:off x="0" y="0"/>
                          <a:ext cx="6455410" cy="914400"/>
                        </a:xfrm>
                        <a:prstGeom prst="wave">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FE7B17" w14:textId="77777777" w:rsidR="00F123C9" w:rsidRPr="007F1AC8" w:rsidRDefault="00F123C9" w:rsidP="00A20AD4">
                            <w:pPr>
                              <w:shd w:val="clear" w:color="auto" w:fill="BF8F00" w:themeFill="accent4" w:themeFillShade="BF"/>
                              <w:jc w:val="center"/>
                              <w:rPr>
                                <w:rFonts w:ascii="Century Gothic" w:hAnsi="Century Gothic"/>
                                <w:b/>
                                <w:color w:val="FFFFFF" w:themeColor="background1"/>
                                <w:sz w:val="36"/>
                                <w:szCs w:val="36"/>
                              </w:rPr>
                            </w:pPr>
                            <w:r w:rsidRPr="007F1AC8">
                              <w:rPr>
                                <w:rFonts w:ascii="Century Gothic" w:hAnsi="Century Gothic"/>
                                <w:b/>
                                <w:color w:val="FFFFFF" w:themeColor="background1"/>
                                <w:sz w:val="36"/>
                                <w:szCs w:val="36"/>
                              </w:rPr>
                              <w:t xml:space="preserve">RESSOURCES HUMAINES </w:t>
                            </w:r>
                          </w:p>
                          <w:p w14:paraId="40C50037" w14:textId="77777777" w:rsidR="00F123C9" w:rsidRDefault="00F123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1839C03"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Vague 15" o:spid="_x0000_s1027" type="#_x0000_t64" style="position:absolute;left:0;text-align:left;margin-left:-14.1pt;margin-top:75.55pt;width:508.3pt;height:1in;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" adj="2700" fillcolor="#bf8f00 [2407]" strokecolor="#bf8f00 [2407]" strokeweight="1pt">
                <v:stroke joinstyle="miter"/>
                <v:textbox>
                  <w:txbxContent>
                    <w:p w:rsidR="00F123C9" w:rsidRPr="007F1AC8" w:rsidRDefault="00F123C9" w:rsidP="00A20AD4">
                      <w:pPr>
                        <w:shd w:val="clear" w:color="auto" w:fill="BF8F00" w:themeFill="accent4" w:themeFillShade="BF"/>
                        <w:jc w:val="center"/>
                        <w:rPr>
                          <w:rFonts w:ascii="Century Gothic" w:hAnsi="Century Gothic"/>
                          <w:b/>
                          <w:color w:val="FFFFFF" w:themeColor="background1"/>
                          <w:sz w:val="36"/>
                          <w:szCs w:val="36"/>
                        </w:rPr>
                      </w:pPr>
                      <w:r w:rsidRPr="007F1AC8">
                        <w:rPr>
                          <w:rFonts w:ascii="Century Gothic" w:hAnsi="Century Gothic"/>
                          <w:b/>
                          <w:color w:val="FFFFFF" w:themeColor="background1"/>
                          <w:sz w:val="36"/>
                          <w:szCs w:val="36"/>
                        </w:rPr>
                        <w:t xml:space="preserve">RESSOURCES HUMAINES </w:t>
                      </w:r>
                    </w:p>
                    <w:p w:rsidR="00F123C9" w:rsidRDefault="00F123C9"/>
                  </w:txbxContent>
                </v:textbox>
                <w10:wrap type="through" anchory="page"/>
              </v:shape>
            </w:pict>
          </mc:Fallback>
        </mc:AlternateContent>
      </w:r>
    </w:p>
    <w:p w14:paraId="0C01BB37" w14:textId="77777777" w:rsidR="00A20AD4" w:rsidRPr="00B87ADC" w:rsidRDefault="00A20AD4" w:rsidP="00A20AD4">
      <w:pPr>
        <w:pStyle w:val="Citation"/>
        <w:spacing w:after="0"/>
        <w:ind w:left="0"/>
        <w:jc w:val="both"/>
        <w:rPr>
          <w:rFonts w:ascii="Century Gothic" w:hAnsi="Century Gothic" w:cs="Century Gothic"/>
          <w:i w:val="0"/>
          <w:sz w:val="20"/>
          <w:szCs w:val="20"/>
          <w:shd w:val="clear" w:color="auto" w:fill="FFFFFF"/>
        </w:rPr>
      </w:pPr>
      <w:r w:rsidRPr="00B87ADC">
        <w:rPr>
          <w:rFonts w:ascii="Century Gothic" w:hAnsi="Century Gothic" w:cs="Century Gothic"/>
          <w:i w:val="0"/>
          <w:sz w:val="20"/>
          <w:szCs w:val="20"/>
          <w:shd w:val="clear" w:color="auto" w:fill="FFFFFF"/>
        </w:rPr>
        <w:t>La direction des ressources humaines gère le pôle RH et </w:t>
      </w:r>
      <w:r w:rsidRPr="00B87ADC">
        <w:rPr>
          <w:rStyle w:val="lev"/>
          <w:rFonts w:ascii="Century Gothic" w:hAnsi="Century Gothic" w:cs="Century Gothic"/>
          <w:color w:val="auto"/>
          <w:sz w:val="20"/>
          <w:szCs w:val="20"/>
          <w:shd w:val="clear" w:color="auto" w:fill="FFFFFF"/>
        </w:rPr>
        <w:t>définit la stratégie</w:t>
      </w:r>
      <w:r w:rsidRPr="00B87ADC">
        <w:rPr>
          <w:rFonts w:ascii="Century Gothic" w:hAnsi="Century Gothic" w:cs="Century Gothic"/>
          <w:i w:val="0"/>
          <w:sz w:val="20"/>
          <w:szCs w:val="20"/>
          <w:shd w:val="clear" w:color="auto" w:fill="FFFFFF"/>
        </w:rPr>
        <w:t xml:space="preserve"> de l’entreprise en RH. Une stratégie qu’il décide et dont il assure le suivi et la réalisation. </w:t>
      </w:r>
    </w:p>
    <w:p w14:paraId="3977F417" w14:textId="77777777" w:rsidR="00A20AD4" w:rsidRPr="00B87ADC" w:rsidRDefault="00A20AD4" w:rsidP="00A20AD4">
      <w:pPr>
        <w:pStyle w:val="Citation"/>
        <w:spacing w:after="0"/>
        <w:ind w:left="0"/>
        <w:jc w:val="both"/>
        <w:rPr>
          <w:rFonts w:ascii="Century Gothic" w:hAnsi="Century Gothic" w:cs="Century Gothic"/>
          <w:i w:val="0"/>
          <w:sz w:val="20"/>
          <w:szCs w:val="20"/>
          <w:shd w:val="clear" w:color="auto" w:fill="FFFFFF"/>
        </w:rPr>
      </w:pPr>
      <w:r w:rsidRPr="00B87ADC">
        <w:rPr>
          <w:rFonts w:ascii="Century Gothic" w:hAnsi="Century Gothic" w:cs="Century Gothic"/>
          <w:i w:val="0"/>
          <w:sz w:val="20"/>
          <w:szCs w:val="20"/>
          <w:shd w:val="clear" w:color="auto" w:fill="FFFFFF"/>
        </w:rPr>
        <w:t>Le DRH a deux grands domaines de compétence : la </w:t>
      </w:r>
      <w:r w:rsidRPr="00B87ADC">
        <w:rPr>
          <w:rStyle w:val="lev"/>
          <w:rFonts w:ascii="Century Gothic" w:hAnsi="Century Gothic" w:cs="Century Gothic"/>
          <w:color w:val="auto"/>
          <w:sz w:val="20"/>
          <w:szCs w:val="20"/>
          <w:shd w:val="clear" w:color="auto" w:fill="FFFFFF"/>
        </w:rPr>
        <w:t>gestion administrative</w:t>
      </w:r>
      <w:r w:rsidRPr="00B87ADC">
        <w:rPr>
          <w:rFonts w:ascii="Century Gothic" w:hAnsi="Century Gothic" w:cs="Century Gothic"/>
          <w:i w:val="0"/>
          <w:sz w:val="20"/>
          <w:szCs w:val="20"/>
          <w:shd w:val="clear" w:color="auto" w:fill="FFFFFF"/>
        </w:rPr>
        <w:t> du personnel et la </w:t>
      </w:r>
      <w:r w:rsidRPr="00B87ADC">
        <w:rPr>
          <w:rStyle w:val="lev"/>
          <w:rFonts w:ascii="Century Gothic" w:hAnsi="Century Gothic" w:cs="Century Gothic"/>
          <w:color w:val="auto"/>
          <w:sz w:val="20"/>
          <w:szCs w:val="20"/>
          <w:shd w:val="clear" w:color="auto" w:fill="FFFFFF"/>
        </w:rPr>
        <w:t>gestion globale</w:t>
      </w:r>
      <w:r w:rsidRPr="00B87ADC">
        <w:rPr>
          <w:rFonts w:ascii="Century Gothic" w:hAnsi="Century Gothic" w:cs="Century Gothic"/>
          <w:i w:val="0"/>
          <w:sz w:val="20"/>
          <w:szCs w:val="20"/>
          <w:shd w:val="clear" w:color="auto" w:fill="FFFFFF"/>
        </w:rPr>
        <w:t xml:space="preserve"> des ressources humaines. </w:t>
      </w:r>
    </w:p>
    <w:p w14:paraId="49DBD84B" w14:textId="77777777" w:rsidR="00A20AD4" w:rsidRPr="00B87ADC" w:rsidRDefault="00A20AD4" w:rsidP="00A20AD4">
      <w:pPr>
        <w:pStyle w:val="Citation"/>
        <w:spacing w:after="0"/>
        <w:ind w:left="0"/>
        <w:jc w:val="both"/>
        <w:rPr>
          <w:rFonts w:ascii="Century Gothic" w:hAnsi="Century Gothic" w:cs="Century Gothic"/>
          <w:i w:val="0"/>
          <w:sz w:val="20"/>
          <w:szCs w:val="20"/>
          <w:shd w:val="clear" w:color="auto" w:fill="FFFFFF"/>
        </w:rPr>
      </w:pPr>
      <w:r w:rsidRPr="00B87ADC">
        <w:rPr>
          <w:rFonts w:ascii="Century Gothic" w:hAnsi="Century Gothic" w:cs="Century Gothic"/>
          <w:i w:val="0"/>
          <w:sz w:val="20"/>
          <w:szCs w:val="20"/>
          <w:shd w:val="clear" w:color="auto" w:fill="FFFFFF"/>
        </w:rPr>
        <w:t>Ses activités principales consistent à </w:t>
      </w:r>
      <w:r w:rsidRPr="00B87ADC">
        <w:rPr>
          <w:rStyle w:val="lev"/>
          <w:rFonts w:ascii="Century Gothic" w:hAnsi="Century Gothic" w:cs="Century Gothic"/>
          <w:color w:val="auto"/>
          <w:sz w:val="20"/>
          <w:szCs w:val="20"/>
          <w:shd w:val="clear" w:color="auto" w:fill="FFFFFF"/>
        </w:rPr>
        <w:t>définir la ligne politique RH</w:t>
      </w:r>
      <w:r w:rsidRPr="00B87ADC">
        <w:rPr>
          <w:rFonts w:ascii="Century Gothic" w:hAnsi="Century Gothic" w:cs="Century Gothic"/>
          <w:i w:val="0"/>
          <w:sz w:val="20"/>
          <w:szCs w:val="20"/>
          <w:shd w:val="clear" w:color="auto" w:fill="FFFFFF"/>
        </w:rPr>
        <w:t> de l’entreprise pour laquelle il travaille. De ce fait, il va faire le lien entre les ressources humaines et la direction générale et définissant les objectifs. Une fois les projets et les stratégies mis en place, le directeur des ressources humaines va s’assurer du </w:t>
      </w:r>
      <w:r w:rsidRPr="00B87ADC">
        <w:rPr>
          <w:rStyle w:val="lev"/>
          <w:rFonts w:ascii="Century Gothic" w:hAnsi="Century Gothic" w:cs="Century Gothic"/>
          <w:color w:val="auto"/>
          <w:sz w:val="20"/>
          <w:szCs w:val="20"/>
          <w:shd w:val="clear" w:color="auto" w:fill="FFFFFF"/>
        </w:rPr>
        <w:t>suivi et des négociations</w:t>
      </w:r>
      <w:r w:rsidRPr="00B87ADC">
        <w:rPr>
          <w:rFonts w:ascii="Century Gothic" w:hAnsi="Century Gothic" w:cs="Century Gothic"/>
          <w:i w:val="0"/>
          <w:sz w:val="20"/>
          <w:szCs w:val="20"/>
          <w:shd w:val="clear" w:color="auto" w:fill="FFFFFF"/>
        </w:rPr>
        <w:t xml:space="preserve">. </w:t>
      </w:r>
    </w:p>
    <w:p w14:paraId="12058918" w14:textId="77777777" w:rsidR="00A20AD4" w:rsidRPr="00B87ADC" w:rsidRDefault="00A20AD4" w:rsidP="00A20AD4">
      <w:pPr>
        <w:pStyle w:val="Citation"/>
        <w:spacing w:after="0"/>
        <w:ind w:left="0"/>
        <w:jc w:val="both"/>
        <w:rPr>
          <w:rFonts w:ascii="Century Gothic" w:eastAsia="Times New Roman" w:hAnsi="Century Gothic" w:cs="Century Gothic"/>
          <w:color w:val="000000"/>
          <w:sz w:val="20"/>
          <w:szCs w:val="20"/>
        </w:rPr>
      </w:pPr>
      <w:r w:rsidRPr="00B87ADC">
        <w:rPr>
          <w:rFonts w:ascii="Century Gothic" w:hAnsi="Century Gothic" w:cs="Century Gothic"/>
          <w:i w:val="0"/>
          <w:sz w:val="20"/>
          <w:szCs w:val="20"/>
          <w:shd w:val="clear" w:color="auto" w:fill="FFFFFF"/>
        </w:rPr>
        <w:t>Véritable </w:t>
      </w:r>
      <w:r w:rsidRPr="00B87ADC">
        <w:rPr>
          <w:rStyle w:val="lev"/>
          <w:rFonts w:ascii="Century Gothic" w:hAnsi="Century Gothic" w:cs="Century Gothic"/>
          <w:color w:val="auto"/>
          <w:sz w:val="20"/>
          <w:szCs w:val="20"/>
          <w:shd w:val="clear" w:color="auto" w:fill="FFFFFF"/>
        </w:rPr>
        <w:t>manager</w:t>
      </w:r>
      <w:r w:rsidRPr="00B87ADC">
        <w:rPr>
          <w:rFonts w:ascii="Century Gothic" w:hAnsi="Century Gothic" w:cs="Century Gothic"/>
          <w:i w:val="0"/>
          <w:sz w:val="20"/>
          <w:szCs w:val="20"/>
          <w:shd w:val="clear" w:color="auto" w:fill="FFFFFF"/>
        </w:rPr>
        <w:t>, il doit se charger de certains recrutements, motiver ses équipes, développer les compétences de chacun et impulser les projets RH.</w:t>
      </w:r>
    </w:p>
    <w:p w14:paraId="79691B02" w14:textId="77777777" w:rsidR="00A20AD4" w:rsidRPr="00B87ADC" w:rsidRDefault="00A20AD4" w:rsidP="00A20AD4">
      <w:pPr>
        <w:spacing w:after="0"/>
        <w:rPr>
          <w:rFonts w:ascii="Century Gothic" w:eastAsia="Times New Roman" w:hAnsi="Century Gothic" w:cs="Century Gothic"/>
          <w:color w:val="000000"/>
          <w:sz w:val="20"/>
          <w:szCs w:val="20"/>
        </w:rPr>
      </w:pPr>
    </w:p>
    <w:p w14:paraId="503E0BE5" w14:textId="77777777" w:rsidR="00CC3A23" w:rsidRPr="00B87ADC" w:rsidRDefault="00DC5845" w:rsidP="00A20AD4">
      <w:pPr>
        <w:spacing w:after="0"/>
        <w:rPr>
          <w:rFonts w:ascii="Century Gothic" w:eastAsia="Times New Roman" w:hAnsi="Century Gothic" w:cs="Century Gothic"/>
          <w:color w:val="000000"/>
          <w:sz w:val="20"/>
          <w:szCs w:val="20"/>
        </w:rPr>
      </w:pPr>
      <w:r w:rsidRPr="00B87ADC">
        <w:rPr>
          <w:rFonts w:ascii="Century Gothic" w:eastAsia="Times New Roman" w:hAnsi="Century Gothic" w:cs="Century Gothic"/>
          <w:color w:val="000000"/>
          <w:sz w:val="20"/>
          <w:szCs w:val="20"/>
        </w:rPr>
        <w:t xml:space="preserve">Les formations que nous avons </w:t>
      </w:r>
      <w:r w:rsidR="00E601CB" w:rsidRPr="00B87ADC">
        <w:rPr>
          <w:rFonts w:ascii="Century Gothic" w:eastAsia="Times New Roman" w:hAnsi="Century Gothic" w:cs="Century Gothic"/>
          <w:color w:val="000000"/>
          <w:sz w:val="20"/>
          <w:szCs w:val="20"/>
        </w:rPr>
        <w:t>mises</w:t>
      </w:r>
      <w:r w:rsidRPr="00B87ADC">
        <w:rPr>
          <w:rFonts w:ascii="Century Gothic" w:eastAsia="Times New Roman" w:hAnsi="Century Gothic" w:cs="Century Gothic"/>
          <w:color w:val="000000"/>
          <w:sz w:val="20"/>
          <w:szCs w:val="20"/>
        </w:rPr>
        <w:t xml:space="preserve"> en place ont tenu compte de ce </w:t>
      </w:r>
      <w:r w:rsidR="00E601CB" w:rsidRPr="00B87ADC">
        <w:rPr>
          <w:rFonts w:ascii="Century Gothic" w:eastAsia="Times New Roman" w:hAnsi="Century Gothic" w:cs="Century Gothic"/>
          <w:color w:val="000000"/>
          <w:sz w:val="20"/>
          <w:szCs w:val="20"/>
        </w:rPr>
        <w:t>rôle</w:t>
      </w:r>
      <w:r w:rsidRPr="00B87ADC">
        <w:rPr>
          <w:rFonts w:ascii="Century Gothic" w:eastAsia="Times New Roman" w:hAnsi="Century Gothic" w:cs="Century Gothic"/>
          <w:color w:val="000000"/>
          <w:sz w:val="20"/>
          <w:szCs w:val="20"/>
        </w:rPr>
        <w:t xml:space="preserve"> principal dans la gestion </w:t>
      </w:r>
      <w:r w:rsidR="00593958" w:rsidRPr="00B87ADC">
        <w:rPr>
          <w:rFonts w:ascii="Century Gothic" w:eastAsia="Times New Roman" w:hAnsi="Century Gothic" w:cs="Century Gothic"/>
          <w:color w:val="000000"/>
          <w:sz w:val="20"/>
          <w:szCs w:val="20"/>
        </w:rPr>
        <w:t xml:space="preserve">d’entreprise, dans l’évolution des carrières et de l’actualisation de ses compétences. </w:t>
      </w:r>
    </w:p>
    <w:p w14:paraId="775B26E1" w14:textId="77777777" w:rsidR="00A20AD4" w:rsidRPr="00B87ADC" w:rsidRDefault="00CC3A23" w:rsidP="00273A39">
      <w:pPr>
        <w:rPr>
          <w:rFonts w:ascii="Century Gothic" w:eastAsia="Times New Roman" w:hAnsi="Century Gothic" w:cs="Century Gothic"/>
          <w:color w:val="000000"/>
          <w:sz w:val="20"/>
          <w:szCs w:val="20"/>
        </w:rPr>
      </w:pPr>
      <w:r w:rsidRPr="00B87ADC">
        <w:rPr>
          <w:rFonts w:ascii="Century Gothic" w:eastAsia="Times New Roman" w:hAnsi="Century Gothic" w:cs="Century Gothic"/>
          <w:color w:val="000000"/>
          <w:sz w:val="20"/>
          <w:szCs w:val="20"/>
        </w:rPr>
        <w:br w:type="page"/>
      </w:r>
    </w:p>
    <w:tbl>
      <w:tblPr>
        <w:tblStyle w:val="Grilledutableau"/>
        <w:tblW w:w="9940" w:type="dxa"/>
        <w:tblBorders>
          <w:top w:val="dashDotStroked" w:sz="24" w:space="0" w:color="BF8F00" w:themeColor="accent4" w:themeShade="BF"/>
          <w:left w:val="dashDotStroked" w:sz="24" w:space="0" w:color="BF8F00" w:themeColor="accent4" w:themeShade="BF"/>
          <w:bottom w:val="dashDotStroked" w:sz="24" w:space="0" w:color="BF8F00" w:themeColor="accent4" w:themeShade="BF"/>
          <w:right w:val="dashDotStroked" w:sz="24" w:space="0" w:color="BF8F00" w:themeColor="accent4" w:themeShade="BF"/>
          <w:insideH w:val="dashDotStroked" w:sz="24" w:space="0" w:color="BF8F00" w:themeColor="accent4" w:themeShade="BF"/>
          <w:insideV w:val="dashDotStroked" w:sz="24" w:space="0" w:color="BF8F00" w:themeColor="accent4" w:themeShade="BF"/>
        </w:tblBorders>
        <w:tblLook w:val="04A0" w:firstRow="1" w:lastRow="0" w:firstColumn="1" w:lastColumn="0" w:noHBand="0" w:noVBand="1"/>
      </w:tblPr>
      <w:tblGrid>
        <w:gridCol w:w="9940"/>
      </w:tblGrid>
      <w:tr w:rsidR="00C67052" w:rsidRPr="00B87ADC" w14:paraId="5DDE2550" w14:textId="77777777" w:rsidTr="00BC5652">
        <w:trPr>
          <w:trHeight w:val="547"/>
        </w:trPr>
        <w:tc>
          <w:tcPr>
            <w:tcW w:w="9940" w:type="dxa"/>
            <w:shd w:val="clear" w:color="auto" w:fill="BF8F00" w:themeFill="accent4" w:themeFillShade="BF"/>
          </w:tcPr>
          <w:p w14:paraId="7EEF8C02" w14:textId="77777777" w:rsidR="00C67052" w:rsidRPr="00B87ADC" w:rsidRDefault="00C67052" w:rsidP="00455B86">
            <w:pPr>
              <w:pStyle w:val="Paragraphedeliste"/>
              <w:numPr>
                <w:ilvl w:val="0"/>
                <w:numId w:val="18"/>
              </w:numPr>
              <w:rPr>
                <w:rFonts w:ascii="Century Gothic" w:eastAsia="Times New Roman" w:hAnsi="Century Gothic" w:cs="Century Gothic"/>
                <w:color w:val="FFFFFF" w:themeColor="background1"/>
                <w:sz w:val="20"/>
                <w:szCs w:val="20"/>
              </w:rPr>
            </w:pPr>
            <w:r w:rsidRPr="00B87ADC">
              <w:rPr>
                <w:rFonts w:ascii="Century Gothic" w:eastAsia="Times New Roman" w:hAnsi="Century Gothic" w:cs="Century Gothic"/>
                <w:b/>
                <w:bCs/>
                <w:color w:val="FFFFFF" w:themeColor="background1"/>
                <w:sz w:val="20"/>
                <w:szCs w:val="20"/>
                <w:shd w:val="clear" w:color="auto" w:fill="BF8F00" w:themeFill="accent4" w:themeFillShade="BF"/>
              </w:rPr>
              <w:lastRenderedPageBreak/>
              <w:t>Transformer</w:t>
            </w:r>
            <w:r w:rsidRPr="00B87ADC">
              <w:rPr>
                <w:rFonts w:ascii="Century Gothic" w:eastAsia="Times New Roman" w:hAnsi="Century Gothic" w:cs="Century Gothic"/>
                <w:b/>
                <w:bCs/>
                <w:color w:val="FFFFFF" w:themeColor="background1"/>
                <w:sz w:val="20"/>
                <w:szCs w:val="20"/>
              </w:rPr>
              <w:t xml:space="preserve"> vos pratiques RH et accompagner la digitalisation de votre organisation</w:t>
            </w:r>
          </w:p>
          <w:p w14:paraId="46DB15BF" w14:textId="77777777" w:rsidR="00C67052" w:rsidRPr="00B87ADC" w:rsidRDefault="00C67052" w:rsidP="00A20AD4">
            <w:pPr>
              <w:rPr>
                <w:rFonts w:ascii="Century Gothic" w:eastAsia="Times New Roman" w:hAnsi="Century Gothic" w:cs="Century Gothic"/>
                <w:color w:val="FFFFFF" w:themeColor="background1"/>
                <w:sz w:val="20"/>
                <w:szCs w:val="20"/>
              </w:rPr>
            </w:pPr>
          </w:p>
        </w:tc>
      </w:tr>
      <w:tr w:rsidR="00C67052" w:rsidRPr="00B87ADC" w14:paraId="2E640ED8" w14:textId="77777777" w:rsidTr="00BC5652">
        <w:trPr>
          <w:trHeight w:val="516"/>
        </w:trPr>
        <w:tc>
          <w:tcPr>
            <w:tcW w:w="9940" w:type="dxa"/>
          </w:tcPr>
          <w:p w14:paraId="2E4A619A" w14:textId="77777777" w:rsidR="00C67052" w:rsidRPr="00B87ADC" w:rsidRDefault="00C67052" w:rsidP="00C67052">
            <w:pPr>
              <w:rPr>
                <w:rFonts w:ascii="Century Gothic" w:eastAsia="Times New Roman" w:hAnsi="Century Gothic" w:cs="Century Gothic"/>
                <w:color w:val="000000"/>
                <w:sz w:val="20"/>
                <w:szCs w:val="20"/>
              </w:rPr>
            </w:pPr>
            <w:r w:rsidRPr="00B87ADC">
              <w:rPr>
                <w:rFonts w:ascii="Century Gothic" w:eastAsia="Times New Roman" w:hAnsi="Century Gothic" w:cs="Century Gothic"/>
                <w:color w:val="000000"/>
                <w:sz w:val="20"/>
                <w:szCs w:val="20"/>
              </w:rPr>
              <w:t>Plusieurs études montrent que les responsables des ressources humaines négligent l’impact de la digitalisation, tant sur les pratiques RH que sur les dimensions organisationnelles.</w:t>
            </w:r>
          </w:p>
          <w:p w14:paraId="768F2E3A" w14:textId="77777777" w:rsidR="00586790" w:rsidRPr="00B87ADC" w:rsidRDefault="00586790" w:rsidP="00C67052">
            <w:pPr>
              <w:rPr>
                <w:rFonts w:ascii="Century Gothic" w:eastAsia="Times New Roman" w:hAnsi="Century Gothic" w:cs="Century Gothic"/>
                <w:sz w:val="20"/>
                <w:szCs w:val="20"/>
              </w:rPr>
            </w:pPr>
          </w:p>
          <w:p w14:paraId="6DED6CBD" w14:textId="77777777" w:rsidR="00C67052" w:rsidRPr="00B87ADC" w:rsidRDefault="00C67052" w:rsidP="00C67052">
            <w:pPr>
              <w:rPr>
                <w:rFonts w:ascii="Century Gothic" w:eastAsia="Times New Roman" w:hAnsi="Century Gothic" w:cs="Century Gothic"/>
                <w:color w:val="000000"/>
                <w:sz w:val="20"/>
                <w:szCs w:val="20"/>
              </w:rPr>
            </w:pPr>
            <w:r w:rsidRPr="00B87ADC">
              <w:rPr>
                <w:rFonts w:ascii="Century Gothic" w:eastAsia="Times New Roman" w:hAnsi="Century Gothic" w:cs="Century Gothic"/>
                <w:b/>
                <w:sz w:val="20"/>
                <w:szCs w:val="20"/>
              </w:rPr>
              <w:t>Notre méthodologie</w:t>
            </w:r>
            <w:r w:rsidR="00273A39" w:rsidRPr="00B87ADC">
              <w:rPr>
                <w:rFonts w:ascii="Century Gothic" w:eastAsia="Times New Roman" w:hAnsi="Century Gothic" w:cs="Century Gothic"/>
                <w:b/>
                <w:sz w:val="20"/>
                <w:szCs w:val="20"/>
              </w:rPr>
              <w:t xml:space="preserve"> </w:t>
            </w:r>
            <w:r w:rsidR="00273A39" w:rsidRPr="00B87ADC">
              <w:rPr>
                <w:rFonts w:ascii="Century Gothic" w:eastAsia="Calibri" w:hAnsi="Century Gothic" w:cs="Century Gothic"/>
                <w:b/>
                <w:bCs/>
                <w:sz w:val="20"/>
                <w:szCs w:val="20"/>
                <w:lang w:eastAsia="ar-SA"/>
              </w:rPr>
              <w:t xml:space="preserve">pour la </w:t>
            </w:r>
            <w:r w:rsidR="00F123C9" w:rsidRPr="00B87ADC">
              <w:rPr>
                <w:rFonts w:ascii="Century Gothic" w:eastAsia="Calibri" w:hAnsi="Century Gothic" w:cs="Century Gothic"/>
                <w:b/>
                <w:bCs/>
                <w:sz w:val="20"/>
                <w:szCs w:val="20"/>
                <w:lang w:eastAsia="ar-SA"/>
              </w:rPr>
              <w:t>mission </w:t>
            </w:r>
            <w:r w:rsidR="00F123C9" w:rsidRPr="00B87ADC">
              <w:rPr>
                <w:rFonts w:ascii="Century Gothic" w:eastAsia="Times New Roman" w:hAnsi="Century Gothic" w:cs="Century Gothic"/>
                <w:sz w:val="20"/>
                <w:szCs w:val="20"/>
              </w:rPr>
              <w:t>:</w:t>
            </w:r>
            <w:r w:rsidRPr="00B87ADC">
              <w:rPr>
                <w:rFonts w:ascii="Century Gothic" w:eastAsia="Times New Roman" w:hAnsi="Century Gothic" w:cs="Century Gothic"/>
                <w:color w:val="000000"/>
                <w:sz w:val="20"/>
                <w:szCs w:val="20"/>
              </w:rPr>
              <w:t xml:space="preserve"> </w:t>
            </w:r>
          </w:p>
          <w:p w14:paraId="487190A9" w14:textId="77777777" w:rsidR="00C67052" w:rsidRPr="00B87ADC" w:rsidRDefault="00C67052" w:rsidP="00455B86">
            <w:pPr>
              <w:numPr>
                <w:ilvl w:val="0"/>
                <w:numId w:val="16"/>
              </w:numPr>
              <w:rPr>
                <w:rFonts w:ascii="Century Gothic" w:eastAsia="Times New Roman" w:hAnsi="Century Gothic" w:cs="Century Gothic"/>
                <w:color w:val="000000"/>
                <w:sz w:val="20"/>
                <w:szCs w:val="20"/>
              </w:rPr>
            </w:pPr>
            <w:r w:rsidRPr="00B87ADC">
              <w:rPr>
                <w:rFonts w:ascii="Century Gothic" w:eastAsia="Times New Roman" w:hAnsi="Century Gothic" w:cs="Century Gothic"/>
                <w:color w:val="000000"/>
                <w:sz w:val="20"/>
                <w:szCs w:val="20"/>
              </w:rPr>
              <w:t>Des autodiagnostics pour stimuler la réflexion individuelle.</w:t>
            </w:r>
          </w:p>
          <w:p w14:paraId="47C782EE" w14:textId="77777777" w:rsidR="00C67052" w:rsidRPr="00B87ADC" w:rsidRDefault="00C67052" w:rsidP="00455B86">
            <w:pPr>
              <w:numPr>
                <w:ilvl w:val="0"/>
                <w:numId w:val="16"/>
              </w:numPr>
              <w:rPr>
                <w:rFonts w:ascii="Century Gothic" w:eastAsia="Times New Roman" w:hAnsi="Century Gothic" w:cs="Century Gothic"/>
                <w:color w:val="000000"/>
                <w:sz w:val="20"/>
                <w:szCs w:val="20"/>
              </w:rPr>
            </w:pPr>
            <w:r w:rsidRPr="00B87ADC">
              <w:rPr>
                <w:rFonts w:ascii="Century Gothic" w:eastAsia="Times New Roman" w:hAnsi="Century Gothic" w:cs="Century Gothic"/>
                <w:color w:val="000000"/>
                <w:sz w:val="20"/>
                <w:szCs w:val="20"/>
              </w:rPr>
              <w:t>Des études de cas et échanges de bonnes pratiques tout au long de la formation pour accélérer l’appropriation des contenus.</w:t>
            </w:r>
          </w:p>
          <w:p w14:paraId="4BF6AEA4" w14:textId="77777777" w:rsidR="00C67052" w:rsidRPr="00B87ADC" w:rsidRDefault="00C67052" w:rsidP="00455B86">
            <w:pPr>
              <w:numPr>
                <w:ilvl w:val="0"/>
                <w:numId w:val="16"/>
              </w:numPr>
              <w:rPr>
                <w:rFonts w:ascii="Century Gothic" w:eastAsia="Times New Roman" w:hAnsi="Century Gothic" w:cs="Century Gothic"/>
                <w:color w:val="000000"/>
                <w:sz w:val="20"/>
                <w:szCs w:val="20"/>
              </w:rPr>
            </w:pPr>
            <w:r w:rsidRPr="00B87ADC">
              <w:rPr>
                <w:rFonts w:ascii="Century Gothic" w:eastAsia="Times New Roman" w:hAnsi="Century Gothic" w:cs="Century Gothic"/>
                <w:color w:val="000000"/>
                <w:sz w:val="20"/>
                <w:szCs w:val="20"/>
              </w:rPr>
              <w:t xml:space="preserve">Utilisation de tablettes pour découvrir les médias sociaux et appuyer la pédagogie : murs digitaux, quiz en ligne, </w:t>
            </w:r>
            <w:proofErr w:type="spellStart"/>
            <w:r w:rsidRPr="00B87ADC">
              <w:rPr>
                <w:rFonts w:ascii="Century Gothic" w:eastAsia="Times New Roman" w:hAnsi="Century Gothic" w:cs="Century Gothic"/>
                <w:color w:val="000000"/>
                <w:sz w:val="20"/>
                <w:szCs w:val="20"/>
              </w:rPr>
              <w:t>mind</w:t>
            </w:r>
            <w:proofErr w:type="spellEnd"/>
            <w:r w:rsidRPr="00B87ADC">
              <w:rPr>
                <w:rFonts w:ascii="Century Gothic" w:eastAsia="Times New Roman" w:hAnsi="Century Gothic" w:cs="Century Gothic"/>
                <w:color w:val="000000"/>
                <w:sz w:val="20"/>
                <w:szCs w:val="20"/>
              </w:rPr>
              <w:t>-mapping, forum pour les questions, etc.</w:t>
            </w:r>
          </w:p>
          <w:p w14:paraId="51969CAC" w14:textId="77777777" w:rsidR="00C67052" w:rsidRPr="00B87ADC" w:rsidRDefault="00C67052" w:rsidP="00455B86">
            <w:pPr>
              <w:numPr>
                <w:ilvl w:val="0"/>
                <w:numId w:val="16"/>
              </w:numPr>
              <w:rPr>
                <w:rFonts w:ascii="Century Gothic" w:eastAsia="Times New Roman" w:hAnsi="Century Gothic" w:cs="Century Gothic"/>
                <w:color w:val="000000"/>
                <w:sz w:val="20"/>
                <w:szCs w:val="20"/>
              </w:rPr>
            </w:pPr>
            <w:r w:rsidRPr="00B87ADC">
              <w:rPr>
                <w:rFonts w:ascii="Century Gothic" w:eastAsia="Times New Roman" w:hAnsi="Century Gothic" w:cs="Century Gothic"/>
                <w:color w:val="000000"/>
                <w:sz w:val="20"/>
                <w:szCs w:val="20"/>
              </w:rPr>
              <w:t>Repérer les impacts de la digitalisation sur la stratégie, l'organisation du travail, les emplois et les compétences, les modes de communication, de coopération et de management.</w:t>
            </w:r>
          </w:p>
          <w:p w14:paraId="1A055D2F" w14:textId="77777777" w:rsidR="00C67052" w:rsidRPr="00B87ADC" w:rsidRDefault="00C67052" w:rsidP="00455B86">
            <w:pPr>
              <w:numPr>
                <w:ilvl w:val="0"/>
                <w:numId w:val="16"/>
              </w:numPr>
              <w:rPr>
                <w:rFonts w:ascii="Century Gothic" w:eastAsia="Times New Roman" w:hAnsi="Century Gothic" w:cs="Century Gothic"/>
                <w:color w:val="000000"/>
                <w:sz w:val="20"/>
                <w:szCs w:val="20"/>
              </w:rPr>
            </w:pPr>
            <w:r w:rsidRPr="00B87ADC">
              <w:rPr>
                <w:rFonts w:ascii="Century Gothic" w:eastAsia="Times New Roman" w:hAnsi="Century Gothic" w:cs="Century Gothic"/>
                <w:color w:val="000000"/>
                <w:sz w:val="20"/>
                <w:szCs w:val="20"/>
              </w:rPr>
              <w:t>Diagnostiquer la maturité digitale de son organisation et accompagner les changements.</w:t>
            </w:r>
          </w:p>
          <w:p w14:paraId="5AD4A0B9" w14:textId="77777777" w:rsidR="00C67052" w:rsidRPr="00B87ADC" w:rsidRDefault="00C67052" w:rsidP="00455B86">
            <w:pPr>
              <w:numPr>
                <w:ilvl w:val="0"/>
                <w:numId w:val="16"/>
              </w:numPr>
              <w:rPr>
                <w:rFonts w:ascii="Century Gothic" w:eastAsia="Times New Roman" w:hAnsi="Century Gothic" w:cs="Century Gothic"/>
                <w:color w:val="000000"/>
                <w:sz w:val="20"/>
                <w:szCs w:val="20"/>
              </w:rPr>
            </w:pPr>
            <w:r w:rsidRPr="00B87ADC">
              <w:rPr>
                <w:rFonts w:ascii="Century Gothic" w:eastAsia="Times New Roman" w:hAnsi="Century Gothic" w:cs="Century Gothic"/>
                <w:color w:val="000000"/>
                <w:sz w:val="20"/>
                <w:szCs w:val="20"/>
              </w:rPr>
              <w:t xml:space="preserve">Se doter d’un référentiel de compétences digitales pour réussir demain. </w:t>
            </w:r>
          </w:p>
          <w:p w14:paraId="2A26D271" w14:textId="77777777" w:rsidR="00C67052" w:rsidRPr="00B87ADC" w:rsidRDefault="00C67052" w:rsidP="00C57583">
            <w:pPr>
              <w:numPr>
                <w:ilvl w:val="0"/>
                <w:numId w:val="16"/>
              </w:numPr>
              <w:rPr>
                <w:rFonts w:ascii="Century Gothic" w:eastAsia="Times New Roman" w:hAnsi="Century Gothic" w:cs="Century Gothic"/>
                <w:color w:val="000000"/>
                <w:sz w:val="20"/>
                <w:szCs w:val="20"/>
              </w:rPr>
            </w:pPr>
            <w:r w:rsidRPr="00B87ADC">
              <w:rPr>
                <w:rFonts w:ascii="Century Gothic" w:eastAsia="Times New Roman" w:hAnsi="Century Gothic" w:cs="Century Gothic"/>
                <w:color w:val="000000"/>
                <w:sz w:val="20"/>
                <w:szCs w:val="20"/>
              </w:rPr>
              <w:t>Innover et digitaliser ses pratiques et processus RH.</w:t>
            </w:r>
          </w:p>
        </w:tc>
      </w:tr>
      <w:tr w:rsidR="00C57583" w:rsidRPr="00B87ADC" w14:paraId="1044606F" w14:textId="77777777" w:rsidTr="00BC5652">
        <w:trPr>
          <w:trHeight w:val="1599"/>
        </w:trPr>
        <w:tc>
          <w:tcPr>
            <w:tcW w:w="9940" w:type="dxa"/>
          </w:tcPr>
          <w:p w14:paraId="4F9A4D7C" w14:textId="77777777" w:rsidR="00C57583" w:rsidRPr="00B87ADC" w:rsidRDefault="00C57583" w:rsidP="00A20AD4">
            <w:pPr>
              <w:rPr>
                <w:rFonts w:ascii="Century Gothic" w:eastAsia="Times New Roman" w:hAnsi="Century Gothic" w:cs="Century Gothic"/>
                <w:b/>
                <w:sz w:val="20"/>
                <w:szCs w:val="20"/>
              </w:rPr>
            </w:pPr>
            <w:r w:rsidRPr="00B87ADC">
              <w:rPr>
                <w:rFonts w:ascii="Century Gothic" w:eastAsia="Times New Roman" w:hAnsi="Century Gothic" w:cs="Century Gothic"/>
                <w:b/>
                <w:sz w:val="20"/>
                <w:szCs w:val="20"/>
              </w:rPr>
              <w:t xml:space="preserve">Le contenu de la </w:t>
            </w:r>
            <w:r w:rsidR="00273A39" w:rsidRPr="00B87ADC">
              <w:rPr>
                <w:rFonts w:ascii="Century Gothic" w:eastAsia="Times New Roman" w:hAnsi="Century Gothic" w:cs="Century Gothic"/>
                <w:b/>
                <w:sz w:val="20"/>
                <w:szCs w:val="20"/>
              </w:rPr>
              <w:t>formation :</w:t>
            </w:r>
            <w:r w:rsidRPr="00B87ADC">
              <w:rPr>
                <w:rFonts w:ascii="Century Gothic" w:eastAsia="Times New Roman" w:hAnsi="Century Gothic" w:cs="Century Gothic"/>
                <w:b/>
                <w:sz w:val="20"/>
                <w:szCs w:val="20"/>
              </w:rPr>
              <w:t xml:space="preserve"> </w:t>
            </w:r>
          </w:p>
          <w:p w14:paraId="6D9B5FCB" w14:textId="77777777" w:rsidR="00C57583" w:rsidRPr="00B87ADC" w:rsidRDefault="00C57583" w:rsidP="00A20AD4">
            <w:pPr>
              <w:rPr>
                <w:rFonts w:ascii="Century Gothic" w:eastAsia="Times New Roman" w:hAnsi="Century Gothic" w:cs="Century Gothic"/>
                <w:b/>
                <w:color w:val="BF8F00" w:themeColor="accent4" w:themeShade="BF"/>
                <w:sz w:val="20"/>
                <w:szCs w:val="20"/>
              </w:rPr>
            </w:pPr>
          </w:p>
          <w:p w14:paraId="7CB6CF1A" w14:textId="77777777" w:rsidR="00C57583" w:rsidRPr="00B87ADC" w:rsidRDefault="00C57583" w:rsidP="00455B86">
            <w:pPr>
              <w:numPr>
                <w:ilvl w:val="3"/>
                <w:numId w:val="15"/>
              </w:numPr>
              <w:shd w:val="clear" w:color="auto" w:fill="FFFFFF"/>
              <w:suppressAutoHyphens/>
              <w:textAlignment w:val="baseline"/>
              <w:outlineLvl w:val="3"/>
              <w:rPr>
                <w:rFonts w:ascii="Century Gothic" w:eastAsia="Times New Roman" w:hAnsi="Century Gothic" w:cs="Century Gothic"/>
                <w:b/>
                <w:bCs/>
                <w:color w:val="222222"/>
                <w:sz w:val="16"/>
                <w:szCs w:val="16"/>
                <w:lang w:eastAsia="ar-SA"/>
              </w:rPr>
            </w:pPr>
            <w:r w:rsidRPr="00B87ADC">
              <w:rPr>
                <w:rFonts w:ascii="Century Gothic" w:eastAsia="Times New Roman" w:hAnsi="Century Gothic" w:cs="Century Gothic"/>
                <w:b/>
                <w:bCs/>
                <w:color w:val="222222"/>
                <w:sz w:val="20"/>
                <w:szCs w:val="20"/>
                <w:lang w:eastAsia="ar-SA"/>
              </w:rPr>
              <w:t>Identifier les enjeux et les impacts du digital sur votre structure</w:t>
            </w:r>
          </w:p>
          <w:p w14:paraId="0C340911" w14:textId="77777777" w:rsidR="00C57583" w:rsidRPr="00B87ADC" w:rsidRDefault="00C57583" w:rsidP="00F123C9">
            <w:pPr>
              <w:numPr>
                <w:ilvl w:val="0"/>
                <w:numId w:val="17"/>
              </w:numPr>
              <w:shd w:val="clear" w:color="auto" w:fill="FFFFFF"/>
              <w:suppressAutoHyphens/>
              <w:jc w:val="both"/>
              <w:textAlignment w:val="baseline"/>
              <w:rPr>
                <w:rFonts w:ascii="Century Gothic" w:eastAsia="Calibri" w:hAnsi="Century Gothic" w:cs="Century Gothic"/>
                <w:color w:val="222222"/>
                <w:sz w:val="20"/>
                <w:szCs w:val="20"/>
                <w:lang w:eastAsia="ar-SA"/>
              </w:rPr>
            </w:pPr>
            <w:r w:rsidRPr="00B87ADC">
              <w:rPr>
                <w:rFonts w:ascii="Century Gothic" w:eastAsia="Calibri" w:hAnsi="Century Gothic" w:cs="Century Gothic"/>
                <w:color w:val="222222"/>
                <w:sz w:val="20"/>
                <w:szCs w:val="20"/>
                <w:lang w:eastAsia="ar-SA"/>
              </w:rPr>
              <w:t>Le digital : une question de survie ?</w:t>
            </w:r>
          </w:p>
          <w:p w14:paraId="434C84F4" w14:textId="77777777" w:rsidR="00C57583" w:rsidRPr="00B87ADC" w:rsidRDefault="00C57583" w:rsidP="00F123C9">
            <w:pPr>
              <w:numPr>
                <w:ilvl w:val="0"/>
                <w:numId w:val="17"/>
              </w:numPr>
              <w:shd w:val="clear" w:color="auto" w:fill="FFFFFF"/>
              <w:suppressAutoHyphens/>
              <w:jc w:val="both"/>
              <w:textAlignment w:val="baseline"/>
              <w:rPr>
                <w:rFonts w:ascii="Century Gothic" w:eastAsia="Calibri" w:hAnsi="Century Gothic" w:cs="Century Gothic"/>
                <w:color w:val="222222"/>
                <w:sz w:val="20"/>
                <w:szCs w:val="20"/>
                <w:lang w:eastAsia="ar-SA"/>
              </w:rPr>
            </w:pPr>
            <w:r w:rsidRPr="00B87ADC">
              <w:rPr>
                <w:rFonts w:ascii="Century Gothic" w:eastAsia="Calibri" w:hAnsi="Century Gothic" w:cs="Century Gothic"/>
                <w:color w:val="222222"/>
                <w:sz w:val="20"/>
                <w:szCs w:val="20"/>
                <w:lang w:eastAsia="ar-SA"/>
              </w:rPr>
              <w:t xml:space="preserve">Analyser les macro-tendances (technologiques, sociétales, générationnelles…) et identifier leurs impacts sur l'entreprise et les business </w:t>
            </w:r>
            <w:proofErr w:type="spellStart"/>
            <w:r w:rsidRPr="00B87ADC">
              <w:rPr>
                <w:rFonts w:ascii="Century Gothic" w:eastAsia="Calibri" w:hAnsi="Century Gothic" w:cs="Century Gothic"/>
                <w:color w:val="222222"/>
                <w:sz w:val="20"/>
                <w:szCs w:val="20"/>
                <w:lang w:eastAsia="ar-SA"/>
              </w:rPr>
              <w:t>models</w:t>
            </w:r>
            <w:proofErr w:type="spellEnd"/>
            <w:r w:rsidRPr="00B87ADC">
              <w:rPr>
                <w:rFonts w:ascii="Century Gothic" w:eastAsia="Calibri" w:hAnsi="Century Gothic" w:cs="Century Gothic"/>
                <w:color w:val="222222"/>
                <w:sz w:val="20"/>
                <w:szCs w:val="20"/>
                <w:lang w:eastAsia="ar-SA"/>
              </w:rPr>
              <w:t>. Quelles opportunités ? Quels points de vigilance ?</w:t>
            </w:r>
          </w:p>
          <w:p w14:paraId="69954BD2" w14:textId="77777777" w:rsidR="00C57583" w:rsidRPr="00B87ADC" w:rsidRDefault="00C57583" w:rsidP="00F123C9">
            <w:pPr>
              <w:numPr>
                <w:ilvl w:val="0"/>
                <w:numId w:val="17"/>
              </w:numPr>
              <w:shd w:val="clear" w:color="auto" w:fill="FFFFFF"/>
              <w:suppressAutoHyphens/>
              <w:jc w:val="both"/>
              <w:textAlignment w:val="baseline"/>
              <w:rPr>
                <w:rFonts w:ascii="Century Gothic" w:eastAsia="Calibri" w:hAnsi="Century Gothic" w:cs="Century Gothic"/>
                <w:color w:val="222222"/>
                <w:sz w:val="20"/>
                <w:szCs w:val="20"/>
                <w:lang w:eastAsia="ar-SA"/>
              </w:rPr>
            </w:pPr>
            <w:r w:rsidRPr="00B87ADC">
              <w:rPr>
                <w:rFonts w:ascii="Century Gothic" w:eastAsia="Calibri" w:hAnsi="Century Gothic" w:cs="Century Gothic"/>
                <w:color w:val="222222"/>
                <w:sz w:val="20"/>
                <w:szCs w:val="20"/>
                <w:lang w:eastAsia="ar-SA"/>
              </w:rPr>
              <w:t>Clarifier le vocabulaire (numérique, digital, big data, BYOD, cloud, etc.).</w:t>
            </w:r>
          </w:p>
          <w:p w14:paraId="1F8AA68F" w14:textId="77777777" w:rsidR="00C57583" w:rsidRPr="00B87ADC" w:rsidRDefault="00C57583" w:rsidP="00F123C9">
            <w:pPr>
              <w:numPr>
                <w:ilvl w:val="0"/>
                <w:numId w:val="17"/>
              </w:numPr>
              <w:shd w:val="clear" w:color="auto" w:fill="FFFFFF"/>
              <w:suppressAutoHyphens/>
              <w:jc w:val="both"/>
              <w:textAlignment w:val="baseline"/>
              <w:rPr>
                <w:rFonts w:ascii="Century Gothic" w:eastAsia="Calibri" w:hAnsi="Century Gothic" w:cs="Century Gothic"/>
                <w:color w:val="222222"/>
                <w:sz w:val="20"/>
                <w:szCs w:val="20"/>
                <w:lang w:eastAsia="ar-SA"/>
              </w:rPr>
            </w:pPr>
            <w:r w:rsidRPr="00B87ADC">
              <w:rPr>
                <w:rFonts w:ascii="Century Gothic" w:eastAsia="Calibri" w:hAnsi="Century Gothic" w:cs="Century Gothic"/>
                <w:color w:val="222222"/>
                <w:sz w:val="20"/>
                <w:szCs w:val="20"/>
                <w:lang w:eastAsia="ar-SA"/>
              </w:rPr>
              <w:t>En quoi le digital transforme nos modes de fonctionnement, nos styles de management, le rapport au travail, les relations entre les individus, etc.</w:t>
            </w:r>
          </w:p>
          <w:p w14:paraId="25248BAD" w14:textId="77777777" w:rsidR="00C57583" w:rsidRPr="00B87ADC" w:rsidRDefault="00C57583" w:rsidP="00F123C9">
            <w:pPr>
              <w:shd w:val="clear" w:color="auto" w:fill="FFFFFF"/>
              <w:suppressAutoHyphens/>
              <w:ind w:left="720"/>
              <w:jc w:val="both"/>
              <w:textAlignment w:val="baseline"/>
              <w:rPr>
                <w:rFonts w:ascii="Century Gothic" w:eastAsia="Calibri" w:hAnsi="Century Gothic" w:cs="Century Gothic"/>
                <w:color w:val="222222"/>
                <w:sz w:val="20"/>
                <w:szCs w:val="20"/>
                <w:lang w:eastAsia="ar-SA"/>
              </w:rPr>
            </w:pPr>
          </w:p>
          <w:p w14:paraId="060F2984" w14:textId="77777777" w:rsidR="00C57583" w:rsidRPr="00B87ADC" w:rsidRDefault="00C57583" w:rsidP="00F123C9">
            <w:pPr>
              <w:numPr>
                <w:ilvl w:val="3"/>
                <w:numId w:val="15"/>
              </w:numPr>
              <w:shd w:val="clear" w:color="auto" w:fill="FFFFFF"/>
              <w:suppressAutoHyphens/>
              <w:jc w:val="both"/>
              <w:textAlignment w:val="baseline"/>
              <w:outlineLvl w:val="3"/>
              <w:rPr>
                <w:rFonts w:ascii="Century Gothic" w:eastAsia="Times New Roman" w:hAnsi="Century Gothic" w:cs="Century Gothic"/>
                <w:b/>
                <w:bCs/>
                <w:color w:val="222222"/>
                <w:sz w:val="20"/>
                <w:szCs w:val="20"/>
                <w:lang w:eastAsia="ar-SA"/>
              </w:rPr>
            </w:pPr>
            <w:r w:rsidRPr="00B87ADC">
              <w:rPr>
                <w:rFonts w:ascii="Century Gothic" w:eastAsia="Times New Roman" w:hAnsi="Century Gothic" w:cs="Century Gothic"/>
                <w:b/>
                <w:bCs/>
                <w:color w:val="222222"/>
                <w:sz w:val="20"/>
                <w:szCs w:val="20"/>
                <w:lang w:eastAsia="ar-SA"/>
              </w:rPr>
              <w:t>Situer le rôle de la Fonction RH dans la transformation digitale de votre structure</w:t>
            </w:r>
          </w:p>
          <w:p w14:paraId="0EB8733D" w14:textId="77777777" w:rsidR="00C57583" w:rsidRPr="00B87ADC" w:rsidRDefault="00C57583" w:rsidP="00F123C9">
            <w:pPr>
              <w:numPr>
                <w:ilvl w:val="0"/>
                <w:numId w:val="17"/>
              </w:numPr>
              <w:shd w:val="clear" w:color="auto" w:fill="FFFFFF"/>
              <w:suppressAutoHyphens/>
              <w:jc w:val="both"/>
              <w:textAlignment w:val="baseline"/>
              <w:rPr>
                <w:rFonts w:ascii="Century Gothic" w:eastAsia="Calibri" w:hAnsi="Century Gothic" w:cs="Century Gothic"/>
                <w:color w:val="222222"/>
                <w:sz w:val="20"/>
                <w:szCs w:val="20"/>
                <w:lang w:eastAsia="ar-SA"/>
              </w:rPr>
            </w:pPr>
            <w:r w:rsidRPr="00B87ADC">
              <w:rPr>
                <w:rFonts w:ascii="Century Gothic" w:eastAsia="Calibri" w:hAnsi="Century Gothic" w:cs="Century Gothic"/>
                <w:color w:val="222222"/>
                <w:sz w:val="20"/>
                <w:szCs w:val="20"/>
                <w:lang w:eastAsia="ar-SA"/>
              </w:rPr>
              <w:t>Identifier les compétences digitales pour demain.</w:t>
            </w:r>
          </w:p>
          <w:p w14:paraId="5529AD2C" w14:textId="77777777" w:rsidR="00C57583" w:rsidRPr="00B87ADC" w:rsidRDefault="00C57583" w:rsidP="00F123C9">
            <w:pPr>
              <w:numPr>
                <w:ilvl w:val="0"/>
                <w:numId w:val="17"/>
              </w:numPr>
              <w:shd w:val="clear" w:color="auto" w:fill="FFFFFF"/>
              <w:suppressAutoHyphens/>
              <w:jc w:val="both"/>
              <w:textAlignment w:val="baseline"/>
              <w:rPr>
                <w:rFonts w:ascii="Century Gothic" w:eastAsia="Calibri" w:hAnsi="Century Gothic" w:cs="Century Gothic"/>
                <w:color w:val="222222"/>
                <w:sz w:val="20"/>
                <w:szCs w:val="20"/>
                <w:lang w:eastAsia="ar-SA"/>
              </w:rPr>
            </w:pPr>
            <w:r w:rsidRPr="00B87ADC">
              <w:rPr>
                <w:rFonts w:ascii="Century Gothic" w:eastAsia="Calibri" w:hAnsi="Century Gothic" w:cs="Century Gothic"/>
                <w:color w:val="222222"/>
                <w:sz w:val="20"/>
                <w:szCs w:val="20"/>
                <w:lang w:eastAsia="ar-SA"/>
              </w:rPr>
              <w:t>Accompagner les managers dans leur changement de rôle et de posture vis-à-vis des équipes.</w:t>
            </w:r>
          </w:p>
          <w:p w14:paraId="3AE54BCC" w14:textId="77777777" w:rsidR="00C57583" w:rsidRPr="00B87ADC" w:rsidRDefault="00C57583" w:rsidP="00F123C9">
            <w:pPr>
              <w:numPr>
                <w:ilvl w:val="0"/>
                <w:numId w:val="17"/>
              </w:numPr>
              <w:shd w:val="clear" w:color="auto" w:fill="FFFFFF"/>
              <w:suppressAutoHyphens/>
              <w:jc w:val="both"/>
              <w:textAlignment w:val="baseline"/>
              <w:rPr>
                <w:rFonts w:ascii="Century Gothic" w:eastAsia="Calibri" w:hAnsi="Century Gothic" w:cs="Century Gothic"/>
                <w:color w:val="222222"/>
                <w:sz w:val="20"/>
                <w:szCs w:val="20"/>
                <w:lang w:eastAsia="ar-SA"/>
              </w:rPr>
            </w:pPr>
            <w:r w:rsidRPr="00B87ADC">
              <w:rPr>
                <w:rFonts w:ascii="Century Gothic" w:eastAsia="Calibri" w:hAnsi="Century Gothic" w:cs="Century Gothic"/>
                <w:color w:val="222222"/>
                <w:sz w:val="20"/>
                <w:szCs w:val="20"/>
                <w:lang w:eastAsia="ar-SA"/>
              </w:rPr>
              <w:t>Favoriser l’utilisation des médias sociaux et des outils collaboratifs au sein de l’entreprise.</w:t>
            </w:r>
          </w:p>
          <w:p w14:paraId="0999B0A6" w14:textId="77777777" w:rsidR="00C57583" w:rsidRPr="00B87ADC" w:rsidRDefault="00C57583" w:rsidP="00F123C9">
            <w:pPr>
              <w:numPr>
                <w:ilvl w:val="0"/>
                <w:numId w:val="17"/>
              </w:numPr>
              <w:shd w:val="clear" w:color="auto" w:fill="FFFFFF"/>
              <w:suppressAutoHyphens/>
              <w:jc w:val="both"/>
              <w:textAlignment w:val="baseline"/>
              <w:rPr>
                <w:rFonts w:ascii="Century Gothic" w:eastAsia="Calibri" w:hAnsi="Century Gothic" w:cs="Century Gothic"/>
                <w:color w:val="222222"/>
                <w:sz w:val="20"/>
                <w:szCs w:val="20"/>
                <w:lang w:eastAsia="ar-SA"/>
              </w:rPr>
            </w:pPr>
            <w:r w:rsidRPr="00B87ADC">
              <w:rPr>
                <w:rFonts w:ascii="Century Gothic" w:eastAsia="Calibri" w:hAnsi="Century Gothic" w:cs="Century Gothic"/>
                <w:color w:val="222222"/>
                <w:sz w:val="20"/>
                <w:szCs w:val="20"/>
                <w:lang w:eastAsia="ar-SA"/>
              </w:rPr>
              <w:t>Mettre en place des accords ou règles du jeu (droit à la déconnexion, etc.).</w:t>
            </w:r>
          </w:p>
          <w:p w14:paraId="681A741E" w14:textId="77777777" w:rsidR="00C57583" w:rsidRPr="00B87ADC" w:rsidRDefault="00C57583" w:rsidP="00F123C9">
            <w:pPr>
              <w:numPr>
                <w:ilvl w:val="0"/>
                <w:numId w:val="17"/>
              </w:numPr>
              <w:shd w:val="clear" w:color="auto" w:fill="FFFFFF"/>
              <w:suppressAutoHyphens/>
              <w:jc w:val="both"/>
              <w:textAlignment w:val="baseline"/>
              <w:rPr>
                <w:rFonts w:ascii="Century Gothic" w:eastAsia="Calibri" w:hAnsi="Century Gothic" w:cs="Century Gothic"/>
                <w:color w:val="222222"/>
                <w:sz w:val="20"/>
                <w:szCs w:val="20"/>
                <w:lang w:eastAsia="ar-SA"/>
              </w:rPr>
            </w:pPr>
            <w:r w:rsidRPr="00B87ADC">
              <w:rPr>
                <w:rFonts w:ascii="Century Gothic" w:eastAsia="Calibri" w:hAnsi="Century Gothic" w:cs="Century Gothic"/>
                <w:color w:val="222222"/>
                <w:sz w:val="20"/>
                <w:szCs w:val="20"/>
                <w:lang w:eastAsia="ar-SA"/>
              </w:rPr>
              <w:t>Diagnostiquer la culture de son organisation et prioriser les chantiers.</w:t>
            </w:r>
          </w:p>
          <w:p w14:paraId="59E59C5B" w14:textId="77777777" w:rsidR="00C57583" w:rsidRPr="00B87ADC" w:rsidRDefault="00C57583" w:rsidP="00F123C9">
            <w:pPr>
              <w:shd w:val="clear" w:color="auto" w:fill="FFFFFF"/>
              <w:suppressAutoHyphens/>
              <w:ind w:left="720"/>
              <w:jc w:val="both"/>
              <w:textAlignment w:val="baseline"/>
              <w:rPr>
                <w:rFonts w:ascii="Century Gothic" w:eastAsia="Calibri" w:hAnsi="Century Gothic" w:cs="Century Gothic"/>
                <w:color w:val="222222"/>
                <w:sz w:val="20"/>
                <w:szCs w:val="20"/>
                <w:lang w:eastAsia="ar-SA"/>
              </w:rPr>
            </w:pPr>
          </w:p>
          <w:p w14:paraId="58AC39C1" w14:textId="77777777" w:rsidR="00C57583" w:rsidRPr="00B87ADC" w:rsidRDefault="00C57583" w:rsidP="00F123C9">
            <w:pPr>
              <w:numPr>
                <w:ilvl w:val="3"/>
                <w:numId w:val="15"/>
              </w:numPr>
              <w:shd w:val="clear" w:color="auto" w:fill="FFFFFF"/>
              <w:suppressAutoHyphens/>
              <w:jc w:val="both"/>
              <w:textAlignment w:val="baseline"/>
              <w:outlineLvl w:val="3"/>
              <w:rPr>
                <w:rFonts w:ascii="Century Gothic" w:eastAsia="Times New Roman" w:hAnsi="Century Gothic" w:cs="Century Gothic"/>
                <w:b/>
                <w:bCs/>
                <w:color w:val="222222"/>
                <w:sz w:val="20"/>
                <w:szCs w:val="20"/>
                <w:lang w:eastAsia="ar-SA"/>
              </w:rPr>
            </w:pPr>
            <w:r w:rsidRPr="00B87ADC">
              <w:rPr>
                <w:rFonts w:ascii="Century Gothic" w:eastAsia="Times New Roman" w:hAnsi="Century Gothic" w:cs="Century Gothic"/>
                <w:b/>
                <w:bCs/>
                <w:color w:val="222222"/>
                <w:sz w:val="20"/>
                <w:szCs w:val="20"/>
                <w:lang w:eastAsia="ar-SA"/>
              </w:rPr>
              <w:t>Identifier les impacts sur les processus RH</w:t>
            </w:r>
          </w:p>
          <w:p w14:paraId="62309420" w14:textId="77777777" w:rsidR="00C57583" w:rsidRPr="00B87ADC" w:rsidRDefault="00C57583" w:rsidP="00F123C9">
            <w:pPr>
              <w:numPr>
                <w:ilvl w:val="0"/>
                <w:numId w:val="17"/>
              </w:numPr>
              <w:shd w:val="clear" w:color="auto" w:fill="FFFFFF"/>
              <w:suppressAutoHyphens/>
              <w:jc w:val="both"/>
              <w:textAlignment w:val="baseline"/>
              <w:rPr>
                <w:rFonts w:ascii="Century Gothic" w:eastAsia="Calibri" w:hAnsi="Century Gothic" w:cs="Century Gothic"/>
                <w:color w:val="222222"/>
                <w:sz w:val="20"/>
                <w:szCs w:val="20"/>
                <w:lang w:eastAsia="ar-SA"/>
              </w:rPr>
            </w:pPr>
            <w:r w:rsidRPr="00B87ADC">
              <w:rPr>
                <w:rFonts w:ascii="Century Gothic" w:eastAsia="Calibri" w:hAnsi="Century Gothic" w:cs="Century Gothic"/>
                <w:color w:val="222222"/>
                <w:sz w:val="20"/>
                <w:szCs w:val="20"/>
                <w:lang w:eastAsia="ar-SA"/>
              </w:rPr>
              <w:t>Le recrutement digital (</w:t>
            </w:r>
            <w:proofErr w:type="spellStart"/>
            <w:r w:rsidRPr="00B87ADC">
              <w:rPr>
                <w:rFonts w:ascii="Century Gothic" w:eastAsia="Calibri" w:hAnsi="Century Gothic" w:cs="Century Gothic"/>
                <w:color w:val="222222"/>
                <w:sz w:val="20"/>
                <w:szCs w:val="20"/>
                <w:lang w:eastAsia="ar-SA"/>
              </w:rPr>
              <w:t>sourcing</w:t>
            </w:r>
            <w:proofErr w:type="spellEnd"/>
            <w:r w:rsidRPr="00B87ADC">
              <w:rPr>
                <w:rFonts w:ascii="Century Gothic" w:eastAsia="Calibri" w:hAnsi="Century Gothic" w:cs="Century Gothic"/>
                <w:color w:val="222222"/>
                <w:sz w:val="20"/>
                <w:szCs w:val="20"/>
                <w:lang w:eastAsia="ar-SA"/>
              </w:rPr>
              <w:t>, e-réputation, marque employeur, e-éthique).</w:t>
            </w:r>
          </w:p>
          <w:p w14:paraId="7CAF88DB" w14:textId="77777777" w:rsidR="00C57583" w:rsidRPr="00B87ADC" w:rsidRDefault="00C57583" w:rsidP="00F123C9">
            <w:pPr>
              <w:numPr>
                <w:ilvl w:val="0"/>
                <w:numId w:val="17"/>
              </w:numPr>
              <w:shd w:val="clear" w:color="auto" w:fill="FFFFFF"/>
              <w:suppressAutoHyphens/>
              <w:jc w:val="both"/>
              <w:textAlignment w:val="baseline"/>
              <w:rPr>
                <w:rFonts w:ascii="Century Gothic" w:eastAsia="Calibri" w:hAnsi="Century Gothic" w:cs="Century Gothic"/>
                <w:color w:val="222222"/>
                <w:sz w:val="20"/>
                <w:szCs w:val="20"/>
                <w:lang w:eastAsia="ar-SA"/>
              </w:rPr>
            </w:pPr>
            <w:r w:rsidRPr="00B87ADC">
              <w:rPr>
                <w:rFonts w:ascii="Century Gothic" w:eastAsia="Calibri" w:hAnsi="Century Gothic" w:cs="Century Gothic"/>
                <w:color w:val="222222"/>
                <w:sz w:val="20"/>
                <w:szCs w:val="20"/>
                <w:lang w:eastAsia="ar-SA"/>
              </w:rPr>
              <w:t>La communication digitale et régulation sociale (opportunités et risques juridiques).</w:t>
            </w:r>
          </w:p>
          <w:p w14:paraId="752235B6" w14:textId="77777777" w:rsidR="00C57583" w:rsidRPr="00B87ADC" w:rsidRDefault="00C57583" w:rsidP="00F123C9">
            <w:pPr>
              <w:numPr>
                <w:ilvl w:val="0"/>
                <w:numId w:val="17"/>
              </w:numPr>
              <w:shd w:val="clear" w:color="auto" w:fill="FFFFFF"/>
              <w:suppressAutoHyphens/>
              <w:jc w:val="both"/>
              <w:textAlignment w:val="baseline"/>
              <w:rPr>
                <w:rFonts w:ascii="Century Gothic" w:eastAsia="Calibri" w:hAnsi="Century Gothic" w:cs="Century Gothic"/>
                <w:color w:val="222222"/>
                <w:sz w:val="20"/>
                <w:szCs w:val="20"/>
                <w:lang w:eastAsia="ar-SA"/>
              </w:rPr>
            </w:pPr>
            <w:r w:rsidRPr="00B87ADC">
              <w:rPr>
                <w:rFonts w:ascii="Century Gothic" w:eastAsia="Calibri" w:hAnsi="Century Gothic" w:cs="Century Gothic"/>
                <w:color w:val="222222"/>
                <w:sz w:val="20"/>
                <w:szCs w:val="20"/>
                <w:lang w:eastAsia="ar-SA"/>
              </w:rPr>
              <w:t>La formation à l’ère du digital (vers une ingénierie de formation multimodale).</w:t>
            </w:r>
          </w:p>
          <w:p w14:paraId="3C738692" w14:textId="77777777" w:rsidR="00C57583" w:rsidRPr="00B87ADC" w:rsidRDefault="00C57583" w:rsidP="00F123C9">
            <w:pPr>
              <w:numPr>
                <w:ilvl w:val="0"/>
                <w:numId w:val="17"/>
              </w:numPr>
              <w:shd w:val="clear" w:color="auto" w:fill="FFFFFF"/>
              <w:suppressAutoHyphens/>
              <w:jc w:val="both"/>
              <w:textAlignment w:val="baseline"/>
              <w:rPr>
                <w:rFonts w:ascii="Century Gothic" w:eastAsia="Calibri" w:hAnsi="Century Gothic" w:cs="Century Gothic"/>
                <w:color w:val="222222"/>
                <w:sz w:val="20"/>
                <w:szCs w:val="20"/>
                <w:lang w:eastAsia="ar-SA"/>
              </w:rPr>
            </w:pPr>
            <w:r w:rsidRPr="00B87ADC">
              <w:rPr>
                <w:rFonts w:ascii="Century Gothic" w:eastAsia="Calibri" w:hAnsi="Century Gothic" w:cs="Century Gothic"/>
                <w:color w:val="222222"/>
                <w:sz w:val="20"/>
                <w:szCs w:val="20"/>
                <w:lang w:eastAsia="ar-SA"/>
              </w:rPr>
              <w:t>Capitalisation et transfert des savoirs et savoir-faire (communautés de pratiques et KM 2.0).</w:t>
            </w:r>
          </w:p>
          <w:p w14:paraId="36FE67D4" w14:textId="77777777" w:rsidR="00C57583" w:rsidRPr="00B87ADC" w:rsidRDefault="00C57583" w:rsidP="00F123C9">
            <w:pPr>
              <w:numPr>
                <w:ilvl w:val="0"/>
                <w:numId w:val="17"/>
              </w:numPr>
              <w:shd w:val="clear" w:color="auto" w:fill="FFFFFF"/>
              <w:suppressAutoHyphens/>
              <w:jc w:val="both"/>
              <w:textAlignment w:val="baseline"/>
              <w:rPr>
                <w:rFonts w:ascii="Century Gothic" w:eastAsia="Calibri" w:hAnsi="Century Gothic" w:cs="Century Gothic"/>
                <w:color w:val="222222"/>
                <w:sz w:val="20"/>
                <w:szCs w:val="20"/>
                <w:lang w:eastAsia="ar-SA"/>
              </w:rPr>
            </w:pPr>
            <w:r w:rsidRPr="00B87ADC">
              <w:rPr>
                <w:rFonts w:ascii="Century Gothic" w:eastAsia="Calibri" w:hAnsi="Century Gothic" w:cs="Century Gothic"/>
                <w:color w:val="222222"/>
                <w:sz w:val="20"/>
                <w:szCs w:val="20"/>
                <w:lang w:eastAsia="ar-SA"/>
              </w:rPr>
              <w:t xml:space="preserve">Gestion des performances et des talents (nouveaux critères et opportunités générées par les SIRH). </w:t>
            </w:r>
          </w:p>
          <w:p w14:paraId="58E21338" w14:textId="77777777" w:rsidR="00C57583" w:rsidRPr="00B87ADC" w:rsidRDefault="00C57583" w:rsidP="00F123C9">
            <w:pPr>
              <w:shd w:val="clear" w:color="auto" w:fill="FFFFFF"/>
              <w:rPr>
                <w:rStyle w:val="Accentuation"/>
                <w:rFonts w:ascii="Century Gothic" w:hAnsi="Century Gothic"/>
                <w:sz w:val="20"/>
                <w:szCs w:val="20"/>
              </w:rPr>
            </w:pPr>
          </w:p>
          <w:p w14:paraId="74083810" w14:textId="77777777" w:rsidR="00C57583" w:rsidRPr="00B87ADC" w:rsidRDefault="00C57583" w:rsidP="00C57583">
            <w:pPr>
              <w:shd w:val="clear" w:color="auto" w:fill="FFFFFF"/>
              <w:jc w:val="center"/>
              <w:rPr>
                <w:rFonts w:ascii="Century Gothic" w:hAnsi="Century Gothic"/>
                <w:sz w:val="20"/>
                <w:szCs w:val="20"/>
              </w:rPr>
            </w:pPr>
            <w:r w:rsidRPr="00B87ADC">
              <w:rPr>
                <w:rStyle w:val="Accentuation"/>
                <w:rFonts w:ascii="Century Gothic" w:hAnsi="Century Gothic"/>
                <w:sz w:val="20"/>
                <w:szCs w:val="20"/>
              </w:rPr>
              <w:t>DES MISES EN SITUATION</w:t>
            </w:r>
          </w:p>
          <w:p w14:paraId="7A5BAD27" w14:textId="77777777" w:rsidR="00C57583" w:rsidRPr="00B87ADC" w:rsidRDefault="00C57583" w:rsidP="00405DC7">
            <w:pPr>
              <w:shd w:val="clear" w:color="auto" w:fill="FFFFFF"/>
              <w:jc w:val="center"/>
              <w:rPr>
                <w:rFonts w:ascii="Century Gothic" w:hAnsi="Century Gothic"/>
                <w:sz w:val="20"/>
                <w:szCs w:val="20"/>
              </w:rPr>
            </w:pPr>
            <w:r w:rsidRPr="00B87ADC">
              <w:rPr>
                <w:rStyle w:val="Accentuation"/>
                <w:rFonts w:ascii="Century Gothic" w:hAnsi="Century Gothic"/>
                <w:sz w:val="20"/>
                <w:szCs w:val="20"/>
              </w:rPr>
              <w:t>Nos formateurs étant également des consultants, leurs cas pratiques sont tirés des situations récentes vécues, ce qui suscite régulièrement des échanges de bonnes pratiques entre apprenants.</w:t>
            </w:r>
          </w:p>
          <w:p w14:paraId="2A0EAE60" w14:textId="77777777" w:rsidR="00C57583" w:rsidRPr="00B87ADC" w:rsidRDefault="00C57583" w:rsidP="00A20AD4">
            <w:pPr>
              <w:rPr>
                <w:rFonts w:ascii="Century Gothic" w:eastAsia="Times New Roman" w:hAnsi="Century Gothic" w:cs="Century Gothic"/>
                <w:color w:val="000000"/>
                <w:sz w:val="20"/>
                <w:szCs w:val="20"/>
              </w:rPr>
            </w:pPr>
          </w:p>
        </w:tc>
      </w:tr>
    </w:tbl>
    <w:p w14:paraId="2A3447B6" w14:textId="77777777" w:rsidR="00F123C9" w:rsidRPr="00B87ADC" w:rsidRDefault="00F123C9">
      <w:pPr>
        <w:rPr>
          <w:rFonts w:ascii="Century Gothic" w:eastAsia="Calibri" w:hAnsi="Century Gothic" w:cs="Century Gothic"/>
          <w:b/>
          <w:bCs/>
          <w:color w:val="FFFFFF"/>
          <w:sz w:val="20"/>
          <w:szCs w:val="20"/>
          <w:lang w:eastAsia="ar-SA"/>
        </w:rPr>
      </w:pPr>
    </w:p>
    <w:p w14:paraId="32AFCC3D" w14:textId="77777777" w:rsidR="008E43C6" w:rsidRPr="00B87ADC" w:rsidRDefault="00F123C9">
      <w:pPr>
        <w:rPr>
          <w:rFonts w:ascii="Century Gothic" w:eastAsia="Calibri" w:hAnsi="Century Gothic" w:cs="Century Gothic"/>
          <w:b/>
          <w:bCs/>
          <w:color w:val="FFFFFF"/>
          <w:sz w:val="20"/>
          <w:szCs w:val="20"/>
          <w:lang w:eastAsia="ar-SA"/>
        </w:rPr>
      </w:pPr>
      <w:r w:rsidRPr="00B87ADC">
        <w:rPr>
          <w:rFonts w:ascii="Century Gothic" w:eastAsia="Calibri" w:hAnsi="Century Gothic" w:cs="Century Gothic"/>
          <w:b/>
          <w:bCs/>
          <w:color w:val="FFFFFF"/>
          <w:sz w:val="20"/>
          <w:szCs w:val="20"/>
          <w:lang w:eastAsia="ar-SA"/>
        </w:rPr>
        <w:br w:type="page"/>
      </w:r>
    </w:p>
    <w:tbl>
      <w:tblPr>
        <w:tblStyle w:val="Grilledutableau"/>
        <w:tblW w:w="9893" w:type="dxa"/>
        <w:tblBorders>
          <w:top w:val="dashDotStroked" w:sz="24" w:space="0" w:color="BF8F00" w:themeColor="accent4" w:themeShade="BF"/>
          <w:left w:val="dashDotStroked" w:sz="24" w:space="0" w:color="BF8F00" w:themeColor="accent4" w:themeShade="BF"/>
          <w:bottom w:val="dashDotStroked" w:sz="24" w:space="0" w:color="BF8F00" w:themeColor="accent4" w:themeShade="BF"/>
          <w:right w:val="dashDotStroked" w:sz="24" w:space="0" w:color="BF8F00" w:themeColor="accent4" w:themeShade="BF"/>
          <w:insideH w:val="dashDotStroked" w:sz="24" w:space="0" w:color="BF8F00" w:themeColor="accent4" w:themeShade="BF"/>
          <w:insideV w:val="dashDotStroked" w:sz="24" w:space="0" w:color="BF8F00" w:themeColor="accent4" w:themeShade="BF"/>
        </w:tblBorders>
        <w:tblLook w:val="04A0" w:firstRow="1" w:lastRow="0" w:firstColumn="1" w:lastColumn="0" w:noHBand="0" w:noVBand="1"/>
      </w:tblPr>
      <w:tblGrid>
        <w:gridCol w:w="9893"/>
      </w:tblGrid>
      <w:tr w:rsidR="008E43C6" w:rsidRPr="00B87ADC" w14:paraId="1EE2C741" w14:textId="77777777" w:rsidTr="004042CE">
        <w:tc>
          <w:tcPr>
            <w:tcW w:w="9893" w:type="dxa"/>
            <w:shd w:val="clear" w:color="auto" w:fill="BF8F00" w:themeFill="accent4" w:themeFillShade="BF"/>
          </w:tcPr>
          <w:p w14:paraId="1D3AFFB4" w14:textId="77777777" w:rsidR="008E43C6" w:rsidRPr="00B87ADC" w:rsidRDefault="008E43C6" w:rsidP="00455B86">
            <w:pPr>
              <w:pStyle w:val="Paragraphedeliste"/>
              <w:numPr>
                <w:ilvl w:val="0"/>
                <w:numId w:val="18"/>
              </w:numPr>
              <w:shd w:val="clear" w:color="auto" w:fill="BF8F00"/>
              <w:suppressAutoHyphens/>
              <w:textAlignment w:val="baseline"/>
              <w:rPr>
                <w:rFonts w:ascii="Century Gothic" w:hAnsi="Century Gothic" w:cs="Century Gothic"/>
                <w:b/>
                <w:color w:val="FFFFFF" w:themeColor="background1"/>
                <w:sz w:val="20"/>
                <w:szCs w:val="20"/>
              </w:rPr>
            </w:pPr>
            <w:bookmarkStart w:id="0" w:name="_Hlk12291068"/>
            <w:r w:rsidRPr="00B87ADC">
              <w:rPr>
                <w:rFonts w:ascii="Century Gothic" w:hAnsi="Century Gothic" w:cs="Century Gothic"/>
                <w:b/>
                <w:bCs/>
                <w:color w:val="FFFFFF" w:themeColor="background1"/>
                <w:sz w:val="20"/>
                <w:szCs w:val="20"/>
              </w:rPr>
              <w:lastRenderedPageBreak/>
              <w:t>Améliorer le climat social et gérer les éventuels conflits</w:t>
            </w:r>
          </w:p>
          <w:bookmarkEnd w:id="0"/>
          <w:p w14:paraId="7B705110" w14:textId="77777777" w:rsidR="008E43C6" w:rsidRPr="00B87ADC" w:rsidRDefault="008E43C6" w:rsidP="00BC5652">
            <w:pPr>
              <w:pStyle w:val="Paragraphedeliste"/>
              <w:rPr>
                <w:rFonts w:ascii="Century Gothic" w:eastAsia="Calibri" w:hAnsi="Century Gothic" w:cs="Century Gothic"/>
                <w:b/>
                <w:bCs/>
                <w:color w:val="FFFFFF" w:themeColor="background1"/>
                <w:sz w:val="20"/>
                <w:szCs w:val="20"/>
                <w:lang w:eastAsia="ar-SA"/>
              </w:rPr>
            </w:pPr>
          </w:p>
        </w:tc>
      </w:tr>
      <w:tr w:rsidR="008E43C6" w:rsidRPr="00B87ADC" w14:paraId="4C734204" w14:textId="77777777" w:rsidTr="004042CE">
        <w:tc>
          <w:tcPr>
            <w:tcW w:w="9893" w:type="dxa"/>
          </w:tcPr>
          <w:p w14:paraId="7D02C693" w14:textId="77777777" w:rsidR="00E7303D" w:rsidRPr="00B87ADC" w:rsidRDefault="00452A96" w:rsidP="00F123C9">
            <w:pPr>
              <w:tabs>
                <w:tab w:val="left" w:pos="2051"/>
              </w:tabs>
              <w:jc w:val="both"/>
              <w:rPr>
                <w:rFonts w:ascii="Century Gothic" w:eastAsia="Calibri" w:hAnsi="Century Gothic" w:cs="Century Gothic"/>
                <w:bCs/>
                <w:sz w:val="18"/>
                <w:szCs w:val="18"/>
                <w:lang w:eastAsia="ar-SA"/>
              </w:rPr>
            </w:pPr>
            <w:r w:rsidRPr="00B87ADC">
              <w:rPr>
                <w:rFonts w:ascii="Century Gothic" w:eastAsia="Calibri" w:hAnsi="Century Gothic" w:cs="Century Gothic"/>
                <w:bCs/>
                <w:sz w:val="18"/>
                <w:szCs w:val="18"/>
                <w:lang w:eastAsia="ar-SA"/>
              </w:rPr>
              <w:t>L</w:t>
            </w:r>
            <w:r w:rsidR="00E7303D" w:rsidRPr="00B87ADC">
              <w:rPr>
                <w:rFonts w:ascii="Century Gothic" w:eastAsia="Calibri" w:hAnsi="Century Gothic" w:cs="Century Gothic"/>
                <w:bCs/>
                <w:sz w:val="18"/>
                <w:szCs w:val="18"/>
                <w:lang w:eastAsia="ar-SA"/>
              </w:rPr>
              <w:t>'apparition de grèves dans des secteurs peu concernés par ce phénomène (bureaux d'études, commerce alimentaire, ONG …).</w:t>
            </w:r>
          </w:p>
          <w:p w14:paraId="6E88FDEB" w14:textId="77777777" w:rsidR="00E7303D" w:rsidRPr="00B87ADC" w:rsidRDefault="00E7303D" w:rsidP="00F123C9">
            <w:pPr>
              <w:tabs>
                <w:tab w:val="left" w:pos="2051"/>
              </w:tabs>
              <w:jc w:val="both"/>
              <w:rPr>
                <w:rFonts w:ascii="Century Gothic" w:eastAsia="Calibri" w:hAnsi="Century Gothic" w:cs="Century Gothic"/>
                <w:bCs/>
                <w:sz w:val="18"/>
                <w:szCs w:val="18"/>
                <w:lang w:eastAsia="ar-SA"/>
              </w:rPr>
            </w:pPr>
          </w:p>
          <w:p w14:paraId="18821EC7" w14:textId="77777777" w:rsidR="00E7303D" w:rsidRPr="00B87ADC" w:rsidRDefault="00E7303D" w:rsidP="00F123C9">
            <w:pPr>
              <w:tabs>
                <w:tab w:val="left" w:pos="2051"/>
              </w:tabs>
              <w:jc w:val="both"/>
              <w:rPr>
                <w:rFonts w:ascii="Century Gothic" w:eastAsia="Calibri" w:hAnsi="Century Gothic" w:cs="Century Gothic"/>
                <w:bCs/>
                <w:sz w:val="18"/>
                <w:szCs w:val="18"/>
                <w:lang w:eastAsia="ar-SA"/>
              </w:rPr>
            </w:pPr>
            <w:r w:rsidRPr="00B87ADC">
              <w:rPr>
                <w:rFonts w:ascii="Century Gothic" w:eastAsia="Calibri" w:hAnsi="Century Gothic" w:cs="Century Gothic"/>
                <w:bCs/>
                <w:sz w:val="18"/>
                <w:szCs w:val="18"/>
                <w:lang w:eastAsia="ar-SA"/>
              </w:rPr>
              <w:t>Les périodes d'incertitudes ou de crises sont des moments propices à une détérioration du climat social pouvant aboutir au développement de conflits. Au-delà des coûts générés par ceux-ci, une telle situation déstabilise une organisation et peut donner lieu à une crise globale. Le maintien d’un bon climat social et la prévention des conflits sont donc de véritables enjeux. Si le conflit éclate, savoir y faire face avec tact et fermeté est tout aussi primordial…</w:t>
            </w:r>
          </w:p>
          <w:p w14:paraId="52E37C41" w14:textId="77777777" w:rsidR="00E7303D" w:rsidRPr="00B87ADC" w:rsidRDefault="00E7303D" w:rsidP="00F123C9">
            <w:pPr>
              <w:tabs>
                <w:tab w:val="left" w:pos="2051"/>
              </w:tabs>
              <w:jc w:val="both"/>
              <w:rPr>
                <w:rFonts w:ascii="Century Gothic" w:eastAsia="Calibri" w:hAnsi="Century Gothic" w:cs="Century Gothic"/>
                <w:bCs/>
                <w:sz w:val="18"/>
                <w:szCs w:val="18"/>
                <w:lang w:eastAsia="ar-SA"/>
              </w:rPr>
            </w:pPr>
          </w:p>
          <w:p w14:paraId="7C2299C9" w14:textId="77777777" w:rsidR="00E7303D" w:rsidRPr="00B87ADC" w:rsidRDefault="00E7303D" w:rsidP="00F123C9">
            <w:pPr>
              <w:tabs>
                <w:tab w:val="left" w:pos="2051"/>
              </w:tabs>
              <w:jc w:val="both"/>
              <w:rPr>
                <w:rFonts w:ascii="Century Gothic" w:eastAsia="Calibri" w:hAnsi="Century Gothic" w:cs="Century Gothic"/>
                <w:bCs/>
                <w:sz w:val="18"/>
                <w:szCs w:val="18"/>
                <w:lang w:eastAsia="ar-SA"/>
              </w:rPr>
            </w:pPr>
            <w:r w:rsidRPr="00B87ADC">
              <w:rPr>
                <w:rFonts w:ascii="Century Gothic" w:eastAsia="Calibri" w:hAnsi="Century Gothic" w:cs="Century Gothic"/>
                <w:bCs/>
                <w:sz w:val="18"/>
                <w:szCs w:val="18"/>
                <w:lang w:eastAsia="ar-SA"/>
              </w:rPr>
              <w:t>Cette formation vous donnera des clés pour détecter et prévenir les tensions sociales ainsi qu'une méthodologie et des outils pour sortir des situations de conflits.</w:t>
            </w:r>
          </w:p>
          <w:p w14:paraId="56729B7F" w14:textId="77777777" w:rsidR="00E7303D" w:rsidRPr="00B87ADC" w:rsidRDefault="00E7303D" w:rsidP="00F123C9">
            <w:pPr>
              <w:tabs>
                <w:tab w:val="left" w:pos="2051"/>
              </w:tabs>
              <w:jc w:val="both"/>
              <w:rPr>
                <w:rFonts w:ascii="Century Gothic" w:eastAsia="Calibri" w:hAnsi="Century Gothic" w:cs="Century Gothic"/>
                <w:bCs/>
                <w:sz w:val="18"/>
                <w:szCs w:val="18"/>
                <w:lang w:eastAsia="ar-SA"/>
              </w:rPr>
            </w:pPr>
          </w:p>
          <w:p w14:paraId="05C42B23" w14:textId="77777777" w:rsidR="00E7303D" w:rsidRPr="00B87ADC" w:rsidRDefault="00E7303D" w:rsidP="00F123C9">
            <w:pPr>
              <w:tabs>
                <w:tab w:val="left" w:pos="2051"/>
              </w:tabs>
              <w:jc w:val="both"/>
              <w:rPr>
                <w:rFonts w:ascii="Century Gothic" w:eastAsia="Calibri" w:hAnsi="Century Gothic" w:cs="Century Gothic"/>
                <w:b/>
                <w:bCs/>
                <w:sz w:val="18"/>
                <w:szCs w:val="18"/>
                <w:lang w:eastAsia="ar-SA"/>
              </w:rPr>
            </w:pPr>
            <w:r w:rsidRPr="00B87ADC">
              <w:rPr>
                <w:rFonts w:ascii="Century Gothic" w:eastAsia="Calibri" w:hAnsi="Century Gothic" w:cs="Century Gothic"/>
                <w:b/>
                <w:bCs/>
                <w:sz w:val="18"/>
                <w:szCs w:val="18"/>
                <w:lang w:eastAsia="ar-SA"/>
              </w:rPr>
              <w:t>Notre méthodologie</w:t>
            </w:r>
            <w:r w:rsidR="007C2E5E" w:rsidRPr="00B87ADC">
              <w:rPr>
                <w:rFonts w:ascii="Century Gothic" w:eastAsia="Calibri" w:hAnsi="Century Gothic" w:cs="Century Gothic"/>
                <w:b/>
                <w:bCs/>
                <w:sz w:val="18"/>
                <w:szCs w:val="18"/>
                <w:lang w:eastAsia="ar-SA"/>
              </w:rPr>
              <w:t xml:space="preserve"> pour la mission :</w:t>
            </w:r>
            <w:r w:rsidRPr="00B87ADC">
              <w:rPr>
                <w:rFonts w:ascii="Century Gothic" w:eastAsia="Calibri" w:hAnsi="Century Gothic" w:cs="Century Gothic"/>
                <w:b/>
                <w:bCs/>
                <w:sz w:val="18"/>
                <w:szCs w:val="18"/>
                <w:lang w:eastAsia="ar-SA"/>
              </w:rPr>
              <w:t xml:space="preserve"> </w:t>
            </w:r>
          </w:p>
          <w:p w14:paraId="51B78294" w14:textId="77777777" w:rsidR="00382AED" w:rsidRPr="00B87ADC" w:rsidRDefault="00382AED" w:rsidP="00F123C9">
            <w:pPr>
              <w:pStyle w:val="Paragraphedeliste"/>
              <w:numPr>
                <w:ilvl w:val="0"/>
                <w:numId w:val="16"/>
              </w:numPr>
              <w:tabs>
                <w:tab w:val="left" w:pos="2051"/>
              </w:tabs>
              <w:jc w:val="both"/>
              <w:rPr>
                <w:rFonts w:ascii="Century Gothic" w:eastAsia="Calibri" w:hAnsi="Century Gothic" w:cs="Century Gothic"/>
                <w:bCs/>
                <w:sz w:val="18"/>
                <w:szCs w:val="18"/>
                <w:lang w:eastAsia="ar-SA"/>
              </w:rPr>
            </w:pPr>
            <w:r w:rsidRPr="00B87ADC">
              <w:rPr>
                <w:rFonts w:ascii="Century Gothic" w:eastAsia="Calibri" w:hAnsi="Century Gothic" w:cs="Century Gothic"/>
                <w:bCs/>
                <w:sz w:val="18"/>
                <w:szCs w:val="18"/>
                <w:lang w:eastAsia="ar-SA"/>
              </w:rPr>
              <w:t>Diagnostic sous forme de questionnaire en vue de re</w:t>
            </w:r>
            <w:r w:rsidR="00E52CC1" w:rsidRPr="00B87ADC">
              <w:rPr>
                <w:rFonts w:ascii="Century Gothic" w:eastAsia="Calibri" w:hAnsi="Century Gothic" w:cs="Century Gothic"/>
                <w:bCs/>
                <w:sz w:val="18"/>
                <w:szCs w:val="18"/>
                <w:lang w:eastAsia="ar-SA"/>
              </w:rPr>
              <w:t xml:space="preserve">censer les conflits passés et éventuels ; </w:t>
            </w:r>
          </w:p>
          <w:p w14:paraId="08194FB2" w14:textId="77777777" w:rsidR="00E52CC1" w:rsidRPr="00B87ADC" w:rsidRDefault="00E52CC1" w:rsidP="00F123C9">
            <w:pPr>
              <w:pStyle w:val="Paragraphedeliste"/>
              <w:numPr>
                <w:ilvl w:val="0"/>
                <w:numId w:val="16"/>
              </w:numPr>
              <w:tabs>
                <w:tab w:val="left" w:pos="2051"/>
              </w:tabs>
              <w:jc w:val="both"/>
              <w:rPr>
                <w:rFonts w:ascii="Century Gothic" w:eastAsia="Calibri" w:hAnsi="Century Gothic" w:cs="Century Gothic"/>
                <w:bCs/>
                <w:sz w:val="18"/>
                <w:szCs w:val="18"/>
                <w:lang w:eastAsia="ar-SA"/>
              </w:rPr>
            </w:pPr>
            <w:r w:rsidRPr="00B87ADC">
              <w:rPr>
                <w:rFonts w:ascii="Century Gothic" w:eastAsia="Calibri" w:hAnsi="Century Gothic" w:cs="Century Gothic"/>
                <w:bCs/>
                <w:sz w:val="18"/>
                <w:szCs w:val="18"/>
                <w:lang w:eastAsia="ar-SA"/>
              </w:rPr>
              <w:t>Tests de personnalité (connaitre son DISC</w:t>
            </w:r>
            <w:r w:rsidR="005C5266" w:rsidRPr="00B87ADC">
              <w:rPr>
                <w:rFonts w:ascii="Century Gothic" w:eastAsia="Calibri" w:hAnsi="Century Gothic" w:cs="Century Gothic"/>
                <w:bCs/>
                <w:sz w:val="18"/>
                <w:szCs w:val="18"/>
                <w:lang w:eastAsia="ar-SA"/>
              </w:rPr>
              <w:t>) ;</w:t>
            </w:r>
            <w:r w:rsidRPr="00B87ADC">
              <w:rPr>
                <w:rFonts w:ascii="Century Gothic" w:eastAsia="Calibri" w:hAnsi="Century Gothic" w:cs="Century Gothic"/>
                <w:bCs/>
                <w:sz w:val="18"/>
                <w:szCs w:val="18"/>
                <w:lang w:eastAsia="ar-SA"/>
              </w:rPr>
              <w:t xml:space="preserve"> </w:t>
            </w:r>
          </w:p>
          <w:p w14:paraId="4E1310AB" w14:textId="77777777" w:rsidR="008E43C6" w:rsidRPr="00B87ADC" w:rsidRDefault="00E52CC1" w:rsidP="00F123C9">
            <w:pPr>
              <w:pStyle w:val="Paragraphedeliste"/>
              <w:numPr>
                <w:ilvl w:val="0"/>
                <w:numId w:val="16"/>
              </w:numPr>
              <w:tabs>
                <w:tab w:val="left" w:pos="2051"/>
              </w:tabs>
              <w:jc w:val="both"/>
              <w:rPr>
                <w:rFonts w:ascii="Century Gothic" w:eastAsia="Calibri" w:hAnsi="Century Gothic" w:cs="Century Gothic"/>
                <w:bCs/>
                <w:sz w:val="18"/>
                <w:szCs w:val="18"/>
                <w:lang w:eastAsia="ar-SA"/>
              </w:rPr>
            </w:pPr>
            <w:r w:rsidRPr="00B87ADC">
              <w:rPr>
                <w:rFonts w:ascii="Century Gothic" w:eastAsia="Calibri" w:hAnsi="Century Gothic" w:cs="Century Gothic"/>
                <w:bCs/>
                <w:sz w:val="18"/>
                <w:szCs w:val="18"/>
                <w:lang w:eastAsia="ar-SA"/>
              </w:rPr>
              <w:t xml:space="preserve">Techniques de gestion du stress. </w:t>
            </w:r>
          </w:p>
        </w:tc>
      </w:tr>
      <w:tr w:rsidR="008E43C6" w:rsidRPr="00B87ADC" w14:paraId="35C98E88" w14:textId="77777777" w:rsidTr="004042CE">
        <w:tc>
          <w:tcPr>
            <w:tcW w:w="9893" w:type="dxa"/>
          </w:tcPr>
          <w:p w14:paraId="7CB881BF" w14:textId="77777777" w:rsidR="008E43C6" w:rsidRPr="00B87ADC" w:rsidRDefault="00405DC7">
            <w:pPr>
              <w:rPr>
                <w:rFonts w:ascii="Century Gothic" w:eastAsia="Calibri" w:hAnsi="Century Gothic" w:cs="Century Gothic"/>
                <w:b/>
                <w:bCs/>
                <w:sz w:val="20"/>
                <w:szCs w:val="20"/>
                <w:lang w:eastAsia="ar-SA"/>
              </w:rPr>
            </w:pPr>
            <w:r w:rsidRPr="00B87ADC">
              <w:rPr>
                <w:rFonts w:ascii="Century Gothic" w:eastAsia="Calibri" w:hAnsi="Century Gothic" w:cs="Century Gothic"/>
                <w:b/>
                <w:bCs/>
                <w:sz w:val="20"/>
                <w:szCs w:val="20"/>
                <w:lang w:eastAsia="ar-SA"/>
              </w:rPr>
              <w:t xml:space="preserve">Le contenu de la formation : </w:t>
            </w:r>
          </w:p>
          <w:p w14:paraId="4D56649D" w14:textId="77777777" w:rsidR="00405DC7" w:rsidRPr="00B87ADC" w:rsidRDefault="00405DC7" w:rsidP="00405DC7">
            <w:pPr>
              <w:pStyle w:val="NormalWeb"/>
              <w:shd w:val="clear" w:color="auto" w:fill="FFFFFF"/>
              <w:jc w:val="both"/>
              <w:rPr>
                <w:rFonts w:ascii="Century Gothic" w:hAnsi="Century Gothic" w:cs="Century Gothic"/>
                <w:color w:val="222222"/>
                <w:sz w:val="20"/>
                <w:szCs w:val="20"/>
              </w:rPr>
            </w:pPr>
          </w:p>
          <w:p w14:paraId="065EA7FE" w14:textId="77777777" w:rsidR="00405DC7" w:rsidRPr="00B87ADC" w:rsidRDefault="00405DC7" w:rsidP="00455B86">
            <w:pPr>
              <w:numPr>
                <w:ilvl w:val="0"/>
                <w:numId w:val="19"/>
              </w:numPr>
              <w:shd w:val="clear" w:color="auto" w:fill="FFFFFF"/>
              <w:suppressAutoHyphens/>
              <w:spacing w:before="100"/>
              <w:textAlignment w:val="baseline"/>
              <w:rPr>
                <w:rFonts w:ascii="Century Gothic" w:eastAsia="Times New Roman" w:hAnsi="Century Gothic" w:cs="Century Gothic"/>
                <w:color w:val="222222"/>
                <w:sz w:val="18"/>
                <w:szCs w:val="18"/>
              </w:rPr>
            </w:pPr>
            <w:r w:rsidRPr="00B87ADC">
              <w:rPr>
                <w:rFonts w:ascii="Century Gothic" w:eastAsia="Times New Roman" w:hAnsi="Century Gothic" w:cs="Century Gothic"/>
                <w:b/>
                <w:bCs/>
                <w:color w:val="222222"/>
                <w:sz w:val="18"/>
                <w:szCs w:val="18"/>
              </w:rPr>
              <w:t>Améliorer le climat social : détecter, prévenir les tensions sociales</w:t>
            </w:r>
          </w:p>
          <w:p w14:paraId="785F5D4A" w14:textId="77777777" w:rsidR="00405DC7" w:rsidRPr="00B87ADC" w:rsidRDefault="00405DC7" w:rsidP="00455B86">
            <w:pPr>
              <w:numPr>
                <w:ilvl w:val="0"/>
                <w:numId w:val="20"/>
              </w:numPr>
              <w:shd w:val="clear" w:color="auto" w:fill="FFFFFF"/>
              <w:suppressAutoHyphens/>
              <w:textAlignment w:val="baseline"/>
              <w:rPr>
                <w:rFonts w:ascii="Century Gothic" w:eastAsia="Times New Roman" w:hAnsi="Century Gothic" w:cs="Century Gothic"/>
                <w:color w:val="222222"/>
                <w:sz w:val="18"/>
                <w:szCs w:val="18"/>
              </w:rPr>
            </w:pPr>
            <w:r w:rsidRPr="00B87ADC">
              <w:rPr>
                <w:rFonts w:ascii="Century Gothic" w:eastAsia="Times New Roman" w:hAnsi="Century Gothic" w:cs="Century Gothic"/>
                <w:color w:val="222222"/>
                <w:sz w:val="18"/>
                <w:szCs w:val="18"/>
              </w:rPr>
              <w:t>Repérer et analyser les tensions sociales.</w:t>
            </w:r>
          </w:p>
          <w:p w14:paraId="7D8ACB8D" w14:textId="77777777" w:rsidR="00405DC7" w:rsidRPr="00B87ADC" w:rsidRDefault="00405DC7" w:rsidP="00455B86">
            <w:pPr>
              <w:numPr>
                <w:ilvl w:val="0"/>
                <w:numId w:val="20"/>
              </w:numPr>
              <w:shd w:val="clear" w:color="auto" w:fill="FFFFFF"/>
              <w:suppressAutoHyphens/>
              <w:textAlignment w:val="baseline"/>
              <w:rPr>
                <w:rFonts w:ascii="Century Gothic" w:eastAsia="Times New Roman" w:hAnsi="Century Gothic" w:cs="Century Gothic"/>
                <w:color w:val="222222"/>
                <w:sz w:val="18"/>
                <w:szCs w:val="18"/>
              </w:rPr>
            </w:pPr>
            <w:r w:rsidRPr="00B87ADC">
              <w:rPr>
                <w:rFonts w:ascii="Century Gothic" w:eastAsia="Times New Roman" w:hAnsi="Century Gothic" w:cs="Century Gothic"/>
                <w:color w:val="222222"/>
                <w:sz w:val="18"/>
                <w:szCs w:val="18"/>
              </w:rPr>
              <w:t>Mettre en place une enquête de climat social, une veille, des tableaux de bord et des indicateurs.</w:t>
            </w:r>
          </w:p>
          <w:p w14:paraId="50AFE12C" w14:textId="77777777" w:rsidR="00405DC7" w:rsidRPr="00B87ADC" w:rsidRDefault="00405DC7" w:rsidP="00455B86">
            <w:pPr>
              <w:numPr>
                <w:ilvl w:val="0"/>
                <w:numId w:val="20"/>
              </w:numPr>
              <w:shd w:val="clear" w:color="auto" w:fill="FFFFFF"/>
              <w:suppressAutoHyphens/>
              <w:textAlignment w:val="baseline"/>
              <w:rPr>
                <w:rFonts w:ascii="Century Gothic" w:eastAsia="Times New Roman" w:hAnsi="Century Gothic" w:cs="Century Gothic"/>
                <w:color w:val="222222"/>
                <w:sz w:val="18"/>
                <w:szCs w:val="18"/>
              </w:rPr>
            </w:pPr>
            <w:r w:rsidRPr="00B87ADC">
              <w:rPr>
                <w:rFonts w:ascii="Century Gothic" w:eastAsia="Times New Roman" w:hAnsi="Century Gothic" w:cs="Century Gothic"/>
                <w:color w:val="222222"/>
                <w:sz w:val="18"/>
                <w:szCs w:val="18"/>
              </w:rPr>
              <w:t>Se benchmark er grâce à l'enquête G.D.B. Formation</w:t>
            </w:r>
          </w:p>
          <w:p w14:paraId="065E460E" w14:textId="77777777" w:rsidR="00405DC7" w:rsidRPr="00B87ADC" w:rsidRDefault="00405DC7" w:rsidP="00455B86">
            <w:pPr>
              <w:numPr>
                <w:ilvl w:val="0"/>
                <w:numId w:val="20"/>
              </w:numPr>
              <w:shd w:val="clear" w:color="auto" w:fill="FFFFFF"/>
              <w:suppressAutoHyphens/>
              <w:textAlignment w:val="baseline"/>
              <w:rPr>
                <w:rFonts w:ascii="Century Gothic" w:eastAsia="Times New Roman" w:hAnsi="Century Gothic" w:cs="Century Gothic"/>
                <w:color w:val="222222"/>
                <w:sz w:val="18"/>
                <w:szCs w:val="18"/>
              </w:rPr>
            </w:pPr>
            <w:r w:rsidRPr="00B87ADC">
              <w:rPr>
                <w:rFonts w:ascii="Century Gothic" w:eastAsia="Times New Roman" w:hAnsi="Century Gothic" w:cs="Century Gothic"/>
                <w:color w:val="222222"/>
                <w:sz w:val="18"/>
                <w:szCs w:val="18"/>
              </w:rPr>
              <w:t>Mettre en place un plan d'actions.</w:t>
            </w:r>
          </w:p>
          <w:p w14:paraId="69B23E3B" w14:textId="77777777" w:rsidR="00405DC7" w:rsidRPr="00B87ADC" w:rsidRDefault="00405DC7" w:rsidP="00455B86">
            <w:pPr>
              <w:numPr>
                <w:ilvl w:val="0"/>
                <w:numId w:val="20"/>
              </w:numPr>
              <w:shd w:val="clear" w:color="auto" w:fill="FFFFFF"/>
              <w:suppressAutoHyphens/>
              <w:textAlignment w:val="baseline"/>
              <w:rPr>
                <w:rFonts w:ascii="Century Gothic" w:eastAsia="Times New Roman" w:hAnsi="Century Gothic" w:cs="Century Gothic"/>
                <w:color w:val="222222"/>
                <w:sz w:val="18"/>
                <w:szCs w:val="18"/>
              </w:rPr>
            </w:pPr>
            <w:r w:rsidRPr="00B87ADC">
              <w:rPr>
                <w:rFonts w:ascii="Century Gothic" w:eastAsia="Times New Roman" w:hAnsi="Century Gothic" w:cs="Century Gothic"/>
                <w:color w:val="222222"/>
                <w:sz w:val="18"/>
                <w:szCs w:val="18"/>
              </w:rPr>
              <w:t>Soigner la communication notamment en période de changement.</w:t>
            </w:r>
          </w:p>
          <w:p w14:paraId="760A51A5" w14:textId="77777777" w:rsidR="00405DC7" w:rsidRPr="00B87ADC" w:rsidRDefault="00405DC7" w:rsidP="00455B86">
            <w:pPr>
              <w:numPr>
                <w:ilvl w:val="0"/>
                <w:numId w:val="20"/>
              </w:numPr>
              <w:shd w:val="clear" w:color="auto" w:fill="FFFFFF"/>
              <w:suppressAutoHyphens/>
              <w:textAlignment w:val="baseline"/>
              <w:rPr>
                <w:rFonts w:ascii="Century Gothic" w:eastAsia="Times New Roman" w:hAnsi="Century Gothic" w:cs="Century Gothic"/>
                <w:color w:val="222222"/>
                <w:sz w:val="18"/>
                <w:szCs w:val="18"/>
              </w:rPr>
            </w:pPr>
            <w:r w:rsidRPr="00B87ADC">
              <w:rPr>
                <w:rFonts w:ascii="Century Gothic" w:eastAsia="Times New Roman" w:hAnsi="Century Gothic" w:cs="Century Gothic"/>
                <w:color w:val="222222"/>
                <w:sz w:val="18"/>
                <w:szCs w:val="18"/>
              </w:rPr>
              <w:t>Accompagner les managers de proximité dans la prévention des tensions sociales.</w:t>
            </w:r>
          </w:p>
          <w:p w14:paraId="04EB1C95" w14:textId="77777777" w:rsidR="00405DC7" w:rsidRPr="00B87ADC" w:rsidRDefault="00405DC7" w:rsidP="00455B86">
            <w:pPr>
              <w:numPr>
                <w:ilvl w:val="0"/>
                <w:numId w:val="20"/>
              </w:numPr>
              <w:shd w:val="clear" w:color="auto" w:fill="FFFFFF"/>
              <w:suppressAutoHyphens/>
              <w:textAlignment w:val="baseline"/>
              <w:rPr>
                <w:rFonts w:ascii="Century Gothic" w:eastAsia="Times New Roman" w:hAnsi="Century Gothic" w:cs="Century Gothic"/>
                <w:b/>
                <w:bCs/>
                <w:color w:val="222222"/>
                <w:sz w:val="18"/>
                <w:szCs w:val="18"/>
              </w:rPr>
            </w:pPr>
            <w:r w:rsidRPr="00B87ADC">
              <w:rPr>
                <w:rFonts w:ascii="Century Gothic" w:eastAsia="Times New Roman" w:hAnsi="Century Gothic" w:cs="Century Gothic"/>
                <w:color w:val="222222"/>
                <w:sz w:val="18"/>
                <w:szCs w:val="18"/>
              </w:rPr>
              <w:t>Comprendre comment des tensions individuelles peuvent aboutir à des conflits collectifs.</w:t>
            </w:r>
          </w:p>
          <w:p w14:paraId="4AB43A7F" w14:textId="77777777" w:rsidR="00405DC7" w:rsidRPr="00B87ADC" w:rsidRDefault="00405DC7" w:rsidP="00455B86">
            <w:pPr>
              <w:numPr>
                <w:ilvl w:val="0"/>
                <w:numId w:val="19"/>
              </w:numPr>
              <w:shd w:val="clear" w:color="auto" w:fill="FFFFFF"/>
              <w:suppressAutoHyphens/>
              <w:spacing w:before="100"/>
              <w:textAlignment w:val="baseline"/>
              <w:rPr>
                <w:rFonts w:ascii="Century Gothic" w:eastAsia="Times New Roman" w:hAnsi="Century Gothic" w:cs="Century Gothic"/>
                <w:color w:val="222222"/>
                <w:sz w:val="18"/>
                <w:szCs w:val="18"/>
              </w:rPr>
            </w:pPr>
            <w:r w:rsidRPr="00B87ADC">
              <w:rPr>
                <w:rFonts w:ascii="Century Gothic" w:eastAsia="Times New Roman" w:hAnsi="Century Gothic" w:cs="Century Gothic"/>
                <w:b/>
                <w:bCs/>
                <w:color w:val="222222"/>
                <w:sz w:val="18"/>
                <w:szCs w:val="18"/>
              </w:rPr>
              <w:t>Agir sur l'événement déclenchant pour désamorcer les risques de conflit</w:t>
            </w:r>
          </w:p>
          <w:p w14:paraId="7F350714" w14:textId="77777777" w:rsidR="00405DC7" w:rsidRPr="00B87ADC" w:rsidRDefault="00405DC7" w:rsidP="00455B86">
            <w:pPr>
              <w:numPr>
                <w:ilvl w:val="0"/>
                <w:numId w:val="20"/>
              </w:numPr>
              <w:shd w:val="clear" w:color="auto" w:fill="FFFFFF"/>
              <w:suppressAutoHyphens/>
              <w:textAlignment w:val="baseline"/>
              <w:rPr>
                <w:rFonts w:ascii="Century Gothic" w:eastAsia="Times New Roman" w:hAnsi="Century Gothic" w:cs="Century Gothic"/>
                <w:color w:val="222222"/>
                <w:sz w:val="18"/>
                <w:szCs w:val="18"/>
              </w:rPr>
            </w:pPr>
            <w:r w:rsidRPr="00B87ADC">
              <w:rPr>
                <w:rFonts w:ascii="Century Gothic" w:eastAsia="Times New Roman" w:hAnsi="Century Gothic" w:cs="Century Gothic"/>
                <w:color w:val="222222"/>
                <w:sz w:val="18"/>
                <w:szCs w:val="18"/>
              </w:rPr>
              <w:t>Distinguer les stratégies syndicales mises en œuvre.</w:t>
            </w:r>
          </w:p>
          <w:p w14:paraId="305D8E84" w14:textId="77777777" w:rsidR="00405DC7" w:rsidRPr="00B87ADC" w:rsidRDefault="00405DC7" w:rsidP="00455B86">
            <w:pPr>
              <w:numPr>
                <w:ilvl w:val="0"/>
                <w:numId w:val="20"/>
              </w:numPr>
              <w:shd w:val="clear" w:color="auto" w:fill="FFFFFF"/>
              <w:suppressAutoHyphens/>
              <w:textAlignment w:val="baseline"/>
              <w:rPr>
                <w:rFonts w:ascii="Century Gothic" w:eastAsia="Times New Roman" w:hAnsi="Century Gothic" w:cs="Century Gothic"/>
                <w:color w:val="222222"/>
                <w:sz w:val="18"/>
                <w:szCs w:val="18"/>
              </w:rPr>
            </w:pPr>
            <w:r w:rsidRPr="00B87ADC">
              <w:rPr>
                <w:rFonts w:ascii="Century Gothic" w:eastAsia="Times New Roman" w:hAnsi="Century Gothic" w:cs="Century Gothic"/>
                <w:color w:val="222222"/>
                <w:sz w:val="18"/>
                <w:szCs w:val="18"/>
              </w:rPr>
              <w:t>Exploiter les tracts et la littérature sociale.</w:t>
            </w:r>
          </w:p>
          <w:p w14:paraId="1031285C" w14:textId="77777777" w:rsidR="00405DC7" w:rsidRPr="00B87ADC" w:rsidRDefault="00405DC7" w:rsidP="00455B86">
            <w:pPr>
              <w:numPr>
                <w:ilvl w:val="0"/>
                <w:numId w:val="20"/>
              </w:numPr>
              <w:shd w:val="clear" w:color="auto" w:fill="FFFFFF"/>
              <w:suppressAutoHyphens/>
              <w:textAlignment w:val="baseline"/>
              <w:rPr>
                <w:rFonts w:ascii="Century Gothic" w:eastAsia="Times New Roman" w:hAnsi="Century Gothic" w:cs="Century Gothic"/>
                <w:color w:val="222222"/>
                <w:sz w:val="18"/>
                <w:szCs w:val="18"/>
              </w:rPr>
            </w:pPr>
            <w:r w:rsidRPr="00B87ADC">
              <w:rPr>
                <w:rFonts w:ascii="Century Gothic" w:eastAsia="Times New Roman" w:hAnsi="Century Gothic" w:cs="Century Gothic"/>
                <w:color w:val="222222"/>
                <w:sz w:val="18"/>
                <w:szCs w:val="18"/>
              </w:rPr>
              <w:t>Favoriser un bon dialogue social.</w:t>
            </w:r>
          </w:p>
          <w:p w14:paraId="48E6130F" w14:textId="77777777" w:rsidR="00405DC7" w:rsidRPr="00B87ADC" w:rsidRDefault="00405DC7" w:rsidP="00455B86">
            <w:pPr>
              <w:numPr>
                <w:ilvl w:val="0"/>
                <w:numId w:val="20"/>
              </w:numPr>
              <w:shd w:val="clear" w:color="auto" w:fill="FFFFFF"/>
              <w:suppressAutoHyphens/>
              <w:textAlignment w:val="baseline"/>
              <w:rPr>
                <w:rFonts w:ascii="Century Gothic" w:eastAsia="Times New Roman" w:hAnsi="Century Gothic" w:cs="Century Gothic"/>
                <w:b/>
                <w:bCs/>
                <w:color w:val="222222"/>
                <w:sz w:val="18"/>
                <w:szCs w:val="18"/>
              </w:rPr>
            </w:pPr>
            <w:r w:rsidRPr="00B87ADC">
              <w:rPr>
                <w:rFonts w:ascii="Century Gothic" w:eastAsia="Times New Roman" w:hAnsi="Century Gothic" w:cs="Century Gothic"/>
                <w:color w:val="222222"/>
                <w:sz w:val="18"/>
                <w:szCs w:val="18"/>
              </w:rPr>
              <w:t>Agir pour régler les conflits naissants.</w:t>
            </w:r>
          </w:p>
          <w:p w14:paraId="3D7604C9" w14:textId="77777777" w:rsidR="00405DC7" w:rsidRPr="00B87ADC" w:rsidRDefault="00405DC7" w:rsidP="00455B86">
            <w:pPr>
              <w:numPr>
                <w:ilvl w:val="0"/>
                <w:numId w:val="19"/>
              </w:numPr>
              <w:shd w:val="clear" w:color="auto" w:fill="FFFFFF"/>
              <w:suppressAutoHyphens/>
              <w:spacing w:before="100"/>
              <w:textAlignment w:val="baseline"/>
              <w:rPr>
                <w:rFonts w:ascii="Century Gothic" w:eastAsia="Times New Roman" w:hAnsi="Century Gothic" w:cs="Century Gothic"/>
                <w:color w:val="222222"/>
                <w:sz w:val="18"/>
                <w:szCs w:val="18"/>
              </w:rPr>
            </w:pPr>
            <w:r w:rsidRPr="00B87ADC">
              <w:rPr>
                <w:rFonts w:ascii="Century Gothic" w:eastAsia="Times New Roman" w:hAnsi="Century Gothic" w:cs="Century Gothic"/>
                <w:b/>
                <w:bCs/>
                <w:color w:val="222222"/>
                <w:sz w:val="18"/>
                <w:szCs w:val="18"/>
              </w:rPr>
              <w:t>Maîtriser le droit syndical et de grève</w:t>
            </w:r>
          </w:p>
          <w:p w14:paraId="73A260CB" w14:textId="77777777" w:rsidR="00405DC7" w:rsidRPr="00B87ADC" w:rsidRDefault="00405DC7" w:rsidP="00455B86">
            <w:pPr>
              <w:numPr>
                <w:ilvl w:val="0"/>
                <w:numId w:val="20"/>
              </w:numPr>
              <w:shd w:val="clear" w:color="auto" w:fill="FFFFFF"/>
              <w:suppressAutoHyphens/>
              <w:textAlignment w:val="baseline"/>
              <w:rPr>
                <w:rFonts w:ascii="Century Gothic" w:eastAsia="Times New Roman" w:hAnsi="Century Gothic" w:cs="Century Gothic"/>
                <w:color w:val="222222"/>
                <w:sz w:val="18"/>
                <w:szCs w:val="18"/>
              </w:rPr>
            </w:pPr>
            <w:r w:rsidRPr="00B87ADC">
              <w:rPr>
                <w:rFonts w:ascii="Century Gothic" w:eastAsia="Times New Roman" w:hAnsi="Century Gothic" w:cs="Century Gothic"/>
                <w:color w:val="222222"/>
                <w:sz w:val="18"/>
                <w:szCs w:val="18"/>
              </w:rPr>
              <w:t>Connaître les droits et devoirs des grévistes et des délégués syndicaux.</w:t>
            </w:r>
          </w:p>
          <w:p w14:paraId="37683A6B" w14:textId="77777777" w:rsidR="00405DC7" w:rsidRPr="00B87ADC" w:rsidRDefault="00405DC7" w:rsidP="00455B86">
            <w:pPr>
              <w:numPr>
                <w:ilvl w:val="0"/>
                <w:numId w:val="20"/>
              </w:numPr>
              <w:shd w:val="clear" w:color="auto" w:fill="FFFFFF"/>
              <w:suppressAutoHyphens/>
              <w:textAlignment w:val="baseline"/>
              <w:rPr>
                <w:rFonts w:ascii="Century Gothic" w:eastAsia="Times New Roman" w:hAnsi="Century Gothic" w:cs="Century Gothic"/>
                <w:b/>
                <w:bCs/>
                <w:color w:val="222222"/>
                <w:sz w:val="18"/>
                <w:szCs w:val="18"/>
              </w:rPr>
            </w:pPr>
            <w:r w:rsidRPr="00B87ADC">
              <w:rPr>
                <w:rFonts w:ascii="Century Gothic" w:eastAsia="Times New Roman" w:hAnsi="Century Gothic" w:cs="Century Gothic"/>
                <w:color w:val="222222"/>
                <w:sz w:val="18"/>
                <w:szCs w:val="18"/>
              </w:rPr>
              <w:t>Savoir utiliser les recours juridiques</w:t>
            </w:r>
          </w:p>
          <w:p w14:paraId="3495D94A" w14:textId="77777777" w:rsidR="00405DC7" w:rsidRPr="00B87ADC" w:rsidRDefault="00405DC7" w:rsidP="00455B86">
            <w:pPr>
              <w:numPr>
                <w:ilvl w:val="0"/>
                <w:numId w:val="19"/>
              </w:numPr>
              <w:shd w:val="clear" w:color="auto" w:fill="FFFFFF"/>
              <w:suppressAutoHyphens/>
              <w:spacing w:before="100"/>
              <w:textAlignment w:val="baseline"/>
              <w:rPr>
                <w:rFonts w:ascii="Century Gothic" w:eastAsia="Times New Roman" w:hAnsi="Century Gothic" w:cs="Century Gothic"/>
                <w:color w:val="222222"/>
                <w:sz w:val="18"/>
                <w:szCs w:val="18"/>
              </w:rPr>
            </w:pPr>
            <w:r w:rsidRPr="00B87ADC">
              <w:rPr>
                <w:rFonts w:ascii="Century Gothic" w:eastAsia="Times New Roman" w:hAnsi="Century Gothic" w:cs="Century Gothic"/>
                <w:b/>
                <w:bCs/>
                <w:color w:val="222222"/>
                <w:sz w:val="18"/>
                <w:szCs w:val="18"/>
              </w:rPr>
              <w:t>Gérer le conflit, communiquer et agir à chaud et sortir du conflit</w:t>
            </w:r>
          </w:p>
          <w:p w14:paraId="73BDAB1F" w14:textId="77777777" w:rsidR="00405DC7" w:rsidRPr="00B87ADC" w:rsidRDefault="00405DC7" w:rsidP="00455B86">
            <w:pPr>
              <w:numPr>
                <w:ilvl w:val="0"/>
                <w:numId w:val="20"/>
              </w:numPr>
              <w:shd w:val="clear" w:color="auto" w:fill="FFFFFF"/>
              <w:suppressAutoHyphens/>
              <w:textAlignment w:val="baseline"/>
              <w:rPr>
                <w:rFonts w:ascii="Century Gothic" w:eastAsia="Times New Roman" w:hAnsi="Century Gothic" w:cs="Century Gothic"/>
                <w:color w:val="222222"/>
                <w:sz w:val="18"/>
                <w:szCs w:val="18"/>
              </w:rPr>
            </w:pPr>
            <w:r w:rsidRPr="00B87ADC">
              <w:rPr>
                <w:rFonts w:ascii="Century Gothic" w:eastAsia="Times New Roman" w:hAnsi="Century Gothic" w:cs="Century Gothic"/>
                <w:color w:val="222222"/>
                <w:sz w:val="18"/>
                <w:szCs w:val="18"/>
              </w:rPr>
              <w:t>Repérer les différentes étapes d'un conflit.</w:t>
            </w:r>
          </w:p>
          <w:p w14:paraId="4E5AA9CA" w14:textId="77777777" w:rsidR="00405DC7" w:rsidRPr="00B87ADC" w:rsidRDefault="00405DC7" w:rsidP="00455B86">
            <w:pPr>
              <w:numPr>
                <w:ilvl w:val="0"/>
                <w:numId w:val="20"/>
              </w:numPr>
              <w:shd w:val="clear" w:color="auto" w:fill="FFFFFF"/>
              <w:suppressAutoHyphens/>
              <w:textAlignment w:val="baseline"/>
              <w:rPr>
                <w:rFonts w:ascii="Century Gothic" w:eastAsia="Times New Roman" w:hAnsi="Century Gothic" w:cs="Century Gothic"/>
                <w:color w:val="222222"/>
                <w:sz w:val="18"/>
                <w:szCs w:val="18"/>
              </w:rPr>
            </w:pPr>
            <w:r w:rsidRPr="00B87ADC">
              <w:rPr>
                <w:rFonts w:ascii="Century Gothic" w:eastAsia="Times New Roman" w:hAnsi="Century Gothic" w:cs="Century Gothic"/>
                <w:color w:val="222222"/>
                <w:sz w:val="18"/>
                <w:szCs w:val="18"/>
              </w:rPr>
              <w:t>Agir tactiquement en alternant autorité, échange et négociation avec les partenaires sociaux.</w:t>
            </w:r>
          </w:p>
          <w:p w14:paraId="07308905" w14:textId="77777777" w:rsidR="00405DC7" w:rsidRPr="00B87ADC" w:rsidRDefault="00405DC7" w:rsidP="00455B86">
            <w:pPr>
              <w:numPr>
                <w:ilvl w:val="0"/>
                <w:numId w:val="20"/>
              </w:numPr>
              <w:shd w:val="clear" w:color="auto" w:fill="FFFFFF"/>
              <w:suppressAutoHyphens/>
              <w:textAlignment w:val="baseline"/>
              <w:rPr>
                <w:rFonts w:ascii="Century Gothic" w:eastAsia="Times New Roman" w:hAnsi="Century Gothic" w:cs="Century Gothic"/>
                <w:color w:val="222222"/>
                <w:sz w:val="18"/>
                <w:szCs w:val="18"/>
              </w:rPr>
            </w:pPr>
            <w:r w:rsidRPr="00B87ADC">
              <w:rPr>
                <w:rFonts w:ascii="Century Gothic" w:eastAsia="Times New Roman" w:hAnsi="Century Gothic" w:cs="Century Gothic"/>
                <w:color w:val="222222"/>
                <w:sz w:val="18"/>
                <w:szCs w:val="18"/>
              </w:rPr>
              <w:t>Impliquer l'encadrement.</w:t>
            </w:r>
          </w:p>
          <w:p w14:paraId="6C05481A" w14:textId="77777777" w:rsidR="00405DC7" w:rsidRPr="00B87ADC" w:rsidRDefault="00405DC7" w:rsidP="00455B86">
            <w:pPr>
              <w:numPr>
                <w:ilvl w:val="0"/>
                <w:numId w:val="20"/>
              </w:numPr>
              <w:shd w:val="clear" w:color="auto" w:fill="FFFFFF"/>
              <w:suppressAutoHyphens/>
              <w:textAlignment w:val="baseline"/>
              <w:rPr>
                <w:rFonts w:ascii="Century Gothic" w:eastAsia="Times New Roman" w:hAnsi="Century Gothic" w:cs="Century Gothic"/>
                <w:color w:val="222222"/>
                <w:sz w:val="18"/>
                <w:szCs w:val="18"/>
              </w:rPr>
            </w:pPr>
            <w:r w:rsidRPr="00B87ADC">
              <w:rPr>
                <w:rFonts w:ascii="Century Gothic" w:eastAsia="Times New Roman" w:hAnsi="Century Gothic" w:cs="Century Gothic"/>
                <w:color w:val="222222"/>
                <w:sz w:val="18"/>
                <w:szCs w:val="18"/>
              </w:rPr>
              <w:t>Organiser la cellule de crise.</w:t>
            </w:r>
          </w:p>
          <w:p w14:paraId="21ABEBA2" w14:textId="77777777" w:rsidR="00405DC7" w:rsidRPr="00B87ADC" w:rsidRDefault="00405DC7" w:rsidP="00455B86">
            <w:pPr>
              <w:numPr>
                <w:ilvl w:val="0"/>
                <w:numId w:val="20"/>
              </w:numPr>
              <w:shd w:val="clear" w:color="auto" w:fill="FFFFFF"/>
              <w:suppressAutoHyphens/>
              <w:textAlignment w:val="baseline"/>
              <w:rPr>
                <w:rFonts w:ascii="Century Gothic" w:eastAsia="Times New Roman" w:hAnsi="Century Gothic" w:cs="Century Gothic"/>
                <w:color w:val="222222"/>
                <w:sz w:val="18"/>
                <w:szCs w:val="18"/>
              </w:rPr>
            </w:pPr>
            <w:r w:rsidRPr="00B87ADC">
              <w:rPr>
                <w:rFonts w:ascii="Century Gothic" w:eastAsia="Times New Roman" w:hAnsi="Century Gothic" w:cs="Century Gothic"/>
                <w:color w:val="222222"/>
                <w:sz w:val="18"/>
                <w:szCs w:val="18"/>
              </w:rPr>
              <w:t>Communiquer en interne et en externe sur le conflit.</w:t>
            </w:r>
          </w:p>
          <w:p w14:paraId="5B7B65C4" w14:textId="77777777" w:rsidR="00405DC7" w:rsidRPr="00B87ADC" w:rsidRDefault="00405DC7" w:rsidP="00455B86">
            <w:pPr>
              <w:numPr>
                <w:ilvl w:val="0"/>
                <w:numId w:val="20"/>
              </w:numPr>
              <w:shd w:val="clear" w:color="auto" w:fill="FFFFFF"/>
              <w:suppressAutoHyphens/>
              <w:textAlignment w:val="baseline"/>
              <w:rPr>
                <w:rFonts w:ascii="Century Gothic" w:eastAsia="Times New Roman" w:hAnsi="Century Gothic" w:cs="Century Gothic"/>
                <w:color w:val="222222"/>
                <w:sz w:val="18"/>
                <w:szCs w:val="18"/>
              </w:rPr>
            </w:pPr>
            <w:r w:rsidRPr="00B87ADC">
              <w:rPr>
                <w:rFonts w:ascii="Century Gothic" w:eastAsia="Times New Roman" w:hAnsi="Century Gothic" w:cs="Century Gothic"/>
                <w:color w:val="222222"/>
                <w:sz w:val="18"/>
                <w:szCs w:val="18"/>
              </w:rPr>
              <w:t xml:space="preserve">Sortir du conflit et préparer l’après-conflit </w:t>
            </w:r>
          </w:p>
          <w:p w14:paraId="27FBE7B9" w14:textId="77777777" w:rsidR="00405DC7" w:rsidRPr="00B87ADC" w:rsidRDefault="00405DC7" w:rsidP="00405DC7">
            <w:pPr>
              <w:shd w:val="clear" w:color="auto" w:fill="FFFFFF"/>
              <w:rPr>
                <w:rFonts w:ascii="Century Gothic" w:eastAsia="Times New Roman" w:hAnsi="Century Gothic" w:cs="Century Gothic"/>
                <w:color w:val="222222"/>
                <w:sz w:val="18"/>
                <w:szCs w:val="18"/>
              </w:rPr>
            </w:pPr>
          </w:p>
          <w:p w14:paraId="05F55DAE" w14:textId="77777777" w:rsidR="00405DC7" w:rsidRPr="00B87ADC" w:rsidRDefault="00405DC7" w:rsidP="00405DC7">
            <w:pPr>
              <w:shd w:val="clear" w:color="auto" w:fill="FFFFFF"/>
              <w:rPr>
                <w:rFonts w:ascii="Century Gothic" w:eastAsia="Times New Roman" w:hAnsi="Century Gothic" w:cs="Century Gothic"/>
                <w:color w:val="222222"/>
                <w:sz w:val="18"/>
                <w:szCs w:val="18"/>
              </w:rPr>
            </w:pPr>
          </w:p>
          <w:p w14:paraId="31179BE7" w14:textId="77777777" w:rsidR="00405DC7" w:rsidRPr="00B87ADC" w:rsidRDefault="00405DC7" w:rsidP="00405DC7">
            <w:pPr>
              <w:shd w:val="clear" w:color="auto" w:fill="FFFFFF"/>
              <w:rPr>
                <w:rFonts w:ascii="Century Gothic" w:eastAsia="Times New Roman" w:hAnsi="Century Gothic" w:cs="Century Gothic"/>
                <w:color w:val="222222"/>
                <w:sz w:val="18"/>
                <w:szCs w:val="18"/>
              </w:rPr>
            </w:pPr>
          </w:p>
          <w:p w14:paraId="71C4AF87" w14:textId="77777777" w:rsidR="00405DC7" w:rsidRPr="00B87ADC" w:rsidRDefault="00405DC7" w:rsidP="00405DC7">
            <w:pPr>
              <w:shd w:val="clear" w:color="auto" w:fill="FFFFFF"/>
              <w:jc w:val="center"/>
              <w:rPr>
                <w:rFonts w:ascii="Century Gothic" w:hAnsi="Century Gothic"/>
                <w:sz w:val="18"/>
                <w:szCs w:val="18"/>
              </w:rPr>
            </w:pPr>
            <w:r w:rsidRPr="00B87ADC">
              <w:rPr>
                <w:rStyle w:val="Accentuation"/>
                <w:rFonts w:ascii="Century Gothic" w:hAnsi="Century Gothic"/>
                <w:sz w:val="18"/>
                <w:szCs w:val="18"/>
              </w:rPr>
              <w:t>DES MISES EN SITUATION</w:t>
            </w:r>
          </w:p>
          <w:p w14:paraId="218EBA3E" w14:textId="77777777" w:rsidR="00405DC7" w:rsidRPr="00B87ADC" w:rsidRDefault="00405DC7" w:rsidP="00405DC7">
            <w:pPr>
              <w:shd w:val="clear" w:color="auto" w:fill="FFFFFF"/>
              <w:jc w:val="center"/>
              <w:rPr>
                <w:rFonts w:ascii="Century Gothic" w:hAnsi="Century Gothic"/>
                <w:sz w:val="18"/>
                <w:szCs w:val="18"/>
              </w:rPr>
            </w:pPr>
            <w:r w:rsidRPr="00B87ADC">
              <w:rPr>
                <w:rStyle w:val="Accentuation"/>
                <w:rFonts w:ascii="Century Gothic" w:hAnsi="Century Gothic"/>
                <w:sz w:val="18"/>
                <w:szCs w:val="18"/>
              </w:rPr>
              <w:t>Nos formateurs étant également des consultants, leurs cas pratiques sont tirés des situations récentes vécues, ce qui suscite régulièrement des échanges de bonnes pratiques entre apprenants.</w:t>
            </w:r>
          </w:p>
          <w:p w14:paraId="7B8B9B16" w14:textId="77777777" w:rsidR="00405DC7" w:rsidRPr="00B87ADC" w:rsidRDefault="00405DC7">
            <w:pPr>
              <w:rPr>
                <w:rFonts w:ascii="Century Gothic" w:eastAsia="Calibri" w:hAnsi="Century Gothic" w:cs="Century Gothic"/>
                <w:b/>
                <w:bCs/>
                <w:sz w:val="20"/>
                <w:szCs w:val="20"/>
                <w:lang w:eastAsia="ar-SA"/>
              </w:rPr>
            </w:pPr>
          </w:p>
        </w:tc>
      </w:tr>
    </w:tbl>
    <w:p w14:paraId="106DD4D8" w14:textId="77777777" w:rsidR="00F123C9" w:rsidRPr="00B87ADC" w:rsidRDefault="00F123C9">
      <w:pPr>
        <w:rPr>
          <w:rFonts w:ascii="Century Gothic" w:hAnsi="Century Gothic"/>
          <w:sz w:val="20"/>
          <w:szCs w:val="20"/>
        </w:rPr>
      </w:pPr>
    </w:p>
    <w:p w14:paraId="608B2959" w14:textId="77777777" w:rsidR="00E874E9" w:rsidRPr="00B87ADC" w:rsidRDefault="00F123C9">
      <w:pPr>
        <w:rPr>
          <w:rFonts w:ascii="Century Gothic" w:hAnsi="Century Gothic"/>
          <w:sz w:val="20"/>
          <w:szCs w:val="20"/>
        </w:rPr>
      </w:pPr>
      <w:r w:rsidRPr="00B87ADC">
        <w:rPr>
          <w:rFonts w:ascii="Century Gothic" w:hAnsi="Century Gothic"/>
          <w:sz w:val="20"/>
          <w:szCs w:val="20"/>
        </w:rPr>
        <w:br w:type="page"/>
      </w:r>
    </w:p>
    <w:tbl>
      <w:tblPr>
        <w:tblStyle w:val="Grilledutableau"/>
        <w:tblW w:w="9918" w:type="dxa"/>
        <w:tblBorders>
          <w:top w:val="dashDotStroked" w:sz="24" w:space="0" w:color="BF8F00" w:themeColor="accent4" w:themeShade="BF"/>
          <w:left w:val="dashDotStroked" w:sz="24" w:space="0" w:color="BF8F00" w:themeColor="accent4" w:themeShade="BF"/>
          <w:bottom w:val="dashDotStroked" w:sz="24" w:space="0" w:color="BF8F00" w:themeColor="accent4" w:themeShade="BF"/>
          <w:right w:val="dashDotStroked" w:sz="24" w:space="0" w:color="BF8F00" w:themeColor="accent4" w:themeShade="BF"/>
          <w:insideH w:val="dashDotStroked" w:sz="24" w:space="0" w:color="BF8F00" w:themeColor="accent4" w:themeShade="BF"/>
          <w:insideV w:val="dashDotStroked" w:sz="24" w:space="0" w:color="BF8F00" w:themeColor="accent4" w:themeShade="BF"/>
        </w:tblBorders>
        <w:tblLook w:val="04A0" w:firstRow="1" w:lastRow="0" w:firstColumn="1" w:lastColumn="0" w:noHBand="0" w:noVBand="1"/>
      </w:tblPr>
      <w:tblGrid>
        <w:gridCol w:w="9918"/>
      </w:tblGrid>
      <w:tr w:rsidR="00E874E9" w:rsidRPr="00B87ADC" w14:paraId="26B4DDD8" w14:textId="77777777" w:rsidTr="007C2E5E">
        <w:tc>
          <w:tcPr>
            <w:tcW w:w="9918" w:type="dxa"/>
            <w:shd w:val="clear" w:color="auto" w:fill="BF8F00" w:themeFill="accent4" w:themeFillShade="BF"/>
          </w:tcPr>
          <w:p w14:paraId="55BE3517" w14:textId="77777777" w:rsidR="00E874E9" w:rsidRPr="00B87ADC" w:rsidRDefault="00E874E9" w:rsidP="00455B86">
            <w:pPr>
              <w:pStyle w:val="Paragraphedeliste"/>
              <w:numPr>
                <w:ilvl w:val="0"/>
                <w:numId w:val="18"/>
              </w:numPr>
              <w:rPr>
                <w:rFonts w:ascii="Century Gothic" w:hAnsi="Century Gothic"/>
                <w:color w:val="FFFFFF" w:themeColor="background1"/>
                <w:sz w:val="20"/>
                <w:szCs w:val="20"/>
              </w:rPr>
            </w:pPr>
            <w:r w:rsidRPr="00B87ADC">
              <w:rPr>
                <w:rFonts w:ascii="Century Gothic" w:hAnsi="Century Gothic" w:cs="Century Gothic"/>
                <w:b/>
                <w:color w:val="FFFFFF" w:themeColor="background1"/>
                <w:sz w:val="20"/>
                <w:szCs w:val="20"/>
                <w:shd w:val="clear" w:color="auto" w:fill="BF8F00" w:themeFill="accent4" w:themeFillShade="BF"/>
              </w:rPr>
              <w:lastRenderedPageBreak/>
              <w:t>GPEC</w:t>
            </w:r>
            <w:r w:rsidRPr="00B87ADC">
              <w:rPr>
                <w:rFonts w:ascii="Century Gothic" w:hAnsi="Century Gothic" w:cs="Century Gothic"/>
                <w:b/>
                <w:color w:val="FFFFFF" w:themeColor="background1"/>
                <w:sz w:val="20"/>
                <w:szCs w:val="20"/>
              </w:rPr>
              <w:t>, évaluation des performances et développement des compétences </w:t>
            </w:r>
          </w:p>
          <w:p w14:paraId="7D07938F" w14:textId="77777777" w:rsidR="00782F28" w:rsidRPr="00B87ADC" w:rsidRDefault="00782F28" w:rsidP="00782F28">
            <w:pPr>
              <w:pStyle w:val="Paragraphedeliste"/>
              <w:rPr>
                <w:rFonts w:ascii="Century Gothic" w:hAnsi="Century Gothic"/>
                <w:color w:val="FFFFFF" w:themeColor="background1"/>
                <w:sz w:val="20"/>
                <w:szCs w:val="20"/>
              </w:rPr>
            </w:pPr>
          </w:p>
        </w:tc>
      </w:tr>
      <w:tr w:rsidR="00E874E9" w:rsidRPr="00B87ADC" w14:paraId="08F55ECC" w14:textId="77777777" w:rsidTr="007C2E5E">
        <w:tc>
          <w:tcPr>
            <w:tcW w:w="9918" w:type="dxa"/>
          </w:tcPr>
          <w:p w14:paraId="03AF7BEB" w14:textId="77777777" w:rsidR="008E0023" w:rsidRPr="00B87ADC" w:rsidRDefault="008E2E42">
            <w:pPr>
              <w:rPr>
                <w:rFonts w:ascii="Century Gothic" w:hAnsi="Century Gothic"/>
                <w:sz w:val="20"/>
                <w:szCs w:val="20"/>
              </w:rPr>
            </w:pPr>
            <w:r w:rsidRPr="00B87ADC">
              <w:rPr>
                <w:rFonts w:ascii="Century Gothic" w:hAnsi="Century Gothic"/>
                <w:sz w:val="20"/>
                <w:szCs w:val="20"/>
              </w:rPr>
              <w:t>La gestion prévisionnelle des emplois et des compétences</w:t>
            </w:r>
            <w:r w:rsidR="00323703" w:rsidRPr="00B87ADC">
              <w:rPr>
                <w:rFonts w:ascii="Century Gothic" w:hAnsi="Century Gothic"/>
                <w:sz w:val="20"/>
                <w:szCs w:val="20"/>
              </w:rPr>
              <w:t xml:space="preserve"> (GEPEC)</w:t>
            </w:r>
            <w:r w:rsidRPr="00B87ADC">
              <w:rPr>
                <w:rFonts w:ascii="Century Gothic" w:hAnsi="Century Gothic"/>
                <w:sz w:val="20"/>
                <w:szCs w:val="20"/>
              </w:rPr>
              <w:t xml:space="preserve"> est </w:t>
            </w:r>
            <w:r w:rsidR="00601CF3" w:rsidRPr="00B87ADC">
              <w:rPr>
                <w:rFonts w:ascii="Century Gothic" w:hAnsi="Century Gothic"/>
                <w:sz w:val="20"/>
                <w:szCs w:val="20"/>
              </w:rPr>
              <w:t xml:space="preserve">une méthode </w:t>
            </w:r>
            <w:r w:rsidR="0014353B" w:rsidRPr="00B87ADC">
              <w:rPr>
                <w:rFonts w:ascii="Century Gothic" w:hAnsi="Century Gothic"/>
                <w:sz w:val="20"/>
                <w:szCs w:val="20"/>
              </w:rPr>
              <w:t xml:space="preserve">clé </w:t>
            </w:r>
            <w:r w:rsidR="00BD0114" w:rsidRPr="00B87ADC">
              <w:rPr>
                <w:rFonts w:ascii="Century Gothic" w:hAnsi="Century Gothic"/>
                <w:sz w:val="20"/>
                <w:szCs w:val="20"/>
              </w:rPr>
              <w:t xml:space="preserve">dans la gestion des ressources humaines. </w:t>
            </w:r>
            <w:r w:rsidR="00D13885" w:rsidRPr="00B87ADC">
              <w:rPr>
                <w:rFonts w:ascii="Century Gothic" w:hAnsi="Century Gothic"/>
                <w:sz w:val="20"/>
                <w:szCs w:val="20"/>
              </w:rPr>
              <w:t xml:space="preserve">Pour être performant, un responsable des ressources humaines </w:t>
            </w:r>
            <w:r w:rsidR="00736598" w:rsidRPr="00B87ADC">
              <w:rPr>
                <w:rFonts w:ascii="Century Gothic" w:hAnsi="Century Gothic"/>
                <w:sz w:val="20"/>
                <w:szCs w:val="20"/>
              </w:rPr>
              <w:t xml:space="preserve">doit pouvoir avoir </w:t>
            </w:r>
            <w:r w:rsidR="00EC7D72" w:rsidRPr="00B87ADC">
              <w:rPr>
                <w:rFonts w:ascii="Century Gothic" w:hAnsi="Century Gothic"/>
                <w:sz w:val="20"/>
                <w:szCs w:val="20"/>
              </w:rPr>
              <w:t>un canevas clair</w:t>
            </w:r>
            <w:r w:rsidR="00736598" w:rsidRPr="00B87ADC">
              <w:rPr>
                <w:rFonts w:ascii="Century Gothic" w:hAnsi="Century Gothic"/>
                <w:sz w:val="20"/>
                <w:szCs w:val="20"/>
              </w:rPr>
              <w:t xml:space="preserve"> afin d’orienter</w:t>
            </w:r>
            <w:r w:rsidR="00242140" w:rsidRPr="00B87ADC">
              <w:rPr>
                <w:rFonts w:ascii="Century Gothic" w:hAnsi="Century Gothic"/>
                <w:sz w:val="20"/>
                <w:szCs w:val="20"/>
              </w:rPr>
              <w:t xml:space="preserve"> son personnel</w:t>
            </w:r>
            <w:r w:rsidR="00736598" w:rsidRPr="00B87ADC">
              <w:rPr>
                <w:rFonts w:ascii="Century Gothic" w:hAnsi="Century Gothic"/>
                <w:sz w:val="20"/>
                <w:szCs w:val="20"/>
              </w:rPr>
              <w:t xml:space="preserve">, </w:t>
            </w:r>
            <w:r w:rsidR="00242140" w:rsidRPr="00B87ADC">
              <w:rPr>
                <w:rFonts w:ascii="Century Gothic" w:hAnsi="Century Gothic"/>
                <w:sz w:val="20"/>
                <w:szCs w:val="20"/>
              </w:rPr>
              <w:t xml:space="preserve">de mettre en place un plan de formation adapté à son entreprise et </w:t>
            </w:r>
            <w:r w:rsidR="007C2E5E" w:rsidRPr="00B87ADC">
              <w:rPr>
                <w:rFonts w:ascii="Century Gothic" w:hAnsi="Century Gothic"/>
                <w:sz w:val="20"/>
                <w:szCs w:val="20"/>
              </w:rPr>
              <w:t xml:space="preserve">d’évaluer son personnel. </w:t>
            </w:r>
          </w:p>
          <w:p w14:paraId="7E318EAE" w14:textId="77777777" w:rsidR="007C2E5E" w:rsidRPr="00B87ADC" w:rsidRDefault="007C2E5E">
            <w:pPr>
              <w:rPr>
                <w:rFonts w:ascii="Century Gothic" w:hAnsi="Century Gothic"/>
                <w:sz w:val="20"/>
                <w:szCs w:val="20"/>
              </w:rPr>
            </w:pPr>
          </w:p>
          <w:p w14:paraId="4E3B9EC6" w14:textId="77777777" w:rsidR="007C2E5E" w:rsidRPr="00B87ADC" w:rsidRDefault="007C2E5E" w:rsidP="007C2E5E">
            <w:pPr>
              <w:tabs>
                <w:tab w:val="left" w:pos="2051"/>
              </w:tabs>
              <w:rPr>
                <w:rFonts w:ascii="Century Gothic" w:eastAsia="Calibri" w:hAnsi="Century Gothic" w:cs="Century Gothic"/>
                <w:b/>
                <w:bCs/>
                <w:sz w:val="20"/>
                <w:szCs w:val="20"/>
                <w:lang w:eastAsia="ar-SA"/>
              </w:rPr>
            </w:pPr>
            <w:r w:rsidRPr="00B87ADC">
              <w:rPr>
                <w:rFonts w:ascii="Century Gothic" w:eastAsia="Calibri" w:hAnsi="Century Gothic" w:cs="Century Gothic"/>
                <w:b/>
                <w:bCs/>
                <w:sz w:val="20"/>
                <w:szCs w:val="20"/>
                <w:lang w:eastAsia="ar-SA"/>
              </w:rPr>
              <w:t xml:space="preserve">Notre méthodologie pour la mission : </w:t>
            </w:r>
          </w:p>
          <w:p w14:paraId="6046EB9E" w14:textId="77777777" w:rsidR="008E0023" w:rsidRPr="00B87ADC" w:rsidRDefault="005C5266" w:rsidP="00455B86">
            <w:pPr>
              <w:pStyle w:val="Paragraphedeliste"/>
              <w:numPr>
                <w:ilvl w:val="0"/>
                <w:numId w:val="16"/>
              </w:numPr>
              <w:rPr>
                <w:rFonts w:ascii="Century Gothic" w:hAnsi="Century Gothic"/>
                <w:sz w:val="20"/>
                <w:szCs w:val="20"/>
              </w:rPr>
            </w:pPr>
            <w:r w:rsidRPr="00B87ADC">
              <w:rPr>
                <w:rFonts w:ascii="Century Gothic" w:hAnsi="Century Gothic"/>
                <w:sz w:val="20"/>
                <w:szCs w:val="20"/>
              </w:rPr>
              <w:t xml:space="preserve">Entretien avec la direction générale et la direction des ressources humaines ; </w:t>
            </w:r>
          </w:p>
          <w:p w14:paraId="1BC9F680" w14:textId="77777777" w:rsidR="005C5266" w:rsidRPr="00B87ADC" w:rsidRDefault="00F30FF7" w:rsidP="00455B86">
            <w:pPr>
              <w:pStyle w:val="Paragraphedeliste"/>
              <w:numPr>
                <w:ilvl w:val="0"/>
                <w:numId w:val="16"/>
              </w:numPr>
              <w:rPr>
                <w:rFonts w:ascii="Century Gothic" w:hAnsi="Century Gothic"/>
                <w:sz w:val="20"/>
                <w:szCs w:val="20"/>
              </w:rPr>
            </w:pPr>
            <w:r w:rsidRPr="00B87ADC">
              <w:rPr>
                <w:rFonts w:ascii="Century Gothic" w:hAnsi="Century Gothic"/>
                <w:sz w:val="20"/>
                <w:szCs w:val="20"/>
              </w:rPr>
              <w:t xml:space="preserve">Collecte des besoins de formations après une enquête </w:t>
            </w:r>
            <w:r w:rsidR="000E31D5" w:rsidRPr="00B87ADC">
              <w:rPr>
                <w:rFonts w:ascii="Century Gothic" w:hAnsi="Century Gothic"/>
                <w:sz w:val="20"/>
                <w:szCs w:val="20"/>
              </w:rPr>
              <w:t xml:space="preserve">auprès des </w:t>
            </w:r>
            <w:r w:rsidR="007F4CF8" w:rsidRPr="00B87ADC">
              <w:rPr>
                <w:rFonts w:ascii="Century Gothic" w:hAnsi="Century Gothic"/>
                <w:sz w:val="20"/>
                <w:szCs w:val="20"/>
              </w:rPr>
              <w:t xml:space="preserve">salariés ; </w:t>
            </w:r>
          </w:p>
          <w:p w14:paraId="2E0247C5" w14:textId="77777777" w:rsidR="007F4CF8" w:rsidRPr="00B87ADC" w:rsidRDefault="007F4CF8" w:rsidP="00455B86">
            <w:pPr>
              <w:pStyle w:val="Paragraphedeliste"/>
              <w:numPr>
                <w:ilvl w:val="0"/>
                <w:numId w:val="16"/>
              </w:numPr>
              <w:rPr>
                <w:rFonts w:ascii="Century Gothic" w:hAnsi="Century Gothic"/>
                <w:sz w:val="20"/>
                <w:szCs w:val="20"/>
              </w:rPr>
            </w:pPr>
            <w:r w:rsidRPr="00B87ADC">
              <w:rPr>
                <w:rFonts w:ascii="Century Gothic" w:hAnsi="Century Gothic"/>
                <w:sz w:val="20"/>
                <w:szCs w:val="20"/>
              </w:rPr>
              <w:t xml:space="preserve">Définition des objectifs à atteindre ; </w:t>
            </w:r>
          </w:p>
          <w:p w14:paraId="28881E0B" w14:textId="77777777" w:rsidR="008E0023" w:rsidRPr="00B87ADC" w:rsidRDefault="00B43386" w:rsidP="00455B86">
            <w:pPr>
              <w:pStyle w:val="Paragraphedeliste"/>
              <w:numPr>
                <w:ilvl w:val="0"/>
                <w:numId w:val="16"/>
              </w:numPr>
              <w:rPr>
                <w:rFonts w:ascii="Century Gothic" w:hAnsi="Century Gothic"/>
                <w:sz w:val="20"/>
                <w:szCs w:val="20"/>
              </w:rPr>
            </w:pPr>
            <w:r w:rsidRPr="00B87ADC">
              <w:rPr>
                <w:rFonts w:ascii="Century Gothic" w:hAnsi="Century Gothic"/>
                <w:sz w:val="20"/>
                <w:szCs w:val="20"/>
              </w:rPr>
              <w:t>Etablissement du plan de formation</w:t>
            </w:r>
            <w:r w:rsidR="00B87ADC" w:rsidRPr="00B87ADC">
              <w:rPr>
                <w:rFonts w:ascii="Century Gothic" w:hAnsi="Century Gothic"/>
                <w:sz w:val="20"/>
                <w:szCs w:val="20"/>
              </w:rPr>
              <w:t xml:space="preserve"> de l’entreprise</w:t>
            </w:r>
            <w:r w:rsidRPr="00B87ADC">
              <w:rPr>
                <w:rFonts w:ascii="Century Gothic" w:hAnsi="Century Gothic"/>
                <w:sz w:val="20"/>
                <w:szCs w:val="20"/>
              </w:rPr>
              <w:t xml:space="preserve">. </w:t>
            </w:r>
          </w:p>
        </w:tc>
      </w:tr>
      <w:tr w:rsidR="00B87ADC" w:rsidRPr="00B87ADC" w14:paraId="724D2D92" w14:textId="77777777" w:rsidTr="007C2E5E">
        <w:tc>
          <w:tcPr>
            <w:tcW w:w="9918" w:type="dxa"/>
          </w:tcPr>
          <w:p w14:paraId="48426092" w14:textId="77777777" w:rsidR="00B87ADC" w:rsidRPr="00B87ADC" w:rsidRDefault="00B87ADC" w:rsidP="00B87ADC">
            <w:pPr>
              <w:rPr>
                <w:rFonts w:ascii="Century Gothic" w:hAnsi="Century Gothic"/>
                <w:b/>
                <w:sz w:val="20"/>
                <w:szCs w:val="20"/>
              </w:rPr>
            </w:pPr>
            <w:r w:rsidRPr="00B87ADC">
              <w:rPr>
                <w:rFonts w:ascii="Century Gothic" w:hAnsi="Century Gothic"/>
                <w:b/>
                <w:sz w:val="20"/>
                <w:szCs w:val="20"/>
              </w:rPr>
              <w:t xml:space="preserve">Le contenu de la formation : </w:t>
            </w:r>
          </w:p>
          <w:p w14:paraId="357F9E2D" w14:textId="77777777" w:rsidR="00B87ADC" w:rsidRPr="00B87ADC" w:rsidRDefault="00B87ADC" w:rsidP="00B87ADC">
            <w:pPr>
              <w:numPr>
                <w:ilvl w:val="0"/>
                <w:numId w:val="23"/>
              </w:numPr>
              <w:rPr>
                <w:rFonts w:ascii="Century Gothic" w:hAnsi="Century Gothic"/>
                <w:b/>
                <w:bCs/>
                <w:sz w:val="20"/>
                <w:szCs w:val="20"/>
              </w:rPr>
            </w:pPr>
            <w:r w:rsidRPr="00B87ADC">
              <w:rPr>
                <w:rFonts w:ascii="Century Gothic" w:hAnsi="Century Gothic"/>
                <w:b/>
                <w:bCs/>
                <w:sz w:val="20"/>
                <w:szCs w:val="20"/>
              </w:rPr>
              <w:t>Anticiper les évolutions en matière d'emplois et de compétences</w:t>
            </w:r>
          </w:p>
          <w:p w14:paraId="7BE3F5B7" w14:textId="77777777" w:rsidR="00B87ADC" w:rsidRPr="00B87ADC" w:rsidRDefault="00B87ADC" w:rsidP="00B87ADC">
            <w:pPr>
              <w:rPr>
                <w:rFonts w:ascii="Century Gothic" w:hAnsi="Century Gothic"/>
                <w:b/>
                <w:bCs/>
                <w:sz w:val="20"/>
                <w:szCs w:val="20"/>
              </w:rPr>
            </w:pPr>
          </w:p>
          <w:p w14:paraId="735677B8" w14:textId="77777777" w:rsidR="00B87ADC" w:rsidRPr="00B87ADC" w:rsidRDefault="00B87ADC" w:rsidP="00B87ADC">
            <w:pPr>
              <w:numPr>
                <w:ilvl w:val="0"/>
                <w:numId w:val="22"/>
              </w:numPr>
              <w:rPr>
                <w:rFonts w:ascii="Century Gothic" w:hAnsi="Century Gothic"/>
                <w:sz w:val="20"/>
                <w:szCs w:val="20"/>
              </w:rPr>
            </w:pPr>
            <w:r w:rsidRPr="00B87ADC">
              <w:rPr>
                <w:rFonts w:ascii="Century Gothic" w:hAnsi="Century Gothic"/>
                <w:sz w:val="20"/>
                <w:szCs w:val="20"/>
              </w:rPr>
              <w:t>Définir l'intérêt de la GPEC dans son organisation.</w:t>
            </w:r>
          </w:p>
          <w:p w14:paraId="573BD2FE" w14:textId="77777777" w:rsidR="00B87ADC" w:rsidRPr="00B87ADC" w:rsidRDefault="00B87ADC" w:rsidP="00B87ADC">
            <w:pPr>
              <w:numPr>
                <w:ilvl w:val="0"/>
                <w:numId w:val="22"/>
              </w:numPr>
              <w:rPr>
                <w:rFonts w:ascii="Century Gothic" w:hAnsi="Century Gothic"/>
                <w:sz w:val="20"/>
                <w:szCs w:val="20"/>
              </w:rPr>
            </w:pPr>
            <w:r w:rsidRPr="00B87ADC">
              <w:rPr>
                <w:rFonts w:ascii="Century Gothic" w:hAnsi="Century Gothic"/>
                <w:sz w:val="20"/>
                <w:szCs w:val="20"/>
              </w:rPr>
              <w:t>Connaître les principales obligations légales en GPEC.</w:t>
            </w:r>
          </w:p>
          <w:p w14:paraId="2D1A2B92" w14:textId="77777777" w:rsidR="00B87ADC" w:rsidRPr="00B87ADC" w:rsidRDefault="00B87ADC" w:rsidP="00B87ADC">
            <w:pPr>
              <w:numPr>
                <w:ilvl w:val="0"/>
                <w:numId w:val="22"/>
              </w:numPr>
              <w:rPr>
                <w:rFonts w:ascii="Century Gothic" w:hAnsi="Century Gothic"/>
                <w:sz w:val="20"/>
                <w:szCs w:val="20"/>
              </w:rPr>
            </w:pPr>
            <w:r w:rsidRPr="00B87ADC">
              <w:rPr>
                <w:rFonts w:ascii="Century Gothic" w:hAnsi="Century Gothic"/>
                <w:sz w:val="20"/>
                <w:szCs w:val="20"/>
              </w:rPr>
              <w:t>Savoir traiter un cas de GPEC par le "Scan Emploi" :</w:t>
            </w:r>
          </w:p>
          <w:p w14:paraId="60065CF3" w14:textId="77777777" w:rsidR="00B87ADC" w:rsidRPr="00B87ADC" w:rsidRDefault="00B87ADC" w:rsidP="00B87ADC">
            <w:pPr>
              <w:numPr>
                <w:ilvl w:val="2"/>
                <w:numId w:val="24"/>
              </w:numPr>
              <w:rPr>
                <w:rFonts w:ascii="Century Gothic" w:hAnsi="Century Gothic"/>
                <w:sz w:val="20"/>
                <w:szCs w:val="20"/>
              </w:rPr>
            </w:pPr>
            <w:r w:rsidRPr="00B87ADC">
              <w:rPr>
                <w:rFonts w:ascii="Century Gothic" w:hAnsi="Century Gothic"/>
                <w:sz w:val="20"/>
                <w:szCs w:val="20"/>
              </w:rPr>
              <w:t>Identifier les évolutions de l'environnement et les impacts sur les emplois et les compétences ;</w:t>
            </w:r>
          </w:p>
          <w:p w14:paraId="6F28B91B" w14:textId="77777777" w:rsidR="00B87ADC" w:rsidRPr="00B87ADC" w:rsidRDefault="00B87ADC" w:rsidP="00B87ADC">
            <w:pPr>
              <w:numPr>
                <w:ilvl w:val="2"/>
                <w:numId w:val="24"/>
              </w:numPr>
              <w:rPr>
                <w:rFonts w:ascii="Century Gothic" w:hAnsi="Century Gothic"/>
                <w:sz w:val="20"/>
                <w:szCs w:val="20"/>
              </w:rPr>
            </w:pPr>
            <w:r w:rsidRPr="00B87ADC">
              <w:rPr>
                <w:rFonts w:ascii="Century Gothic" w:hAnsi="Century Gothic"/>
                <w:sz w:val="20"/>
                <w:szCs w:val="20"/>
              </w:rPr>
              <w:t>Analyser les écarts quantitatif et qualitatif des emplois critiques ;</w:t>
            </w:r>
          </w:p>
          <w:p w14:paraId="0852310E" w14:textId="77777777" w:rsidR="00B87ADC" w:rsidRPr="00B87ADC" w:rsidRDefault="00B87ADC" w:rsidP="00B87ADC">
            <w:pPr>
              <w:numPr>
                <w:ilvl w:val="2"/>
                <w:numId w:val="24"/>
              </w:numPr>
              <w:rPr>
                <w:rFonts w:ascii="Century Gothic" w:hAnsi="Century Gothic"/>
                <w:sz w:val="20"/>
                <w:szCs w:val="20"/>
              </w:rPr>
            </w:pPr>
            <w:r w:rsidRPr="00B87ADC">
              <w:rPr>
                <w:rFonts w:ascii="Century Gothic" w:hAnsi="Century Gothic"/>
                <w:sz w:val="20"/>
                <w:szCs w:val="20"/>
              </w:rPr>
              <w:t>Proposer des plans d'actions RH.</w:t>
            </w:r>
          </w:p>
          <w:p w14:paraId="54309D75" w14:textId="77777777" w:rsidR="00B87ADC" w:rsidRPr="00B87ADC" w:rsidRDefault="00B87ADC" w:rsidP="00B87ADC">
            <w:pPr>
              <w:rPr>
                <w:rFonts w:ascii="Century Gothic" w:hAnsi="Century Gothic"/>
                <w:sz w:val="20"/>
                <w:szCs w:val="20"/>
              </w:rPr>
            </w:pPr>
          </w:p>
          <w:p w14:paraId="68157442" w14:textId="77777777" w:rsidR="00B87ADC" w:rsidRPr="00B87ADC" w:rsidRDefault="00B87ADC" w:rsidP="00B87ADC">
            <w:pPr>
              <w:numPr>
                <w:ilvl w:val="0"/>
                <w:numId w:val="23"/>
              </w:numPr>
              <w:rPr>
                <w:rFonts w:ascii="Century Gothic" w:hAnsi="Century Gothic"/>
                <w:b/>
                <w:bCs/>
                <w:sz w:val="20"/>
                <w:szCs w:val="20"/>
              </w:rPr>
            </w:pPr>
            <w:r w:rsidRPr="00B87ADC">
              <w:rPr>
                <w:rFonts w:ascii="Century Gothic" w:hAnsi="Century Gothic"/>
                <w:b/>
                <w:bCs/>
                <w:sz w:val="20"/>
                <w:szCs w:val="20"/>
              </w:rPr>
              <w:t>Évaluer les performances et les compétences et développer la mobilité</w:t>
            </w:r>
          </w:p>
          <w:p w14:paraId="1A19F141" w14:textId="77777777" w:rsidR="00B87ADC" w:rsidRPr="00B87ADC" w:rsidRDefault="00B87ADC" w:rsidP="00B87ADC">
            <w:pPr>
              <w:rPr>
                <w:rFonts w:ascii="Century Gothic" w:hAnsi="Century Gothic"/>
                <w:b/>
                <w:bCs/>
                <w:sz w:val="20"/>
                <w:szCs w:val="20"/>
              </w:rPr>
            </w:pPr>
          </w:p>
          <w:p w14:paraId="704905F4" w14:textId="77777777" w:rsidR="00B87ADC" w:rsidRPr="00B87ADC" w:rsidRDefault="00B87ADC" w:rsidP="00B87ADC">
            <w:pPr>
              <w:numPr>
                <w:ilvl w:val="0"/>
                <w:numId w:val="25"/>
              </w:numPr>
              <w:rPr>
                <w:rFonts w:ascii="Century Gothic" w:hAnsi="Century Gothic"/>
                <w:sz w:val="20"/>
                <w:szCs w:val="20"/>
              </w:rPr>
            </w:pPr>
            <w:r w:rsidRPr="00B87ADC">
              <w:rPr>
                <w:rFonts w:ascii="Century Gothic" w:hAnsi="Century Gothic"/>
                <w:sz w:val="20"/>
                <w:szCs w:val="20"/>
              </w:rPr>
              <w:t>Intégrer les enjeux de l'entretien annuel pour tous les acteurs :</w:t>
            </w:r>
          </w:p>
          <w:p w14:paraId="3C765C73" w14:textId="77777777" w:rsidR="00B87ADC" w:rsidRPr="00B87ADC" w:rsidRDefault="00B87ADC" w:rsidP="00B87ADC">
            <w:pPr>
              <w:numPr>
                <w:ilvl w:val="0"/>
                <w:numId w:val="25"/>
              </w:numPr>
              <w:rPr>
                <w:rFonts w:ascii="Century Gothic" w:hAnsi="Century Gothic"/>
                <w:sz w:val="20"/>
                <w:szCs w:val="20"/>
              </w:rPr>
            </w:pPr>
            <w:r w:rsidRPr="00B87ADC">
              <w:rPr>
                <w:rFonts w:ascii="Century Gothic" w:hAnsi="Century Gothic"/>
                <w:sz w:val="20"/>
                <w:szCs w:val="20"/>
              </w:rPr>
              <w:t>Entreprise, DRH, managers, collaborateurs.</w:t>
            </w:r>
          </w:p>
          <w:p w14:paraId="23C57687" w14:textId="77777777" w:rsidR="00B87ADC" w:rsidRPr="00B87ADC" w:rsidRDefault="00B87ADC" w:rsidP="00B87ADC">
            <w:pPr>
              <w:numPr>
                <w:ilvl w:val="0"/>
                <w:numId w:val="25"/>
              </w:numPr>
              <w:rPr>
                <w:rFonts w:ascii="Century Gothic" w:hAnsi="Century Gothic"/>
                <w:sz w:val="20"/>
                <w:szCs w:val="20"/>
              </w:rPr>
            </w:pPr>
            <w:r w:rsidRPr="00B87ADC">
              <w:rPr>
                <w:rFonts w:ascii="Century Gothic" w:hAnsi="Century Gothic"/>
                <w:sz w:val="20"/>
                <w:szCs w:val="20"/>
              </w:rPr>
              <w:t>Se doter de grilles et supports d'évaluation des performances et des compétences.</w:t>
            </w:r>
          </w:p>
          <w:p w14:paraId="6960EF35" w14:textId="77777777" w:rsidR="00B87ADC" w:rsidRPr="00B87ADC" w:rsidRDefault="00B87ADC" w:rsidP="00B87ADC">
            <w:pPr>
              <w:numPr>
                <w:ilvl w:val="0"/>
                <w:numId w:val="25"/>
              </w:numPr>
              <w:rPr>
                <w:rFonts w:ascii="Century Gothic" w:hAnsi="Century Gothic"/>
                <w:sz w:val="20"/>
                <w:szCs w:val="20"/>
              </w:rPr>
            </w:pPr>
            <w:r w:rsidRPr="00B87ADC">
              <w:rPr>
                <w:rFonts w:ascii="Century Gothic" w:hAnsi="Century Gothic"/>
                <w:sz w:val="20"/>
                <w:szCs w:val="20"/>
              </w:rPr>
              <w:t>Différencier entretien annuel et entretien professionnel.</w:t>
            </w:r>
          </w:p>
          <w:p w14:paraId="46C5C01C" w14:textId="77777777" w:rsidR="00B87ADC" w:rsidRPr="00B87ADC" w:rsidRDefault="00B87ADC" w:rsidP="00B87ADC">
            <w:pPr>
              <w:numPr>
                <w:ilvl w:val="0"/>
                <w:numId w:val="25"/>
              </w:numPr>
              <w:rPr>
                <w:rFonts w:ascii="Century Gothic" w:hAnsi="Century Gothic"/>
                <w:sz w:val="20"/>
                <w:szCs w:val="20"/>
              </w:rPr>
            </w:pPr>
            <w:r w:rsidRPr="00B87ADC">
              <w:rPr>
                <w:rFonts w:ascii="Century Gothic" w:hAnsi="Century Gothic"/>
                <w:sz w:val="20"/>
                <w:szCs w:val="20"/>
              </w:rPr>
              <w:t>Construire un projet professionnel.</w:t>
            </w:r>
          </w:p>
          <w:p w14:paraId="2B67D5AE" w14:textId="77777777" w:rsidR="00B87ADC" w:rsidRPr="00B87ADC" w:rsidRDefault="00B87ADC" w:rsidP="00B87ADC">
            <w:pPr>
              <w:numPr>
                <w:ilvl w:val="0"/>
                <w:numId w:val="25"/>
              </w:numPr>
              <w:rPr>
                <w:rFonts w:ascii="Century Gothic" w:hAnsi="Century Gothic"/>
                <w:sz w:val="20"/>
                <w:szCs w:val="20"/>
              </w:rPr>
            </w:pPr>
            <w:r w:rsidRPr="00B87ADC">
              <w:rPr>
                <w:rFonts w:ascii="Century Gothic" w:hAnsi="Century Gothic"/>
                <w:sz w:val="20"/>
                <w:szCs w:val="20"/>
              </w:rPr>
              <w:t>Organiser le suivi des entretiens professionnels.</w:t>
            </w:r>
          </w:p>
          <w:p w14:paraId="497D3014" w14:textId="77777777" w:rsidR="00B87ADC" w:rsidRPr="00B87ADC" w:rsidRDefault="00B87ADC" w:rsidP="00B87ADC">
            <w:pPr>
              <w:numPr>
                <w:ilvl w:val="0"/>
                <w:numId w:val="25"/>
              </w:numPr>
              <w:rPr>
                <w:rFonts w:ascii="Century Gothic" w:hAnsi="Century Gothic"/>
                <w:sz w:val="20"/>
                <w:szCs w:val="20"/>
              </w:rPr>
            </w:pPr>
            <w:r w:rsidRPr="00B87ADC">
              <w:rPr>
                <w:rFonts w:ascii="Century Gothic" w:hAnsi="Century Gothic"/>
                <w:sz w:val="20"/>
                <w:szCs w:val="20"/>
              </w:rPr>
              <w:t>Développer la mobilité interne.</w:t>
            </w:r>
          </w:p>
          <w:p w14:paraId="62AA4E20" w14:textId="77777777" w:rsidR="00B87ADC" w:rsidRPr="00B87ADC" w:rsidRDefault="00B87ADC" w:rsidP="00B87ADC">
            <w:pPr>
              <w:rPr>
                <w:rFonts w:ascii="Century Gothic" w:hAnsi="Century Gothic"/>
                <w:sz w:val="20"/>
                <w:szCs w:val="20"/>
              </w:rPr>
            </w:pPr>
          </w:p>
          <w:p w14:paraId="3A83F9D1" w14:textId="77777777" w:rsidR="00B87ADC" w:rsidRPr="00B87ADC" w:rsidRDefault="00B87ADC" w:rsidP="00B87ADC">
            <w:pPr>
              <w:numPr>
                <w:ilvl w:val="0"/>
                <w:numId w:val="23"/>
              </w:numPr>
              <w:rPr>
                <w:rFonts w:ascii="Century Gothic" w:hAnsi="Century Gothic"/>
                <w:b/>
                <w:bCs/>
                <w:sz w:val="20"/>
                <w:szCs w:val="20"/>
              </w:rPr>
            </w:pPr>
            <w:r w:rsidRPr="00B87ADC">
              <w:rPr>
                <w:rFonts w:ascii="Century Gothic" w:hAnsi="Century Gothic"/>
                <w:b/>
                <w:bCs/>
                <w:sz w:val="20"/>
                <w:szCs w:val="20"/>
              </w:rPr>
              <w:t>Construire un plan de formation orienté compétences</w:t>
            </w:r>
          </w:p>
          <w:p w14:paraId="741398BF" w14:textId="77777777" w:rsidR="00B87ADC" w:rsidRPr="00B87ADC" w:rsidRDefault="00B87ADC" w:rsidP="00B87ADC">
            <w:pPr>
              <w:rPr>
                <w:rFonts w:ascii="Century Gothic" w:hAnsi="Century Gothic"/>
                <w:b/>
                <w:bCs/>
                <w:sz w:val="20"/>
                <w:szCs w:val="20"/>
              </w:rPr>
            </w:pPr>
          </w:p>
          <w:p w14:paraId="2ED7BEB7" w14:textId="77777777" w:rsidR="00B87ADC" w:rsidRPr="00B87ADC" w:rsidRDefault="00B87ADC" w:rsidP="00B87ADC">
            <w:pPr>
              <w:numPr>
                <w:ilvl w:val="0"/>
                <w:numId w:val="27"/>
              </w:numPr>
              <w:rPr>
                <w:rFonts w:ascii="Century Gothic" w:hAnsi="Century Gothic"/>
                <w:bCs/>
                <w:sz w:val="20"/>
                <w:szCs w:val="20"/>
              </w:rPr>
            </w:pPr>
            <w:r w:rsidRPr="00B87ADC">
              <w:rPr>
                <w:rFonts w:ascii="Century Gothic" w:hAnsi="Century Gothic"/>
                <w:bCs/>
                <w:sz w:val="20"/>
                <w:szCs w:val="20"/>
              </w:rPr>
              <w:t>Identifier les évolutions légales en matière de formation.</w:t>
            </w:r>
          </w:p>
          <w:p w14:paraId="25BC388A" w14:textId="77777777" w:rsidR="00B87ADC" w:rsidRPr="00B87ADC" w:rsidRDefault="00B87ADC" w:rsidP="00B87ADC">
            <w:pPr>
              <w:numPr>
                <w:ilvl w:val="0"/>
                <w:numId w:val="26"/>
              </w:numPr>
              <w:rPr>
                <w:rFonts w:ascii="Century Gothic" w:hAnsi="Century Gothic"/>
                <w:bCs/>
                <w:sz w:val="20"/>
                <w:szCs w:val="20"/>
              </w:rPr>
            </w:pPr>
            <w:r w:rsidRPr="00B87ADC">
              <w:rPr>
                <w:rFonts w:ascii="Century Gothic" w:hAnsi="Century Gothic"/>
                <w:bCs/>
                <w:sz w:val="20"/>
                <w:szCs w:val="20"/>
              </w:rPr>
              <w:t>Se repérer dans les différents dispositifs de formation.</w:t>
            </w:r>
          </w:p>
          <w:p w14:paraId="40D1D99A" w14:textId="77777777" w:rsidR="00B87ADC" w:rsidRPr="00B87ADC" w:rsidRDefault="00B87ADC" w:rsidP="00B87ADC">
            <w:pPr>
              <w:numPr>
                <w:ilvl w:val="0"/>
                <w:numId w:val="26"/>
              </w:numPr>
              <w:rPr>
                <w:rFonts w:ascii="Century Gothic" w:hAnsi="Century Gothic"/>
                <w:bCs/>
                <w:sz w:val="20"/>
                <w:szCs w:val="20"/>
              </w:rPr>
            </w:pPr>
            <w:r w:rsidRPr="00B87ADC">
              <w:rPr>
                <w:rFonts w:ascii="Century Gothic" w:hAnsi="Century Gothic"/>
                <w:bCs/>
                <w:sz w:val="20"/>
                <w:szCs w:val="20"/>
              </w:rPr>
              <w:t>Élaborer un plan de formation orienté compétences :</w:t>
            </w:r>
          </w:p>
          <w:p w14:paraId="4D95D01F" w14:textId="77777777" w:rsidR="00B87ADC" w:rsidRPr="00B87ADC" w:rsidRDefault="00B87ADC" w:rsidP="00B87ADC">
            <w:pPr>
              <w:numPr>
                <w:ilvl w:val="0"/>
                <w:numId w:val="30"/>
              </w:numPr>
              <w:rPr>
                <w:rFonts w:ascii="Century Gothic" w:hAnsi="Century Gothic"/>
                <w:bCs/>
                <w:sz w:val="20"/>
                <w:szCs w:val="20"/>
              </w:rPr>
            </w:pPr>
            <w:r w:rsidRPr="00B87ADC">
              <w:rPr>
                <w:rFonts w:ascii="Century Gothic" w:hAnsi="Century Gothic"/>
                <w:bCs/>
                <w:sz w:val="20"/>
                <w:szCs w:val="20"/>
              </w:rPr>
              <w:t>Analyse des besoins ;</w:t>
            </w:r>
          </w:p>
          <w:p w14:paraId="075E13AD" w14:textId="77777777" w:rsidR="00B87ADC" w:rsidRPr="00B87ADC" w:rsidRDefault="00B87ADC" w:rsidP="00B87ADC">
            <w:pPr>
              <w:numPr>
                <w:ilvl w:val="0"/>
                <w:numId w:val="30"/>
              </w:numPr>
              <w:rPr>
                <w:rFonts w:ascii="Century Gothic" w:hAnsi="Century Gothic"/>
                <w:bCs/>
                <w:sz w:val="20"/>
                <w:szCs w:val="20"/>
              </w:rPr>
            </w:pPr>
            <w:r w:rsidRPr="00B87ADC">
              <w:rPr>
                <w:rFonts w:ascii="Century Gothic" w:hAnsi="Century Gothic"/>
                <w:bCs/>
                <w:sz w:val="20"/>
                <w:szCs w:val="20"/>
              </w:rPr>
              <w:t>Note d'orientation ;</w:t>
            </w:r>
          </w:p>
          <w:p w14:paraId="3F25823B" w14:textId="77777777" w:rsidR="00B87ADC" w:rsidRPr="00B87ADC" w:rsidRDefault="00B87ADC" w:rsidP="00B87ADC">
            <w:pPr>
              <w:numPr>
                <w:ilvl w:val="0"/>
                <w:numId w:val="30"/>
              </w:numPr>
              <w:rPr>
                <w:rFonts w:ascii="Century Gothic" w:hAnsi="Century Gothic"/>
                <w:bCs/>
                <w:sz w:val="20"/>
                <w:szCs w:val="20"/>
              </w:rPr>
            </w:pPr>
            <w:r w:rsidRPr="00B87ADC">
              <w:rPr>
                <w:rFonts w:ascii="Century Gothic" w:hAnsi="Century Gothic"/>
                <w:bCs/>
                <w:sz w:val="20"/>
                <w:szCs w:val="20"/>
              </w:rPr>
              <w:t>Rubriques clés du plan de formation ;</w:t>
            </w:r>
          </w:p>
          <w:p w14:paraId="1D01D59F" w14:textId="77777777" w:rsidR="00B87ADC" w:rsidRPr="00B87ADC" w:rsidRDefault="00B87ADC" w:rsidP="00B87ADC">
            <w:pPr>
              <w:numPr>
                <w:ilvl w:val="0"/>
                <w:numId w:val="30"/>
              </w:numPr>
              <w:rPr>
                <w:rFonts w:ascii="Century Gothic" w:hAnsi="Century Gothic"/>
                <w:bCs/>
                <w:sz w:val="20"/>
                <w:szCs w:val="20"/>
              </w:rPr>
            </w:pPr>
            <w:r w:rsidRPr="00B87ADC">
              <w:rPr>
                <w:rFonts w:ascii="Century Gothic" w:hAnsi="Century Gothic"/>
                <w:bCs/>
                <w:sz w:val="20"/>
                <w:szCs w:val="20"/>
              </w:rPr>
              <w:t>Consultation du CE…</w:t>
            </w:r>
          </w:p>
          <w:p w14:paraId="6A6CF379" w14:textId="77777777" w:rsidR="00B87ADC" w:rsidRPr="00B87ADC" w:rsidRDefault="00B87ADC" w:rsidP="00B87ADC">
            <w:pPr>
              <w:numPr>
                <w:ilvl w:val="0"/>
                <w:numId w:val="26"/>
              </w:numPr>
              <w:rPr>
                <w:rFonts w:ascii="Century Gothic" w:hAnsi="Century Gothic"/>
                <w:bCs/>
                <w:sz w:val="20"/>
                <w:szCs w:val="20"/>
              </w:rPr>
            </w:pPr>
            <w:r w:rsidRPr="00B87ADC">
              <w:rPr>
                <w:rFonts w:ascii="Century Gothic" w:hAnsi="Century Gothic"/>
                <w:bCs/>
                <w:sz w:val="20"/>
                <w:szCs w:val="20"/>
              </w:rPr>
              <w:t>Conseiller les managers</w:t>
            </w:r>
            <w:r w:rsidRPr="00B87ADC">
              <w:rPr>
                <w:rFonts w:ascii="Century Gothic" w:hAnsi="Century Gothic"/>
                <w:b/>
                <w:bCs/>
                <w:sz w:val="20"/>
                <w:szCs w:val="20"/>
              </w:rPr>
              <w:t xml:space="preserve"> </w:t>
            </w:r>
            <w:r w:rsidRPr="00B87ADC">
              <w:rPr>
                <w:rFonts w:ascii="Century Gothic" w:hAnsi="Century Gothic"/>
                <w:bCs/>
                <w:sz w:val="20"/>
                <w:szCs w:val="20"/>
              </w:rPr>
              <w:t>sur le développement des compétences de leurs équipes.</w:t>
            </w:r>
          </w:p>
          <w:p w14:paraId="70C56A6E" w14:textId="77777777" w:rsidR="00B87ADC" w:rsidRPr="00B87ADC" w:rsidRDefault="00B87ADC" w:rsidP="00B87ADC">
            <w:pPr>
              <w:rPr>
                <w:rFonts w:ascii="Century Gothic" w:hAnsi="Century Gothic"/>
                <w:sz w:val="20"/>
                <w:szCs w:val="20"/>
              </w:rPr>
            </w:pPr>
          </w:p>
          <w:p w14:paraId="6090F95E" w14:textId="77777777" w:rsidR="00B87ADC" w:rsidRPr="00B87ADC" w:rsidRDefault="00B87ADC" w:rsidP="00B87ADC">
            <w:pPr>
              <w:numPr>
                <w:ilvl w:val="0"/>
                <w:numId w:val="23"/>
              </w:numPr>
              <w:rPr>
                <w:rFonts w:ascii="Century Gothic" w:hAnsi="Century Gothic"/>
                <w:b/>
                <w:bCs/>
                <w:sz w:val="20"/>
                <w:szCs w:val="20"/>
              </w:rPr>
            </w:pPr>
            <w:r w:rsidRPr="00B87ADC">
              <w:rPr>
                <w:rFonts w:ascii="Century Gothic" w:hAnsi="Century Gothic"/>
                <w:b/>
                <w:bCs/>
                <w:sz w:val="20"/>
                <w:szCs w:val="20"/>
              </w:rPr>
              <w:t xml:space="preserve"> Préparer et structurer ses entretiens annuels </w:t>
            </w:r>
          </w:p>
          <w:p w14:paraId="34BB6B48" w14:textId="77777777" w:rsidR="00B87ADC" w:rsidRPr="00B87ADC" w:rsidRDefault="00B87ADC" w:rsidP="00B87ADC">
            <w:pPr>
              <w:rPr>
                <w:rFonts w:ascii="Century Gothic" w:hAnsi="Century Gothic"/>
                <w:sz w:val="20"/>
                <w:szCs w:val="20"/>
              </w:rPr>
            </w:pPr>
          </w:p>
          <w:p w14:paraId="150F84B9" w14:textId="77777777" w:rsidR="00B87ADC" w:rsidRPr="00B87ADC" w:rsidRDefault="00B87ADC" w:rsidP="00B87ADC">
            <w:pPr>
              <w:rPr>
                <w:rFonts w:ascii="Century Gothic" w:hAnsi="Century Gothic"/>
                <w:sz w:val="20"/>
                <w:szCs w:val="20"/>
              </w:rPr>
            </w:pPr>
            <w:r w:rsidRPr="00B87ADC">
              <w:rPr>
                <w:rFonts w:ascii="Century Gothic" w:hAnsi="Century Gothic"/>
                <w:i/>
                <w:iCs/>
                <w:sz w:val="20"/>
                <w:szCs w:val="20"/>
              </w:rPr>
              <w:t>DES MISES EN SITUATION</w:t>
            </w:r>
          </w:p>
          <w:p w14:paraId="0F635F56" w14:textId="77777777" w:rsidR="00B87ADC" w:rsidRPr="00B87ADC" w:rsidRDefault="00B87ADC" w:rsidP="00B87ADC">
            <w:pPr>
              <w:rPr>
                <w:rFonts w:ascii="Century Gothic" w:hAnsi="Century Gothic"/>
                <w:sz w:val="20"/>
                <w:szCs w:val="20"/>
              </w:rPr>
            </w:pPr>
            <w:r w:rsidRPr="00B87ADC">
              <w:rPr>
                <w:rFonts w:ascii="Century Gothic" w:hAnsi="Century Gothic"/>
                <w:i/>
                <w:iCs/>
                <w:sz w:val="20"/>
                <w:szCs w:val="20"/>
              </w:rPr>
              <w:t>Nos formateurs étant également des consultants, leurs cas pratiques sont tirés des situations récentes vécues, ce qui suscite régulièrement des échanges de bonnes pratiques entre apprenants.</w:t>
            </w:r>
          </w:p>
        </w:tc>
      </w:tr>
    </w:tbl>
    <w:p w14:paraId="15DA373F" w14:textId="77777777" w:rsidR="00B87ADC" w:rsidRPr="00B87ADC" w:rsidRDefault="00B87ADC">
      <w:pPr>
        <w:rPr>
          <w:rFonts w:ascii="Century Gothic" w:hAnsi="Century Gothic"/>
        </w:rPr>
      </w:pPr>
    </w:p>
    <w:p w14:paraId="6F863371" w14:textId="77777777" w:rsidR="00405DC7" w:rsidRPr="00B87ADC" w:rsidRDefault="00405DC7">
      <w:pPr>
        <w:rPr>
          <w:rFonts w:ascii="Century Gothic" w:hAnsi="Century Gothic"/>
          <w:sz w:val="20"/>
          <w:szCs w:val="20"/>
          <w:highlight w:val="yellow"/>
        </w:rPr>
      </w:pPr>
    </w:p>
    <w:p w14:paraId="0A7061CD" w14:textId="77777777" w:rsidR="0038182A" w:rsidRPr="00B87ADC" w:rsidRDefault="0038182A">
      <w:pPr>
        <w:rPr>
          <w:rFonts w:ascii="Century Gothic" w:hAnsi="Century Gothic"/>
          <w:sz w:val="20"/>
          <w:szCs w:val="20"/>
          <w:highlight w:val="yellow"/>
        </w:rPr>
      </w:pPr>
    </w:p>
    <w:tbl>
      <w:tblPr>
        <w:tblStyle w:val="Grilledutableau"/>
        <w:tblW w:w="9918" w:type="dxa"/>
        <w:tblBorders>
          <w:top w:val="dashDotStroked" w:sz="24" w:space="0" w:color="BF8F00" w:themeColor="accent4" w:themeShade="BF"/>
          <w:left w:val="dashDotStroked" w:sz="24" w:space="0" w:color="BF8F00" w:themeColor="accent4" w:themeShade="BF"/>
          <w:bottom w:val="dashDotStroked" w:sz="24" w:space="0" w:color="BF8F00" w:themeColor="accent4" w:themeShade="BF"/>
          <w:right w:val="dashDotStroked" w:sz="24" w:space="0" w:color="BF8F00" w:themeColor="accent4" w:themeShade="BF"/>
          <w:insideH w:val="dashDotStroked" w:sz="24" w:space="0" w:color="BF8F00" w:themeColor="accent4" w:themeShade="BF"/>
          <w:insideV w:val="dashDotStroked" w:sz="24" w:space="0" w:color="BF8F00" w:themeColor="accent4" w:themeShade="BF"/>
        </w:tblBorders>
        <w:tblLook w:val="04A0" w:firstRow="1" w:lastRow="0" w:firstColumn="1" w:lastColumn="0" w:noHBand="0" w:noVBand="1"/>
      </w:tblPr>
      <w:tblGrid>
        <w:gridCol w:w="9918"/>
      </w:tblGrid>
      <w:tr w:rsidR="0038182A" w:rsidRPr="00B87ADC" w14:paraId="42809F4C" w14:textId="77777777" w:rsidTr="00D91AEA">
        <w:tc>
          <w:tcPr>
            <w:tcW w:w="9918" w:type="dxa"/>
            <w:shd w:val="clear" w:color="auto" w:fill="BF8F00" w:themeFill="accent4" w:themeFillShade="BF"/>
          </w:tcPr>
          <w:p w14:paraId="1464B0BE" w14:textId="77777777" w:rsidR="00C54205" w:rsidRPr="00B87ADC" w:rsidRDefault="00C54205" w:rsidP="00455B86">
            <w:pPr>
              <w:pStyle w:val="Paragraphedeliste"/>
              <w:numPr>
                <w:ilvl w:val="0"/>
                <w:numId w:val="18"/>
              </w:numPr>
              <w:shd w:val="clear" w:color="auto" w:fill="BF8F00"/>
              <w:suppressAutoHyphens/>
              <w:textAlignment w:val="baseline"/>
              <w:rPr>
                <w:rFonts w:ascii="Century Gothic" w:hAnsi="Century Gothic" w:cs="Century Gothic"/>
                <w:color w:val="FFFFFF" w:themeColor="background1"/>
                <w:sz w:val="20"/>
                <w:szCs w:val="20"/>
              </w:rPr>
            </w:pPr>
            <w:bookmarkStart w:id="1" w:name="_Hlk12291160"/>
            <w:r w:rsidRPr="00B87ADC">
              <w:rPr>
                <w:rFonts w:ascii="Century Gothic" w:hAnsi="Century Gothic" w:cs="Century Gothic"/>
                <w:b/>
                <w:color w:val="FFFFFF" w:themeColor="background1"/>
                <w:sz w:val="20"/>
                <w:szCs w:val="20"/>
              </w:rPr>
              <w:lastRenderedPageBreak/>
              <w:t>Savoir construire un programme de formation interne innovant pour vos collaborateurs</w:t>
            </w:r>
          </w:p>
          <w:bookmarkEnd w:id="1"/>
          <w:p w14:paraId="75DD367F" w14:textId="77777777" w:rsidR="0038182A" w:rsidRPr="00B87ADC" w:rsidRDefault="0038182A">
            <w:pPr>
              <w:rPr>
                <w:rFonts w:ascii="Century Gothic" w:hAnsi="Century Gothic"/>
                <w:color w:val="FFFFFF" w:themeColor="background1"/>
                <w:sz w:val="20"/>
                <w:szCs w:val="20"/>
                <w:highlight w:val="yellow"/>
              </w:rPr>
            </w:pPr>
          </w:p>
        </w:tc>
      </w:tr>
      <w:tr w:rsidR="0038182A" w:rsidRPr="00B87ADC" w14:paraId="74F5376A" w14:textId="77777777" w:rsidTr="00D91AEA">
        <w:tc>
          <w:tcPr>
            <w:tcW w:w="9918" w:type="dxa"/>
          </w:tcPr>
          <w:p w14:paraId="5B6BF582" w14:textId="77777777" w:rsidR="006A1741" w:rsidRPr="00B87ADC" w:rsidRDefault="006A1741" w:rsidP="00B87ADC">
            <w:pPr>
              <w:pStyle w:val="NormalWeb"/>
              <w:shd w:val="clear" w:color="auto" w:fill="FFFFFF"/>
              <w:jc w:val="both"/>
              <w:rPr>
                <w:rFonts w:ascii="Century Gothic" w:hAnsi="Century Gothic" w:cs="Century Gothic"/>
                <w:color w:val="222222"/>
                <w:sz w:val="20"/>
                <w:szCs w:val="20"/>
              </w:rPr>
            </w:pPr>
            <w:r w:rsidRPr="00B87ADC">
              <w:rPr>
                <w:rFonts w:ascii="Century Gothic" w:hAnsi="Century Gothic" w:cs="Century Gothic"/>
                <w:color w:val="222222"/>
                <w:sz w:val="20"/>
                <w:szCs w:val="20"/>
              </w:rPr>
              <w:t>L'usage du jeu en formation a prouvé son intérêt, y compris en formation d'adultes. Le jeu est impliquant, riche en émotions partagées, ce qui en fait un excellent vecteur de remise en cause des idées reçues, de compréhension et de mémorisation.</w:t>
            </w:r>
          </w:p>
          <w:p w14:paraId="57B66054" w14:textId="77777777" w:rsidR="006A1741" w:rsidRPr="00B87ADC" w:rsidRDefault="006A1741" w:rsidP="00B87ADC">
            <w:pPr>
              <w:pStyle w:val="NormalWeb"/>
              <w:shd w:val="clear" w:color="auto" w:fill="FFFFFF"/>
              <w:jc w:val="both"/>
              <w:rPr>
                <w:rFonts w:ascii="Century Gothic" w:hAnsi="Century Gothic" w:cs="Century Gothic"/>
                <w:color w:val="222222"/>
                <w:sz w:val="20"/>
                <w:szCs w:val="20"/>
              </w:rPr>
            </w:pPr>
          </w:p>
          <w:p w14:paraId="0A9A6A22" w14:textId="77777777" w:rsidR="006A1741" w:rsidRPr="00B87ADC" w:rsidRDefault="00AD2B4F" w:rsidP="00B87ADC">
            <w:pPr>
              <w:pStyle w:val="NormalWeb"/>
              <w:shd w:val="clear" w:color="auto" w:fill="FFFFFF"/>
              <w:jc w:val="both"/>
              <w:rPr>
                <w:rFonts w:ascii="Century Gothic" w:hAnsi="Century Gothic" w:cs="Century Gothic"/>
                <w:color w:val="222222"/>
                <w:sz w:val="20"/>
                <w:szCs w:val="20"/>
              </w:rPr>
            </w:pPr>
            <w:r w:rsidRPr="00B87ADC">
              <w:rPr>
                <w:rFonts w:ascii="Century Gothic" w:hAnsi="Century Gothic" w:cs="Century Gothic"/>
                <w:color w:val="222222"/>
                <w:sz w:val="20"/>
                <w:szCs w:val="20"/>
              </w:rPr>
              <w:t>Ce stag</w:t>
            </w:r>
            <w:r w:rsidR="006A1741" w:rsidRPr="00B87ADC">
              <w:rPr>
                <w:rFonts w:ascii="Century Gothic" w:hAnsi="Century Gothic" w:cs="Century Gothic"/>
                <w:color w:val="222222"/>
                <w:sz w:val="20"/>
                <w:szCs w:val="20"/>
              </w:rPr>
              <w:t xml:space="preserve">e </w:t>
            </w:r>
            <w:r w:rsidRPr="00B87ADC">
              <w:rPr>
                <w:rFonts w:ascii="Century Gothic" w:hAnsi="Century Gothic" w:cs="Century Gothic"/>
                <w:color w:val="222222"/>
                <w:sz w:val="20"/>
                <w:szCs w:val="20"/>
              </w:rPr>
              <w:t xml:space="preserve">de formation </w:t>
            </w:r>
            <w:r w:rsidR="006A1741" w:rsidRPr="00B87ADC">
              <w:rPr>
                <w:rFonts w:ascii="Century Gothic" w:hAnsi="Century Gothic" w:cs="Century Gothic"/>
                <w:color w:val="222222"/>
                <w:sz w:val="20"/>
                <w:szCs w:val="20"/>
              </w:rPr>
              <w:t>vous permettra d'adapter des jeux génériques, afin de diversifier votre animation et dynamiser vos stages.</w:t>
            </w:r>
          </w:p>
          <w:p w14:paraId="60E6583E" w14:textId="77777777" w:rsidR="0038182A" w:rsidRPr="00B87ADC" w:rsidRDefault="0038182A" w:rsidP="00B87ADC">
            <w:pPr>
              <w:jc w:val="both"/>
              <w:rPr>
                <w:rFonts w:ascii="Century Gothic" w:hAnsi="Century Gothic"/>
                <w:sz w:val="20"/>
                <w:szCs w:val="20"/>
                <w:highlight w:val="yellow"/>
              </w:rPr>
            </w:pPr>
          </w:p>
          <w:p w14:paraId="7FD41DB5" w14:textId="77777777" w:rsidR="006A1741" w:rsidRPr="00B87ADC" w:rsidRDefault="000135D0" w:rsidP="00B87ADC">
            <w:pPr>
              <w:jc w:val="both"/>
              <w:rPr>
                <w:rFonts w:ascii="Century Gothic" w:hAnsi="Century Gothic"/>
                <w:b/>
                <w:sz w:val="20"/>
                <w:szCs w:val="20"/>
              </w:rPr>
            </w:pPr>
            <w:r w:rsidRPr="00B87ADC">
              <w:rPr>
                <w:rFonts w:ascii="Century Gothic" w:hAnsi="Century Gothic"/>
                <w:b/>
                <w:sz w:val="20"/>
                <w:szCs w:val="20"/>
              </w:rPr>
              <w:t>Notre méthodologie</w:t>
            </w:r>
            <w:r w:rsidR="00482928" w:rsidRPr="00B87ADC">
              <w:rPr>
                <w:rFonts w:ascii="Century Gothic" w:hAnsi="Century Gothic"/>
                <w:b/>
                <w:sz w:val="20"/>
                <w:szCs w:val="20"/>
              </w:rPr>
              <w:t xml:space="preserve"> pour la mission</w:t>
            </w:r>
            <w:r w:rsidRPr="00B87ADC">
              <w:rPr>
                <w:rFonts w:ascii="Century Gothic" w:hAnsi="Century Gothic"/>
                <w:b/>
                <w:sz w:val="20"/>
                <w:szCs w:val="20"/>
              </w:rPr>
              <w:t xml:space="preserve"> : </w:t>
            </w:r>
          </w:p>
          <w:p w14:paraId="0784AB22" w14:textId="77777777" w:rsidR="000135D0" w:rsidRPr="00B87ADC" w:rsidRDefault="00A91179" w:rsidP="00B87ADC">
            <w:pPr>
              <w:pStyle w:val="Paragraphedeliste"/>
              <w:numPr>
                <w:ilvl w:val="1"/>
                <w:numId w:val="24"/>
              </w:numPr>
              <w:jc w:val="both"/>
              <w:rPr>
                <w:rFonts w:ascii="Century Gothic" w:hAnsi="Century Gothic"/>
                <w:sz w:val="20"/>
                <w:szCs w:val="20"/>
              </w:rPr>
            </w:pPr>
            <w:r w:rsidRPr="00B87ADC">
              <w:rPr>
                <w:rFonts w:ascii="Century Gothic" w:hAnsi="Century Gothic"/>
                <w:sz w:val="20"/>
                <w:szCs w:val="20"/>
              </w:rPr>
              <w:t xml:space="preserve">Faire tomber les préjugées concernant les méthodes pédagogiques ludiques ; </w:t>
            </w:r>
          </w:p>
          <w:p w14:paraId="07A5ECEE" w14:textId="77777777" w:rsidR="00A91179" w:rsidRPr="00B87ADC" w:rsidRDefault="00FC4BF6" w:rsidP="00B87ADC">
            <w:pPr>
              <w:pStyle w:val="Paragraphedeliste"/>
              <w:numPr>
                <w:ilvl w:val="1"/>
                <w:numId w:val="24"/>
              </w:numPr>
              <w:jc w:val="both"/>
              <w:rPr>
                <w:rFonts w:ascii="Century Gothic" w:hAnsi="Century Gothic"/>
                <w:sz w:val="20"/>
                <w:szCs w:val="20"/>
              </w:rPr>
            </w:pPr>
            <w:r w:rsidRPr="00B87ADC">
              <w:rPr>
                <w:rFonts w:ascii="Century Gothic" w:hAnsi="Century Gothic"/>
                <w:sz w:val="20"/>
                <w:szCs w:val="20"/>
              </w:rPr>
              <w:t xml:space="preserve">Présentation des jeux ludiques ; </w:t>
            </w:r>
          </w:p>
          <w:p w14:paraId="037F1512" w14:textId="77777777" w:rsidR="00FC4BF6" w:rsidRPr="00B87ADC" w:rsidRDefault="00A54FE9" w:rsidP="00B87ADC">
            <w:pPr>
              <w:pStyle w:val="Paragraphedeliste"/>
              <w:numPr>
                <w:ilvl w:val="1"/>
                <w:numId w:val="24"/>
              </w:numPr>
              <w:jc w:val="both"/>
              <w:rPr>
                <w:rFonts w:ascii="Century Gothic" w:hAnsi="Century Gothic"/>
                <w:sz w:val="20"/>
                <w:szCs w:val="20"/>
              </w:rPr>
            </w:pPr>
            <w:r w:rsidRPr="00B87ADC">
              <w:rPr>
                <w:rFonts w:ascii="Century Gothic" w:hAnsi="Century Gothic"/>
                <w:sz w:val="20"/>
                <w:szCs w:val="20"/>
              </w:rPr>
              <w:t xml:space="preserve">Participation des stagiaires au </w:t>
            </w:r>
            <w:r w:rsidR="00482928" w:rsidRPr="00B87ADC">
              <w:rPr>
                <w:rFonts w:ascii="Century Gothic" w:hAnsi="Century Gothic"/>
                <w:sz w:val="20"/>
                <w:szCs w:val="20"/>
              </w:rPr>
              <w:t xml:space="preserve">formations ludiques. </w:t>
            </w:r>
          </w:p>
          <w:p w14:paraId="3D580644" w14:textId="77777777" w:rsidR="000135D0" w:rsidRPr="00B87ADC" w:rsidRDefault="000135D0">
            <w:pPr>
              <w:rPr>
                <w:rFonts w:ascii="Century Gothic" w:hAnsi="Century Gothic"/>
                <w:sz w:val="20"/>
                <w:szCs w:val="20"/>
                <w:highlight w:val="yellow"/>
              </w:rPr>
            </w:pPr>
          </w:p>
        </w:tc>
      </w:tr>
      <w:tr w:rsidR="0038182A" w:rsidRPr="00B87ADC" w14:paraId="34016A75" w14:textId="77777777" w:rsidTr="00D91AEA">
        <w:tc>
          <w:tcPr>
            <w:tcW w:w="9918" w:type="dxa"/>
          </w:tcPr>
          <w:p w14:paraId="7E5BE01B" w14:textId="77777777" w:rsidR="0038182A" w:rsidRPr="00B87ADC" w:rsidRDefault="001B4000">
            <w:pPr>
              <w:rPr>
                <w:rFonts w:ascii="Century Gothic" w:hAnsi="Century Gothic"/>
                <w:b/>
                <w:sz w:val="20"/>
                <w:szCs w:val="20"/>
              </w:rPr>
            </w:pPr>
            <w:r w:rsidRPr="00B87ADC">
              <w:rPr>
                <w:rFonts w:ascii="Century Gothic" w:hAnsi="Century Gothic"/>
                <w:b/>
                <w:sz w:val="20"/>
                <w:szCs w:val="20"/>
              </w:rPr>
              <w:t xml:space="preserve">Le contenu de la formation : </w:t>
            </w:r>
          </w:p>
          <w:p w14:paraId="25B15CBA" w14:textId="77777777" w:rsidR="001B4000" w:rsidRPr="00B87ADC" w:rsidRDefault="001B4000" w:rsidP="00455B86">
            <w:pPr>
              <w:numPr>
                <w:ilvl w:val="0"/>
                <w:numId w:val="28"/>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eastAsia="Times New Roman" w:hAnsi="Century Gothic" w:cs="Century Gothic"/>
                <w:b/>
                <w:bCs/>
                <w:color w:val="222222"/>
                <w:sz w:val="20"/>
                <w:szCs w:val="20"/>
              </w:rPr>
              <w:t>Identifier les caractéristiques du jeu pédagogique</w:t>
            </w:r>
          </w:p>
          <w:p w14:paraId="203F1B39" w14:textId="77777777" w:rsidR="001B4000" w:rsidRPr="00B87ADC" w:rsidRDefault="001B4000" w:rsidP="00455B86">
            <w:pPr>
              <w:numPr>
                <w:ilvl w:val="0"/>
                <w:numId w:val="29"/>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hAnsi="Century Gothic" w:cs="Century Gothic"/>
                <w:color w:val="222222"/>
                <w:sz w:val="20"/>
                <w:szCs w:val="20"/>
              </w:rPr>
              <w:t>But à atteindre, imprévisibilité, décisions à prendre, évolutions…</w:t>
            </w:r>
          </w:p>
          <w:p w14:paraId="30041068" w14:textId="77777777" w:rsidR="001B4000" w:rsidRPr="00B87ADC" w:rsidRDefault="001B4000" w:rsidP="001B4000">
            <w:pPr>
              <w:shd w:val="clear" w:color="auto" w:fill="FFFFFF"/>
              <w:ind w:left="1776"/>
              <w:jc w:val="both"/>
              <w:rPr>
                <w:rFonts w:ascii="Century Gothic" w:hAnsi="Century Gothic" w:cs="Century Gothic"/>
                <w:color w:val="222222"/>
                <w:sz w:val="20"/>
                <w:szCs w:val="20"/>
              </w:rPr>
            </w:pPr>
          </w:p>
          <w:p w14:paraId="26F63030" w14:textId="77777777" w:rsidR="001B4000" w:rsidRPr="00B87ADC" w:rsidRDefault="001B4000" w:rsidP="00455B86">
            <w:pPr>
              <w:numPr>
                <w:ilvl w:val="0"/>
                <w:numId w:val="28"/>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eastAsia="Times New Roman" w:hAnsi="Century Gothic" w:cs="Century Gothic"/>
                <w:b/>
                <w:bCs/>
                <w:color w:val="222222"/>
                <w:sz w:val="20"/>
                <w:szCs w:val="20"/>
              </w:rPr>
              <w:t>Choisir le type de jeu adapté en fonction des objectifs pédagogiques visés</w:t>
            </w:r>
          </w:p>
          <w:p w14:paraId="4DA36313" w14:textId="77777777" w:rsidR="001B4000" w:rsidRPr="00B87ADC" w:rsidRDefault="001B4000" w:rsidP="00455B86">
            <w:pPr>
              <w:numPr>
                <w:ilvl w:val="0"/>
                <w:numId w:val="29"/>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hAnsi="Century Gothic" w:cs="Century Gothic"/>
                <w:color w:val="222222"/>
                <w:sz w:val="20"/>
                <w:szCs w:val="20"/>
              </w:rPr>
              <w:t>Partir des objectifs pédagogiques visés.</w:t>
            </w:r>
          </w:p>
          <w:p w14:paraId="101CAE3E" w14:textId="77777777" w:rsidR="001B4000" w:rsidRPr="00B87ADC" w:rsidRDefault="001B4000" w:rsidP="00455B86">
            <w:pPr>
              <w:numPr>
                <w:ilvl w:val="0"/>
                <w:numId w:val="29"/>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hAnsi="Century Gothic" w:cs="Century Gothic"/>
                <w:color w:val="222222"/>
                <w:sz w:val="20"/>
                <w:szCs w:val="20"/>
              </w:rPr>
              <w:t>Rester congruent avec le contenu d'apprentissage.</w:t>
            </w:r>
          </w:p>
          <w:p w14:paraId="375527F0" w14:textId="77777777" w:rsidR="001B4000" w:rsidRPr="00B87ADC" w:rsidRDefault="001B4000" w:rsidP="00455B86">
            <w:pPr>
              <w:numPr>
                <w:ilvl w:val="0"/>
                <w:numId w:val="29"/>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hAnsi="Century Gothic" w:cs="Century Gothic"/>
                <w:color w:val="222222"/>
                <w:sz w:val="20"/>
                <w:szCs w:val="20"/>
              </w:rPr>
              <w:t xml:space="preserve">Déterminer les composantes </w:t>
            </w:r>
          </w:p>
          <w:p w14:paraId="58E9EA7E" w14:textId="77777777" w:rsidR="001B4000" w:rsidRPr="00B87ADC" w:rsidRDefault="001B4000" w:rsidP="00455B86">
            <w:pPr>
              <w:numPr>
                <w:ilvl w:val="0"/>
                <w:numId w:val="29"/>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hAnsi="Century Gothic" w:cs="Century Gothic"/>
                <w:color w:val="222222"/>
                <w:sz w:val="20"/>
                <w:szCs w:val="20"/>
              </w:rPr>
              <w:t>Modalité, thème, moteur ludique, supports…</w:t>
            </w:r>
          </w:p>
          <w:p w14:paraId="20D5C87B" w14:textId="77777777" w:rsidR="001B4000" w:rsidRPr="00B87ADC" w:rsidRDefault="001B4000" w:rsidP="00455B86">
            <w:pPr>
              <w:numPr>
                <w:ilvl w:val="0"/>
                <w:numId w:val="29"/>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hAnsi="Century Gothic" w:cs="Century Gothic"/>
                <w:color w:val="222222"/>
                <w:sz w:val="20"/>
                <w:szCs w:val="20"/>
              </w:rPr>
              <w:t>Détourner un jeu du commerce.</w:t>
            </w:r>
          </w:p>
          <w:p w14:paraId="4478CEF4" w14:textId="77777777" w:rsidR="001B4000" w:rsidRPr="00B87ADC" w:rsidRDefault="001B4000" w:rsidP="00455B86">
            <w:pPr>
              <w:numPr>
                <w:ilvl w:val="0"/>
                <w:numId w:val="29"/>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hAnsi="Century Gothic" w:cs="Century Gothic"/>
                <w:color w:val="222222"/>
                <w:sz w:val="20"/>
                <w:szCs w:val="20"/>
              </w:rPr>
              <w:t>Utiliser des jeux génériques.</w:t>
            </w:r>
          </w:p>
          <w:p w14:paraId="69A8504A" w14:textId="77777777" w:rsidR="001B4000" w:rsidRPr="00B87ADC" w:rsidRDefault="001B4000" w:rsidP="00455B86">
            <w:pPr>
              <w:numPr>
                <w:ilvl w:val="0"/>
                <w:numId w:val="29"/>
              </w:numPr>
              <w:shd w:val="clear" w:color="auto" w:fill="FFFFFF"/>
              <w:suppressAutoHyphens/>
              <w:jc w:val="both"/>
              <w:textAlignment w:val="baseline"/>
              <w:rPr>
                <w:rFonts w:ascii="Century Gothic" w:eastAsia="Times New Roman" w:hAnsi="Century Gothic" w:cs="Century Gothic"/>
                <w:color w:val="222222"/>
                <w:sz w:val="20"/>
                <w:szCs w:val="20"/>
              </w:rPr>
            </w:pPr>
            <w:r w:rsidRPr="00B87ADC">
              <w:rPr>
                <w:rFonts w:ascii="Century Gothic" w:hAnsi="Century Gothic" w:cs="Century Gothic"/>
                <w:color w:val="222222"/>
                <w:sz w:val="20"/>
                <w:szCs w:val="20"/>
              </w:rPr>
              <w:t>Vérifier la bonne adéquation du jeu aux objectifs visés : structure, lisibilité, qualité de rédaction, rétroaction…</w:t>
            </w:r>
          </w:p>
          <w:p w14:paraId="791D0511" w14:textId="77777777" w:rsidR="001B4000" w:rsidRPr="00B87ADC" w:rsidRDefault="001B4000" w:rsidP="001B4000">
            <w:pPr>
              <w:shd w:val="clear" w:color="auto" w:fill="FFFFFF"/>
              <w:rPr>
                <w:rFonts w:ascii="Century Gothic" w:eastAsia="Times New Roman" w:hAnsi="Century Gothic" w:cs="Century Gothic"/>
                <w:color w:val="222222"/>
                <w:sz w:val="20"/>
                <w:szCs w:val="20"/>
              </w:rPr>
            </w:pPr>
          </w:p>
          <w:p w14:paraId="69584360" w14:textId="77777777" w:rsidR="001B4000" w:rsidRPr="00B87ADC" w:rsidRDefault="001B4000" w:rsidP="00455B86">
            <w:pPr>
              <w:numPr>
                <w:ilvl w:val="0"/>
                <w:numId w:val="28"/>
              </w:numPr>
              <w:shd w:val="clear" w:color="auto" w:fill="FFFFFF"/>
              <w:suppressAutoHyphens/>
              <w:jc w:val="both"/>
              <w:textAlignment w:val="baseline"/>
              <w:rPr>
                <w:rFonts w:ascii="Century Gothic" w:hAnsi="Century Gothic" w:cs="Century Gothic"/>
                <w:sz w:val="20"/>
                <w:szCs w:val="20"/>
              </w:rPr>
            </w:pPr>
            <w:r w:rsidRPr="00B87ADC">
              <w:rPr>
                <w:rFonts w:ascii="Century Gothic" w:eastAsia="Times New Roman" w:hAnsi="Century Gothic" w:cs="Century Gothic"/>
                <w:b/>
                <w:bCs/>
                <w:color w:val="222222"/>
                <w:sz w:val="20"/>
                <w:szCs w:val="20"/>
              </w:rPr>
              <w:t>Intégrer le jeu dans le déroulement de la formation</w:t>
            </w:r>
          </w:p>
          <w:p w14:paraId="7A1DB0C8" w14:textId="77777777" w:rsidR="001B4000" w:rsidRPr="00B87ADC" w:rsidRDefault="001B4000" w:rsidP="001B4000">
            <w:pPr>
              <w:shd w:val="clear" w:color="auto" w:fill="FFFFFF"/>
              <w:rPr>
                <w:rFonts w:ascii="Century Gothic" w:hAnsi="Century Gothic" w:cs="Century Gothic"/>
                <w:sz w:val="20"/>
                <w:szCs w:val="20"/>
              </w:rPr>
            </w:pPr>
          </w:p>
          <w:p w14:paraId="6013F2F9" w14:textId="77777777" w:rsidR="001B4000" w:rsidRPr="00B87ADC" w:rsidRDefault="001B4000" w:rsidP="00455B86">
            <w:pPr>
              <w:numPr>
                <w:ilvl w:val="0"/>
                <w:numId w:val="29"/>
              </w:numPr>
              <w:shd w:val="clear" w:color="auto" w:fill="FFFFFF"/>
              <w:suppressAutoHyphens/>
              <w:jc w:val="both"/>
              <w:textAlignment w:val="baseline"/>
              <w:rPr>
                <w:rFonts w:ascii="Century Gothic" w:hAnsi="Century Gothic" w:cs="Century Gothic"/>
                <w:color w:val="222222"/>
                <w:sz w:val="20"/>
                <w:szCs w:val="20"/>
              </w:rPr>
            </w:pPr>
            <w:bookmarkStart w:id="2" w:name="_Hlk4496304"/>
            <w:r w:rsidRPr="00B87ADC">
              <w:rPr>
                <w:rFonts w:ascii="Century Gothic" w:hAnsi="Century Gothic" w:cs="Century Gothic"/>
                <w:color w:val="222222"/>
                <w:sz w:val="20"/>
                <w:szCs w:val="20"/>
              </w:rPr>
              <w:t>Positionner le jeu au bon moment.</w:t>
            </w:r>
          </w:p>
          <w:p w14:paraId="785D2048" w14:textId="77777777" w:rsidR="001B4000" w:rsidRPr="00B87ADC" w:rsidRDefault="001B4000" w:rsidP="00455B86">
            <w:pPr>
              <w:numPr>
                <w:ilvl w:val="0"/>
                <w:numId w:val="29"/>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hAnsi="Century Gothic" w:cs="Century Gothic"/>
                <w:color w:val="222222"/>
                <w:sz w:val="20"/>
                <w:szCs w:val="20"/>
              </w:rPr>
              <w:t>Introduire le jeu :</w:t>
            </w:r>
          </w:p>
          <w:p w14:paraId="27AC6497" w14:textId="77777777" w:rsidR="001B4000" w:rsidRPr="00B87ADC" w:rsidRDefault="001B4000" w:rsidP="00455B86">
            <w:pPr>
              <w:numPr>
                <w:ilvl w:val="2"/>
                <w:numId w:val="21"/>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hAnsi="Century Gothic" w:cs="Century Gothic"/>
                <w:color w:val="222222"/>
                <w:sz w:val="20"/>
                <w:szCs w:val="20"/>
              </w:rPr>
              <w:t>Faire adhérer et impliquer les participants.</w:t>
            </w:r>
          </w:p>
          <w:p w14:paraId="1B9BC734" w14:textId="77777777" w:rsidR="001B4000" w:rsidRPr="00B87ADC" w:rsidRDefault="001B4000" w:rsidP="00455B86">
            <w:pPr>
              <w:numPr>
                <w:ilvl w:val="2"/>
                <w:numId w:val="21"/>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hAnsi="Century Gothic" w:cs="Century Gothic"/>
                <w:color w:val="222222"/>
                <w:sz w:val="20"/>
                <w:szCs w:val="20"/>
              </w:rPr>
              <w:t>Expliciter les règles.</w:t>
            </w:r>
          </w:p>
          <w:p w14:paraId="4235E145" w14:textId="77777777" w:rsidR="001B4000" w:rsidRPr="00B87ADC" w:rsidRDefault="001B4000" w:rsidP="00455B86">
            <w:pPr>
              <w:numPr>
                <w:ilvl w:val="2"/>
                <w:numId w:val="21"/>
              </w:numPr>
              <w:shd w:val="clear" w:color="auto" w:fill="FFFFFF"/>
              <w:suppressAutoHyphens/>
              <w:jc w:val="both"/>
              <w:textAlignment w:val="baseline"/>
              <w:rPr>
                <w:rFonts w:ascii="Century Gothic" w:eastAsia="Times New Roman" w:hAnsi="Century Gothic" w:cs="Century Gothic"/>
                <w:color w:val="222222"/>
                <w:sz w:val="20"/>
                <w:szCs w:val="20"/>
              </w:rPr>
            </w:pPr>
            <w:r w:rsidRPr="00B87ADC">
              <w:rPr>
                <w:rFonts w:ascii="Century Gothic" w:hAnsi="Century Gothic" w:cs="Century Gothic"/>
                <w:color w:val="222222"/>
                <w:sz w:val="20"/>
                <w:szCs w:val="20"/>
              </w:rPr>
              <w:t>Déterminer le temps à consacrer.</w:t>
            </w:r>
            <w:bookmarkEnd w:id="2"/>
          </w:p>
          <w:p w14:paraId="280FE391" w14:textId="77777777" w:rsidR="001B4000" w:rsidRPr="00B87ADC" w:rsidRDefault="001B4000" w:rsidP="001B4000">
            <w:pPr>
              <w:shd w:val="clear" w:color="auto" w:fill="FFFFFF"/>
              <w:rPr>
                <w:rFonts w:ascii="Century Gothic" w:eastAsia="Times New Roman" w:hAnsi="Century Gothic" w:cs="Century Gothic"/>
                <w:color w:val="222222"/>
                <w:sz w:val="20"/>
                <w:szCs w:val="20"/>
              </w:rPr>
            </w:pPr>
          </w:p>
          <w:p w14:paraId="049A00CE" w14:textId="77777777" w:rsidR="001B4000" w:rsidRPr="00B87ADC" w:rsidRDefault="001B4000" w:rsidP="00455B86">
            <w:pPr>
              <w:numPr>
                <w:ilvl w:val="0"/>
                <w:numId w:val="28"/>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eastAsia="Times New Roman" w:hAnsi="Century Gothic" w:cs="Century Gothic"/>
                <w:b/>
                <w:bCs/>
                <w:color w:val="222222"/>
                <w:sz w:val="20"/>
                <w:szCs w:val="20"/>
              </w:rPr>
              <w:t>Tirer un bénéfice pédagogique du jeu</w:t>
            </w:r>
          </w:p>
          <w:p w14:paraId="231D8B1F" w14:textId="77777777" w:rsidR="001B4000" w:rsidRPr="00B87ADC" w:rsidRDefault="001B4000" w:rsidP="00455B86">
            <w:pPr>
              <w:numPr>
                <w:ilvl w:val="0"/>
                <w:numId w:val="29"/>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hAnsi="Century Gothic" w:cs="Century Gothic"/>
                <w:color w:val="222222"/>
                <w:sz w:val="20"/>
                <w:szCs w:val="20"/>
              </w:rPr>
              <w:t>Gérer le rythme d’une séquence ludique.</w:t>
            </w:r>
          </w:p>
          <w:p w14:paraId="3F6EE526" w14:textId="77777777" w:rsidR="001B4000" w:rsidRPr="00B87ADC" w:rsidRDefault="001B4000" w:rsidP="00455B86">
            <w:pPr>
              <w:numPr>
                <w:ilvl w:val="0"/>
                <w:numId w:val="29"/>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hAnsi="Century Gothic" w:cs="Century Gothic"/>
                <w:color w:val="222222"/>
                <w:sz w:val="20"/>
                <w:szCs w:val="20"/>
              </w:rPr>
              <w:t>Adapter son animation en fonction des stagiaires</w:t>
            </w:r>
          </w:p>
          <w:p w14:paraId="1C59C82F" w14:textId="77777777" w:rsidR="001B4000" w:rsidRPr="00B87ADC" w:rsidRDefault="001B4000" w:rsidP="00455B86">
            <w:pPr>
              <w:numPr>
                <w:ilvl w:val="0"/>
                <w:numId w:val="29"/>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hAnsi="Century Gothic" w:cs="Century Gothic"/>
                <w:color w:val="222222"/>
                <w:sz w:val="20"/>
                <w:szCs w:val="20"/>
              </w:rPr>
              <w:t xml:space="preserve">Maîtriser le temps </w:t>
            </w:r>
          </w:p>
          <w:p w14:paraId="3B6183B3" w14:textId="77777777" w:rsidR="001B4000" w:rsidRPr="00B87ADC" w:rsidRDefault="001B4000" w:rsidP="00455B86">
            <w:pPr>
              <w:numPr>
                <w:ilvl w:val="0"/>
                <w:numId w:val="29"/>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hAnsi="Century Gothic" w:cs="Century Gothic"/>
                <w:color w:val="222222"/>
                <w:sz w:val="20"/>
                <w:szCs w:val="20"/>
              </w:rPr>
              <w:t xml:space="preserve">Transposer à la réalité professionnelle </w:t>
            </w:r>
          </w:p>
          <w:p w14:paraId="27062E97" w14:textId="77777777" w:rsidR="001B4000" w:rsidRPr="00B87ADC" w:rsidRDefault="001B4000" w:rsidP="00455B86">
            <w:pPr>
              <w:numPr>
                <w:ilvl w:val="0"/>
                <w:numId w:val="29"/>
              </w:numPr>
              <w:shd w:val="clear" w:color="auto" w:fill="FFFFFF"/>
              <w:suppressAutoHyphens/>
              <w:jc w:val="both"/>
              <w:textAlignment w:val="baseline"/>
              <w:rPr>
                <w:rFonts w:ascii="Century Gothic" w:hAnsi="Century Gothic" w:cs="Century Gothic"/>
                <w:sz w:val="20"/>
                <w:szCs w:val="20"/>
              </w:rPr>
            </w:pPr>
            <w:r w:rsidRPr="00B87ADC">
              <w:rPr>
                <w:rFonts w:ascii="Century Gothic" w:hAnsi="Century Gothic" w:cs="Century Gothic"/>
                <w:color w:val="222222"/>
                <w:sz w:val="20"/>
                <w:szCs w:val="20"/>
              </w:rPr>
              <w:t xml:space="preserve">Réussir le débriefing d’une séquence </w:t>
            </w:r>
          </w:p>
          <w:p w14:paraId="3336120D" w14:textId="77777777" w:rsidR="001B4000" w:rsidRPr="00B87ADC" w:rsidRDefault="001B4000">
            <w:pPr>
              <w:rPr>
                <w:rFonts w:ascii="Century Gothic" w:hAnsi="Century Gothic"/>
                <w:b/>
                <w:sz w:val="20"/>
                <w:szCs w:val="20"/>
                <w:highlight w:val="yellow"/>
              </w:rPr>
            </w:pPr>
          </w:p>
          <w:p w14:paraId="3C5F433B" w14:textId="77777777" w:rsidR="001B4000" w:rsidRPr="00B87ADC" w:rsidRDefault="001B4000">
            <w:pPr>
              <w:rPr>
                <w:rFonts w:ascii="Century Gothic" w:hAnsi="Century Gothic"/>
                <w:b/>
                <w:sz w:val="20"/>
                <w:szCs w:val="20"/>
                <w:highlight w:val="yellow"/>
              </w:rPr>
            </w:pPr>
          </w:p>
          <w:p w14:paraId="2DA3055A" w14:textId="77777777" w:rsidR="001B4000" w:rsidRPr="00B87ADC" w:rsidRDefault="001B4000" w:rsidP="001B4000">
            <w:pPr>
              <w:shd w:val="clear" w:color="auto" w:fill="FFFFFF"/>
              <w:jc w:val="center"/>
              <w:rPr>
                <w:rFonts w:ascii="Century Gothic" w:hAnsi="Century Gothic"/>
                <w:sz w:val="20"/>
                <w:szCs w:val="20"/>
              </w:rPr>
            </w:pPr>
            <w:r w:rsidRPr="00B87ADC">
              <w:rPr>
                <w:rStyle w:val="Accentuation"/>
                <w:rFonts w:ascii="Century Gothic" w:hAnsi="Century Gothic"/>
                <w:sz w:val="20"/>
                <w:szCs w:val="20"/>
              </w:rPr>
              <w:t>DES MISES EN SITUATION</w:t>
            </w:r>
          </w:p>
          <w:p w14:paraId="62111C25" w14:textId="77777777" w:rsidR="001B4000" w:rsidRPr="00B87ADC" w:rsidRDefault="001B4000" w:rsidP="001B4000">
            <w:pPr>
              <w:shd w:val="clear" w:color="auto" w:fill="FFFFFF"/>
              <w:jc w:val="center"/>
              <w:rPr>
                <w:rFonts w:ascii="Century Gothic" w:hAnsi="Century Gothic"/>
                <w:sz w:val="20"/>
                <w:szCs w:val="20"/>
              </w:rPr>
            </w:pPr>
          </w:p>
          <w:p w14:paraId="45719819" w14:textId="77777777" w:rsidR="001B4000" w:rsidRPr="00B87ADC" w:rsidRDefault="001B4000" w:rsidP="001B4000">
            <w:pPr>
              <w:shd w:val="clear" w:color="auto" w:fill="FFFFFF"/>
              <w:jc w:val="center"/>
              <w:rPr>
                <w:rFonts w:ascii="Century Gothic" w:hAnsi="Century Gothic"/>
                <w:sz w:val="20"/>
                <w:szCs w:val="20"/>
              </w:rPr>
            </w:pPr>
            <w:r w:rsidRPr="00B87ADC">
              <w:rPr>
                <w:rStyle w:val="Accentuation"/>
                <w:rFonts w:ascii="Century Gothic" w:hAnsi="Century Gothic"/>
                <w:sz w:val="20"/>
                <w:szCs w:val="20"/>
              </w:rPr>
              <w:t>Nos formateurs étant également des consultants, leurs cas pratiques sont tirés des situations récentes vécues, ce qui suscite régulièrement des échanges de bonnes pratiques entre apprenants.</w:t>
            </w:r>
          </w:p>
          <w:p w14:paraId="31E4DD10" w14:textId="77777777" w:rsidR="001B4000" w:rsidRPr="00B87ADC" w:rsidRDefault="001B4000">
            <w:pPr>
              <w:rPr>
                <w:rFonts w:ascii="Century Gothic" w:hAnsi="Century Gothic"/>
                <w:b/>
                <w:sz w:val="20"/>
                <w:szCs w:val="20"/>
                <w:highlight w:val="yellow"/>
              </w:rPr>
            </w:pPr>
          </w:p>
        </w:tc>
      </w:tr>
    </w:tbl>
    <w:p w14:paraId="355DD476" w14:textId="77777777" w:rsidR="00EF3284" w:rsidRPr="00B87ADC" w:rsidRDefault="00EF3284">
      <w:pPr>
        <w:rPr>
          <w:rFonts w:ascii="Century Gothic" w:hAnsi="Century Gothic"/>
          <w:sz w:val="20"/>
          <w:szCs w:val="20"/>
          <w:highlight w:val="yellow"/>
        </w:rPr>
      </w:pPr>
    </w:p>
    <w:p w14:paraId="6BAC710E" w14:textId="77777777" w:rsidR="00E546FD" w:rsidRPr="00B87ADC" w:rsidRDefault="00517EF7">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9893" w:type="dxa"/>
        <w:tblBorders>
          <w:top w:val="dashDotStroked" w:sz="24" w:space="0" w:color="BF8F00" w:themeColor="accent4" w:themeShade="BF"/>
          <w:left w:val="dashDotStroked" w:sz="24" w:space="0" w:color="BF8F00" w:themeColor="accent4" w:themeShade="BF"/>
          <w:bottom w:val="dashDotStroked" w:sz="24" w:space="0" w:color="BF8F00" w:themeColor="accent4" w:themeShade="BF"/>
          <w:right w:val="dashDotStroked" w:sz="24" w:space="0" w:color="BF8F00" w:themeColor="accent4" w:themeShade="BF"/>
          <w:insideH w:val="dashDotStroked" w:sz="24" w:space="0" w:color="BF8F00" w:themeColor="accent4" w:themeShade="BF"/>
          <w:insideV w:val="dashDotStroked" w:sz="24" w:space="0" w:color="BF8F00" w:themeColor="accent4" w:themeShade="BF"/>
        </w:tblBorders>
        <w:tblLook w:val="04A0" w:firstRow="1" w:lastRow="0" w:firstColumn="1" w:lastColumn="0" w:noHBand="0" w:noVBand="1"/>
      </w:tblPr>
      <w:tblGrid>
        <w:gridCol w:w="9893"/>
      </w:tblGrid>
      <w:tr w:rsidR="00E546FD" w:rsidRPr="00B87ADC" w14:paraId="3E5FFC33" w14:textId="77777777" w:rsidTr="00EB393C">
        <w:trPr>
          <w:trHeight w:val="573"/>
        </w:trPr>
        <w:tc>
          <w:tcPr>
            <w:tcW w:w="9893" w:type="dxa"/>
            <w:shd w:val="clear" w:color="auto" w:fill="BF8F00" w:themeFill="accent4" w:themeFillShade="BF"/>
          </w:tcPr>
          <w:p w14:paraId="517A1D25" w14:textId="77777777" w:rsidR="00E546FD" w:rsidRPr="00B87ADC" w:rsidRDefault="00E546FD">
            <w:pPr>
              <w:rPr>
                <w:rFonts w:ascii="Century Gothic" w:hAnsi="Century Gothic"/>
                <w:color w:val="FFFFFF" w:themeColor="background1"/>
                <w:sz w:val="20"/>
                <w:szCs w:val="20"/>
                <w:highlight w:val="yellow"/>
              </w:rPr>
            </w:pPr>
          </w:p>
          <w:p w14:paraId="54BD0668" w14:textId="77777777" w:rsidR="00E546FD" w:rsidRPr="00B87ADC" w:rsidRDefault="00E546FD" w:rsidP="00455B86">
            <w:pPr>
              <w:pStyle w:val="Paragraphedeliste"/>
              <w:numPr>
                <w:ilvl w:val="0"/>
                <w:numId w:val="18"/>
              </w:numPr>
              <w:shd w:val="clear" w:color="auto" w:fill="BF8F00"/>
              <w:suppressAutoHyphens/>
              <w:textAlignment w:val="baseline"/>
              <w:rPr>
                <w:rFonts w:ascii="Century Gothic" w:eastAsia="Times New Roman" w:hAnsi="Century Gothic" w:cs="Century Gothic"/>
                <w:color w:val="FFFFFF" w:themeColor="background1"/>
                <w:sz w:val="20"/>
                <w:szCs w:val="20"/>
              </w:rPr>
            </w:pPr>
            <w:bookmarkStart w:id="3" w:name="_Hlk12291183"/>
            <w:r w:rsidRPr="00B87ADC">
              <w:rPr>
                <w:rFonts w:ascii="Century Gothic" w:hAnsi="Century Gothic" w:cs="Century Gothic"/>
                <w:b/>
                <w:color w:val="FFFFFF" w:themeColor="background1"/>
                <w:sz w:val="20"/>
                <w:szCs w:val="20"/>
              </w:rPr>
              <w:t>Gestion de conflits pour manager</w:t>
            </w:r>
            <w:bookmarkEnd w:id="3"/>
          </w:p>
          <w:p w14:paraId="72ABA82F" w14:textId="77777777" w:rsidR="00E546FD" w:rsidRPr="00B87ADC" w:rsidRDefault="00E546FD">
            <w:pPr>
              <w:rPr>
                <w:rFonts w:ascii="Century Gothic" w:hAnsi="Century Gothic"/>
                <w:color w:val="FFFFFF" w:themeColor="background1"/>
                <w:sz w:val="20"/>
                <w:szCs w:val="20"/>
                <w:highlight w:val="yellow"/>
              </w:rPr>
            </w:pPr>
          </w:p>
        </w:tc>
      </w:tr>
      <w:tr w:rsidR="00E546FD" w:rsidRPr="00B87ADC" w14:paraId="583525E9" w14:textId="77777777" w:rsidTr="00B92634">
        <w:trPr>
          <w:trHeight w:val="2598"/>
        </w:trPr>
        <w:tc>
          <w:tcPr>
            <w:tcW w:w="9893" w:type="dxa"/>
          </w:tcPr>
          <w:p w14:paraId="035B0460" w14:textId="77777777" w:rsidR="007A64FE" w:rsidRPr="00B87ADC" w:rsidRDefault="007A64FE" w:rsidP="007A64FE">
            <w:pPr>
              <w:rPr>
                <w:rFonts w:ascii="Century Gothic" w:hAnsi="Century Gothic"/>
                <w:sz w:val="20"/>
                <w:szCs w:val="20"/>
              </w:rPr>
            </w:pPr>
            <w:r w:rsidRPr="00B87ADC">
              <w:rPr>
                <w:rFonts w:ascii="Century Gothic" w:hAnsi="Century Gothic"/>
                <w:sz w:val="20"/>
                <w:szCs w:val="20"/>
              </w:rPr>
              <w:t xml:space="preserve">La gestion des conflits est une préoccupation principale des managers. </w:t>
            </w:r>
          </w:p>
          <w:p w14:paraId="55C3942A" w14:textId="77777777" w:rsidR="00E546FD" w:rsidRPr="00B87ADC" w:rsidRDefault="007A64FE" w:rsidP="007A64FE">
            <w:pPr>
              <w:rPr>
                <w:rFonts w:ascii="Century Gothic" w:hAnsi="Century Gothic"/>
                <w:sz w:val="20"/>
                <w:szCs w:val="20"/>
              </w:rPr>
            </w:pPr>
            <w:r w:rsidRPr="00B87ADC">
              <w:rPr>
                <w:rFonts w:ascii="Century Gothic" w:hAnsi="Century Gothic"/>
                <w:sz w:val="20"/>
                <w:szCs w:val="20"/>
              </w:rPr>
              <w:t xml:space="preserve">Plus que l'affrontement ou l'évitement, la résolution durable du conflit est un enjeu clé pour faire vivre la dynamique d'une équipe.  </w:t>
            </w:r>
          </w:p>
          <w:p w14:paraId="4B17FF6D" w14:textId="77777777" w:rsidR="007A64FE" w:rsidRPr="00B87ADC" w:rsidRDefault="007A64FE" w:rsidP="007A64FE">
            <w:pPr>
              <w:rPr>
                <w:rFonts w:ascii="Century Gothic" w:hAnsi="Century Gothic"/>
                <w:sz w:val="20"/>
                <w:szCs w:val="20"/>
              </w:rPr>
            </w:pPr>
          </w:p>
          <w:p w14:paraId="72AECF36" w14:textId="77777777" w:rsidR="007A64FE" w:rsidRPr="00B87ADC" w:rsidRDefault="007A64FE" w:rsidP="007A64FE">
            <w:pPr>
              <w:rPr>
                <w:rFonts w:ascii="Century Gothic" w:hAnsi="Century Gothic"/>
                <w:b/>
                <w:sz w:val="20"/>
                <w:szCs w:val="20"/>
              </w:rPr>
            </w:pPr>
            <w:r w:rsidRPr="00B87ADC">
              <w:rPr>
                <w:rFonts w:ascii="Century Gothic" w:hAnsi="Century Gothic"/>
                <w:b/>
                <w:sz w:val="20"/>
                <w:szCs w:val="20"/>
              </w:rPr>
              <w:t>Notre méthodologie</w:t>
            </w:r>
            <w:r w:rsidR="00B366EE" w:rsidRPr="00B87ADC">
              <w:rPr>
                <w:rFonts w:ascii="Century Gothic" w:hAnsi="Century Gothic"/>
                <w:b/>
                <w:sz w:val="20"/>
                <w:szCs w:val="20"/>
              </w:rPr>
              <w:t xml:space="preserve"> pour la </w:t>
            </w:r>
            <w:r w:rsidR="00273A39" w:rsidRPr="00B87ADC">
              <w:rPr>
                <w:rFonts w:ascii="Century Gothic" w:hAnsi="Century Gothic"/>
                <w:b/>
                <w:sz w:val="20"/>
                <w:szCs w:val="20"/>
              </w:rPr>
              <w:t>mission :</w:t>
            </w:r>
            <w:r w:rsidRPr="00B87ADC">
              <w:rPr>
                <w:rFonts w:ascii="Century Gothic" w:hAnsi="Century Gothic"/>
                <w:b/>
                <w:sz w:val="20"/>
                <w:szCs w:val="20"/>
              </w:rPr>
              <w:t xml:space="preserve"> </w:t>
            </w:r>
          </w:p>
          <w:p w14:paraId="375049EC" w14:textId="77777777" w:rsidR="00A32CB0" w:rsidRPr="00B87ADC" w:rsidRDefault="00F22353" w:rsidP="00455B86">
            <w:pPr>
              <w:pStyle w:val="Paragraphedeliste"/>
              <w:numPr>
                <w:ilvl w:val="1"/>
                <w:numId w:val="21"/>
              </w:numPr>
              <w:rPr>
                <w:rFonts w:ascii="Century Gothic" w:hAnsi="Century Gothic"/>
                <w:sz w:val="20"/>
                <w:szCs w:val="20"/>
              </w:rPr>
            </w:pPr>
            <w:r w:rsidRPr="00B87ADC">
              <w:rPr>
                <w:rFonts w:ascii="Century Gothic" w:hAnsi="Century Gothic"/>
                <w:sz w:val="20"/>
                <w:szCs w:val="20"/>
              </w:rPr>
              <w:t xml:space="preserve">Diagnostic individuel ; </w:t>
            </w:r>
          </w:p>
          <w:p w14:paraId="1E30AD97" w14:textId="77777777" w:rsidR="00F22353" w:rsidRPr="00B87ADC" w:rsidRDefault="00F22353" w:rsidP="00455B86">
            <w:pPr>
              <w:pStyle w:val="Paragraphedeliste"/>
              <w:numPr>
                <w:ilvl w:val="1"/>
                <w:numId w:val="21"/>
              </w:numPr>
              <w:rPr>
                <w:rFonts w:ascii="Century Gothic" w:hAnsi="Century Gothic"/>
                <w:sz w:val="20"/>
                <w:szCs w:val="20"/>
              </w:rPr>
            </w:pPr>
            <w:r w:rsidRPr="00B87ADC">
              <w:rPr>
                <w:rFonts w:ascii="Century Gothic" w:hAnsi="Century Gothic"/>
                <w:sz w:val="20"/>
                <w:szCs w:val="20"/>
              </w:rPr>
              <w:t>Enquête auprès des salariés afin d’identifier</w:t>
            </w:r>
            <w:r w:rsidR="00431F76" w:rsidRPr="00B87ADC">
              <w:rPr>
                <w:rFonts w:ascii="Century Gothic" w:hAnsi="Century Gothic"/>
                <w:sz w:val="20"/>
                <w:szCs w:val="20"/>
              </w:rPr>
              <w:t xml:space="preserve"> selon ce qui est conflit ;</w:t>
            </w:r>
          </w:p>
          <w:p w14:paraId="4C803EF0" w14:textId="77777777" w:rsidR="00431F76" w:rsidRPr="00B87ADC" w:rsidRDefault="008C5299" w:rsidP="00455B86">
            <w:pPr>
              <w:pStyle w:val="Paragraphedeliste"/>
              <w:numPr>
                <w:ilvl w:val="1"/>
                <w:numId w:val="21"/>
              </w:numPr>
              <w:rPr>
                <w:rFonts w:ascii="Century Gothic" w:hAnsi="Century Gothic"/>
                <w:sz w:val="20"/>
                <w:szCs w:val="20"/>
              </w:rPr>
            </w:pPr>
            <w:r w:rsidRPr="00B87ADC">
              <w:rPr>
                <w:rFonts w:ascii="Century Gothic" w:hAnsi="Century Gothic"/>
                <w:sz w:val="20"/>
                <w:szCs w:val="20"/>
              </w:rPr>
              <w:t xml:space="preserve">Identifications des situations de conflits ; </w:t>
            </w:r>
          </w:p>
          <w:p w14:paraId="6EFB6928" w14:textId="77777777" w:rsidR="008C5299" w:rsidRPr="00B87ADC" w:rsidRDefault="008C5299" w:rsidP="00455B86">
            <w:pPr>
              <w:pStyle w:val="Paragraphedeliste"/>
              <w:numPr>
                <w:ilvl w:val="1"/>
                <w:numId w:val="21"/>
              </w:numPr>
              <w:rPr>
                <w:rFonts w:ascii="Century Gothic" w:hAnsi="Century Gothic"/>
                <w:sz w:val="20"/>
                <w:szCs w:val="20"/>
              </w:rPr>
            </w:pPr>
            <w:r w:rsidRPr="00B87ADC">
              <w:rPr>
                <w:rFonts w:ascii="Century Gothic" w:hAnsi="Century Gothic"/>
                <w:sz w:val="20"/>
                <w:szCs w:val="20"/>
              </w:rPr>
              <w:t xml:space="preserve">Mise en situation et jeux de rôles </w:t>
            </w:r>
            <w:r w:rsidR="00DA3AED" w:rsidRPr="00B87ADC">
              <w:rPr>
                <w:rFonts w:ascii="Century Gothic" w:hAnsi="Century Gothic"/>
                <w:sz w:val="20"/>
                <w:szCs w:val="20"/>
              </w:rPr>
              <w:t xml:space="preserve">afin que les participants s’entrainent aux différentes situations conflictuelles </w:t>
            </w:r>
            <w:r w:rsidR="008F24AF" w:rsidRPr="00B87ADC">
              <w:rPr>
                <w:rFonts w:ascii="Century Gothic" w:hAnsi="Century Gothic"/>
                <w:sz w:val="20"/>
                <w:szCs w:val="20"/>
              </w:rPr>
              <w:t xml:space="preserve">pour les résoudre et </w:t>
            </w:r>
            <w:r w:rsidR="00B87ADC">
              <w:rPr>
                <w:rFonts w:ascii="Century Gothic" w:hAnsi="Century Gothic"/>
                <w:sz w:val="20"/>
                <w:szCs w:val="20"/>
              </w:rPr>
              <w:t>gérer</w:t>
            </w:r>
            <w:r w:rsidR="008F24AF" w:rsidRPr="00B87ADC">
              <w:rPr>
                <w:rFonts w:ascii="Century Gothic" w:hAnsi="Century Gothic"/>
                <w:sz w:val="20"/>
                <w:szCs w:val="20"/>
              </w:rPr>
              <w:t xml:space="preserve"> </w:t>
            </w:r>
            <w:r w:rsidR="00B92634" w:rsidRPr="00B87ADC">
              <w:rPr>
                <w:rFonts w:ascii="Century Gothic" w:hAnsi="Century Gothic"/>
                <w:sz w:val="20"/>
                <w:szCs w:val="20"/>
              </w:rPr>
              <w:t>l’</w:t>
            </w:r>
            <w:r w:rsidR="00BC4F22" w:rsidRPr="00B87ADC">
              <w:rPr>
                <w:rFonts w:ascii="Century Gothic" w:hAnsi="Century Gothic"/>
                <w:sz w:val="20"/>
                <w:szCs w:val="20"/>
              </w:rPr>
              <w:t>après-conflit</w:t>
            </w:r>
            <w:r w:rsidR="00B92634" w:rsidRPr="00B87ADC">
              <w:rPr>
                <w:rFonts w:ascii="Century Gothic" w:hAnsi="Century Gothic"/>
                <w:sz w:val="20"/>
                <w:szCs w:val="20"/>
              </w:rPr>
              <w:t xml:space="preserve">. </w:t>
            </w:r>
            <w:r w:rsidR="00DA3AED" w:rsidRPr="00B87ADC">
              <w:rPr>
                <w:rFonts w:ascii="Century Gothic" w:hAnsi="Century Gothic"/>
                <w:sz w:val="20"/>
                <w:szCs w:val="20"/>
              </w:rPr>
              <w:t xml:space="preserve"> </w:t>
            </w:r>
          </w:p>
          <w:p w14:paraId="3DFE19EB" w14:textId="77777777" w:rsidR="00E546FD" w:rsidRPr="00B87ADC" w:rsidRDefault="00E546FD">
            <w:pPr>
              <w:rPr>
                <w:rFonts w:ascii="Century Gothic" w:hAnsi="Century Gothic"/>
                <w:sz w:val="20"/>
                <w:szCs w:val="20"/>
                <w:highlight w:val="yellow"/>
              </w:rPr>
            </w:pPr>
          </w:p>
        </w:tc>
      </w:tr>
      <w:tr w:rsidR="00E546FD" w:rsidRPr="00B87ADC" w14:paraId="37C63146" w14:textId="77777777" w:rsidTr="00E546FD">
        <w:tc>
          <w:tcPr>
            <w:tcW w:w="9893" w:type="dxa"/>
          </w:tcPr>
          <w:p w14:paraId="09FC37CF" w14:textId="77777777" w:rsidR="00E546FD" w:rsidRPr="00B87ADC" w:rsidRDefault="000A3838">
            <w:pPr>
              <w:rPr>
                <w:rFonts w:ascii="Century Gothic" w:hAnsi="Century Gothic"/>
                <w:b/>
                <w:sz w:val="20"/>
                <w:szCs w:val="20"/>
              </w:rPr>
            </w:pPr>
            <w:r w:rsidRPr="00B87ADC">
              <w:rPr>
                <w:rFonts w:ascii="Century Gothic" w:hAnsi="Century Gothic"/>
                <w:b/>
                <w:sz w:val="20"/>
                <w:szCs w:val="20"/>
              </w:rPr>
              <w:t xml:space="preserve">Le contenu de la formation : </w:t>
            </w:r>
          </w:p>
          <w:p w14:paraId="2BF5C3B6" w14:textId="77777777" w:rsidR="00E546FD" w:rsidRPr="00B87ADC" w:rsidRDefault="00E546FD">
            <w:pPr>
              <w:rPr>
                <w:rFonts w:ascii="Century Gothic" w:hAnsi="Century Gothic"/>
                <w:sz w:val="20"/>
                <w:szCs w:val="20"/>
                <w:highlight w:val="yellow"/>
              </w:rPr>
            </w:pPr>
          </w:p>
          <w:p w14:paraId="0E61E9D9" w14:textId="77777777" w:rsidR="00BC4F22" w:rsidRPr="00B87ADC" w:rsidRDefault="00BC4F22" w:rsidP="00455B86">
            <w:pPr>
              <w:numPr>
                <w:ilvl w:val="0"/>
                <w:numId w:val="31"/>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eastAsia="Times New Roman" w:hAnsi="Century Gothic" w:cs="Century Gothic"/>
                <w:b/>
                <w:bCs/>
                <w:color w:val="222222"/>
                <w:sz w:val="20"/>
                <w:szCs w:val="20"/>
              </w:rPr>
              <w:t>Identifier les situations conflictuelles pour soi</w:t>
            </w:r>
          </w:p>
          <w:p w14:paraId="5D54DD4E" w14:textId="77777777" w:rsidR="00BC4F22" w:rsidRPr="00B87ADC" w:rsidRDefault="00BC4F22" w:rsidP="00455B86">
            <w:pPr>
              <w:numPr>
                <w:ilvl w:val="0"/>
                <w:numId w:val="29"/>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hAnsi="Century Gothic" w:cs="Century Gothic"/>
                <w:color w:val="222222"/>
                <w:sz w:val="20"/>
                <w:szCs w:val="20"/>
              </w:rPr>
              <w:t>Repérer les contextes et éléments déclencheurs de conflit pour soi.</w:t>
            </w:r>
          </w:p>
          <w:p w14:paraId="1BBAF160" w14:textId="77777777" w:rsidR="00BC4F22" w:rsidRPr="00B87ADC" w:rsidRDefault="00BC4F22" w:rsidP="00455B86">
            <w:pPr>
              <w:numPr>
                <w:ilvl w:val="0"/>
                <w:numId w:val="29"/>
              </w:numPr>
              <w:shd w:val="clear" w:color="auto" w:fill="FFFFFF"/>
              <w:suppressAutoHyphens/>
              <w:jc w:val="both"/>
              <w:textAlignment w:val="baseline"/>
              <w:rPr>
                <w:rFonts w:ascii="Century Gothic" w:eastAsia="Times New Roman" w:hAnsi="Century Gothic" w:cs="Century Gothic"/>
                <w:color w:val="222222"/>
                <w:sz w:val="20"/>
                <w:szCs w:val="20"/>
              </w:rPr>
            </w:pPr>
            <w:r w:rsidRPr="00B87ADC">
              <w:rPr>
                <w:rFonts w:ascii="Century Gothic" w:hAnsi="Century Gothic" w:cs="Century Gothic"/>
                <w:color w:val="222222"/>
                <w:sz w:val="20"/>
                <w:szCs w:val="20"/>
              </w:rPr>
              <w:t>Reconnaître ses propres mécanismes de défense dans le conflit.</w:t>
            </w:r>
          </w:p>
          <w:p w14:paraId="6DCAA2E6" w14:textId="77777777" w:rsidR="00BC4F22" w:rsidRPr="00B87ADC" w:rsidRDefault="00BC4F22" w:rsidP="00BC4F22">
            <w:pPr>
              <w:shd w:val="clear" w:color="auto" w:fill="FFFFFF"/>
              <w:ind w:left="720"/>
              <w:rPr>
                <w:rFonts w:ascii="Century Gothic" w:eastAsia="Times New Roman" w:hAnsi="Century Gothic" w:cs="Century Gothic"/>
                <w:color w:val="222222"/>
                <w:sz w:val="20"/>
                <w:szCs w:val="20"/>
              </w:rPr>
            </w:pPr>
          </w:p>
          <w:p w14:paraId="11D84625" w14:textId="77777777" w:rsidR="00BC4F22" w:rsidRPr="00B87ADC" w:rsidRDefault="00BC4F22" w:rsidP="00455B86">
            <w:pPr>
              <w:numPr>
                <w:ilvl w:val="0"/>
                <w:numId w:val="31"/>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eastAsia="Times New Roman" w:hAnsi="Century Gothic" w:cs="Century Gothic"/>
                <w:b/>
                <w:bCs/>
                <w:color w:val="222222"/>
                <w:sz w:val="20"/>
                <w:szCs w:val="20"/>
              </w:rPr>
              <w:t>Décrypter et analyser une situation de conflit professionnel</w:t>
            </w:r>
          </w:p>
          <w:p w14:paraId="3107C532" w14:textId="77777777" w:rsidR="00BC4F22" w:rsidRPr="00B87ADC" w:rsidRDefault="00BC4F22" w:rsidP="00455B86">
            <w:pPr>
              <w:numPr>
                <w:ilvl w:val="0"/>
                <w:numId w:val="29"/>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hAnsi="Century Gothic" w:cs="Century Gothic"/>
                <w:color w:val="222222"/>
                <w:sz w:val="20"/>
                <w:szCs w:val="20"/>
              </w:rPr>
              <w:t>Porter un autre regard sur la situation grâce à l’approche systémique.</w:t>
            </w:r>
          </w:p>
          <w:p w14:paraId="1224DB25" w14:textId="77777777" w:rsidR="00BC4F22" w:rsidRPr="00B87ADC" w:rsidRDefault="00BC4F22" w:rsidP="00455B86">
            <w:pPr>
              <w:numPr>
                <w:ilvl w:val="0"/>
                <w:numId w:val="29"/>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hAnsi="Century Gothic" w:cs="Century Gothic"/>
                <w:color w:val="222222"/>
                <w:sz w:val="20"/>
                <w:szCs w:val="20"/>
              </w:rPr>
              <w:t>Savoir comprendre l'autre avec les positions de perception.</w:t>
            </w:r>
          </w:p>
          <w:p w14:paraId="2AF7D4F6" w14:textId="77777777" w:rsidR="00BC4F22" w:rsidRPr="00B87ADC" w:rsidRDefault="00BC4F22" w:rsidP="00455B86">
            <w:pPr>
              <w:numPr>
                <w:ilvl w:val="0"/>
                <w:numId w:val="29"/>
              </w:numPr>
              <w:shd w:val="clear" w:color="auto" w:fill="FFFFFF"/>
              <w:suppressAutoHyphens/>
              <w:jc w:val="both"/>
              <w:textAlignment w:val="baseline"/>
              <w:rPr>
                <w:rFonts w:ascii="Century Gothic" w:eastAsia="Times New Roman" w:hAnsi="Century Gothic" w:cs="Century Gothic"/>
                <w:color w:val="222222"/>
                <w:sz w:val="20"/>
                <w:szCs w:val="20"/>
              </w:rPr>
            </w:pPr>
            <w:r w:rsidRPr="00B87ADC">
              <w:rPr>
                <w:rFonts w:ascii="Century Gothic" w:hAnsi="Century Gothic" w:cs="Century Gothic"/>
                <w:color w:val="222222"/>
                <w:sz w:val="20"/>
                <w:szCs w:val="20"/>
              </w:rPr>
              <w:t>Prendre du recul en connaissant l’impact des pensées automatiques inefficaces.</w:t>
            </w:r>
          </w:p>
          <w:p w14:paraId="00B1B5E4" w14:textId="77777777" w:rsidR="00BC4F22" w:rsidRPr="00B87ADC" w:rsidRDefault="00BC4F22" w:rsidP="00BC4F22">
            <w:pPr>
              <w:shd w:val="clear" w:color="auto" w:fill="FFFFFF"/>
              <w:rPr>
                <w:rFonts w:ascii="Century Gothic" w:eastAsia="Times New Roman" w:hAnsi="Century Gothic" w:cs="Century Gothic"/>
                <w:color w:val="222222"/>
                <w:sz w:val="20"/>
                <w:szCs w:val="20"/>
              </w:rPr>
            </w:pPr>
          </w:p>
          <w:p w14:paraId="3C9B9B1C" w14:textId="77777777" w:rsidR="00BC4F22" w:rsidRPr="00B87ADC" w:rsidRDefault="00BC4F22" w:rsidP="00455B86">
            <w:pPr>
              <w:numPr>
                <w:ilvl w:val="0"/>
                <w:numId w:val="31"/>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eastAsia="Times New Roman" w:hAnsi="Century Gothic" w:cs="Century Gothic"/>
                <w:b/>
                <w:bCs/>
                <w:color w:val="222222"/>
                <w:sz w:val="20"/>
                <w:szCs w:val="20"/>
              </w:rPr>
              <w:t>Porter un autre regard sur le conflit</w:t>
            </w:r>
          </w:p>
          <w:p w14:paraId="389A4C41" w14:textId="77777777" w:rsidR="00BC4F22" w:rsidRPr="00B87ADC" w:rsidRDefault="00BC4F22" w:rsidP="00455B86">
            <w:pPr>
              <w:numPr>
                <w:ilvl w:val="0"/>
                <w:numId w:val="29"/>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hAnsi="Century Gothic" w:cs="Century Gothic"/>
                <w:color w:val="222222"/>
                <w:sz w:val="20"/>
                <w:szCs w:val="20"/>
              </w:rPr>
              <w:t>Développer une attitude positive face aux situations conflictuelles.</w:t>
            </w:r>
          </w:p>
          <w:p w14:paraId="126C18B5" w14:textId="77777777" w:rsidR="00BC4F22" w:rsidRPr="00B87ADC" w:rsidRDefault="00BC4F22" w:rsidP="00455B86">
            <w:pPr>
              <w:numPr>
                <w:ilvl w:val="0"/>
                <w:numId w:val="29"/>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hAnsi="Century Gothic" w:cs="Century Gothic"/>
                <w:color w:val="222222"/>
                <w:sz w:val="20"/>
                <w:szCs w:val="20"/>
              </w:rPr>
              <w:t>Penser "recherche de solutions" avant tout.</w:t>
            </w:r>
          </w:p>
          <w:p w14:paraId="57FC88FB" w14:textId="77777777" w:rsidR="00BC4F22" w:rsidRPr="00B87ADC" w:rsidRDefault="00BC4F22" w:rsidP="00455B86">
            <w:pPr>
              <w:numPr>
                <w:ilvl w:val="0"/>
                <w:numId w:val="29"/>
              </w:numPr>
              <w:shd w:val="clear" w:color="auto" w:fill="FFFFFF"/>
              <w:suppressAutoHyphens/>
              <w:jc w:val="both"/>
              <w:textAlignment w:val="baseline"/>
              <w:rPr>
                <w:rFonts w:ascii="Century Gothic" w:eastAsia="Times New Roman" w:hAnsi="Century Gothic" w:cs="Century Gothic"/>
                <w:b/>
                <w:bCs/>
                <w:caps/>
                <w:color w:val="D20000"/>
                <w:sz w:val="20"/>
                <w:szCs w:val="20"/>
                <w:shd w:val="clear" w:color="auto" w:fill="FFFFFF"/>
              </w:rPr>
            </w:pPr>
            <w:r w:rsidRPr="00B87ADC">
              <w:rPr>
                <w:rFonts w:ascii="Century Gothic" w:hAnsi="Century Gothic" w:cs="Century Gothic"/>
                <w:color w:val="222222"/>
                <w:sz w:val="20"/>
                <w:szCs w:val="20"/>
              </w:rPr>
              <w:t>S’affirmer dans et malgré le conflit.</w:t>
            </w:r>
          </w:p>
          <w:p w14:paraId="0E1FEBFD" w14:textId="77777777" w:rsidR="00BC4F22" w:rsidRPr="00B87ADC" w:rsidRDefault="00BC4F22" w:rsidP="00BC4F22">
            <w:pPr>
              <w:shd w:val="clear" w:color="auto" w:fill="FFFFFF"/>
              <w:ind w:left="720"/>
              <w:rPr>
                <w:rFonts w:ascii="Century Gothic" w:eastAsia="Times New Roman" w:hAnsi="Century Gothic" w:cs="Century Gothic"/>
                <w:b/>
                <w:bCs/>
                <w:caps/>
                <w:color w:val="D20000"/>
                <w:sz w:val="20"/>
                <w:szCs w:val="20"/>
                <w:shd w:val="clear" w:color="auto" w:fill="FFFFFF"/>
              </w:rPr>
            </w:pPr>
          </w:p>
          <w:p w14:paraId="79AD047A" w14:textId="77777777" w:rsidR="00BC4F22" w:rsidRPr="00B87ADC" w:rsidRDefault="00BC4F22" w:rsidP="00455B86">
            <w:pPr>
              <w:numPr>
                <w:ilvl w:val="0"/>
                <w:numId w:val="31"/>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eastAsia="Times New Roman" w:hAnsi="Century Gothic" w:cs="Century Gothic"/>
                <w:color w:val="222222"/>
                <w:sz w:val="20"/>
                <w:szCs w:val="20"/>
              </w:rPr>
              <w:tab/>
            </w:r>
            <w:r w:rsidRPr="00B87ADC">
              <w:rPr>
                <w:rFonts w:ascii="Century Gothic" w:eastAsia="Times New Roman" w:hAnsi="Century Gothic" w:cs="Century Gothic"/>
                <w:b/>
                <w:bCs/>
                <w:color w:val="222222"/>
                <w:sz w:val="20"/>
                <w:szCs w:val="20"/>
              </w:rPr>
              <w:t> Négocier avec efficacité et sortir du conflit</w:t>
            </w:r>
          </w:p>
          <w:p w14:paraId="7D91A5AB" w14:textId="77777777" w:rsidR="00BC4F22" w:rsidRPr="00B87ADC" w:rsidRDefault="00BC4F22" w:rsidP="00455B86">
            <w:pPr>
              <w:numPr>
                <w:ilvl w:val="0"/>
                <w:numId w:val="29"/>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hAnsi="Century Gothic" w:cs="Century Gothic"/>
                <w:color w:val="222222"/>
                <w:sz w:val="20"/>
                <w:szCs w:val="20"/>
              </w:rPr>
              <w:t>Décoder les signaux dans la communication verbale et non verbale.</w:t>
            </w:r>
          </w:p>
          <w:p w14:paraId="578D79F2" w14:textId="77777777" w:rsidR="00BC4F22" w:rsidRPr="00B87ADC" w:rsidRDefault="00BC4F22" w:rsidP="00455B86">
            <w:pPr>
              <w:numPr>
                <w:ilvl w:val="0"/>
                <w:numId w:val="29"/>
              </w:numPr>
              <w:shd w:val="clear" w:color="auto" w:fill="FFFFFF"/>
              <w:suppressAutoHyphens/>
              <w:jc w:val="both"/>
              <w:textAlignment w:val="baseline"/>
              <w:rPr>
                <w:rFonts w:ascii="Century Gothic" w:eastAsia="Times New Roman" w:hAnsi="Century Gothic" w:cs="Century Gothic"/>
                <w:color w:val="222222"/>
                <w:sz w:val="20"/>
                <w:szCs w:val="20"/>
              </w:rPr>
            </w:pPr>
            <w:r w:rsidRPr="00B87ADC">
              <w:rPr>
                <w:rFonts w:ascii="Century Gothic" w:hAnsi="Century Gothic" w:cs="Century Gothic"/>
                <w:color w:val="222222"/>
                <w:sz w:val="20"/>
                <w:szCs w:val="20"/>
              </w:rPr>
              <w:t>Lever les implicites du langage :</w:t>
            </w:r>
          </w:p>
          <w:p w14:paraId="698C173F" w14:textId="77777777" w:rsidR="00BC4F22" w:rsidRPr="00B87ADC" w:rsidRDefault="00BC4F22" w:rsidP="00455B86">
            <w:pPr>
              <w:numPr>
                <w:ilvl w:val="1"/>
                <w:numId w:val="29"/>
              </w:numPr>
              <w:shd w:val="clear" w:color="auto" w:fill="FFFFFF"/>
              <w:suppressAutoHyphens/>
              <w:jc w:val="both"/>
              <w:textAlignment w:val="baseline"/>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Identifier le rôle des croyances limitantes,</w:t>
            </w:r>
          </w:p>
          <w:p w14:paraId="3E64C007" w14:textId="77777777" w:rsidR="00BC4F22" w:rsidRPr="00B87ADC" w:rsidRDefault="00BC4F22" w:rsidP="00455B86">
            <w:pPr>
              <w:numPr>
                <w:ilvl w:val="1"/>
                <w:numId w:val="29"/>
              </w:numPr>
              <w:shd w:val="clear" w:color="auto" w:fill="FFFFFF"/>
              <w:suppressAutoHyphens/>
              <w:jc w:val="both"/>
              <w:textAlignment w:val="baseline"/>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Développer son estime de soi</w:t>
            </w:r>
          </w:p>
          <w:p w14:paraId="3A2794D9" w14:textId="77777777" w:rsidR="00BC4F22" w:rsidRPr="00B87ADC" w:rsidRDefault="00BC4F22" w:rsidP="00BC4F22">
            <w:pPr>
              <w:shd w:val="clear" w:color="auto" w:fill="FFFFFF"/>
              <w:rPr>
                <w:rFonts w:ascii="Century Gothic" w:eastAsia="Times New Roman" w:hAnsi="Century Gothic" w:cs="Century Gothic"/>
                <w:color w:val="222222"/>
                <w:sz w:val="20"/>
                <w:szCs w:val="20"/>
              </w:rPr>
            </w:pPr>
          </w:p>
          <w:p w14:paraId="1B862D8A" w14:textId="77777777" w:rsidR="00BC4F22" w:rsidRPr="00B87ADC" w:rsidRDefault="00BC4F22" w:rsidP="00455B86">
            <w:pPr>
              <w:numPr>
                <w:ilvl w:val="0"/>
                <w:numId w:val="31"/>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eastAsia="Times New Roman" w:hAnsi="Century Gothic" w:cs="Century Gothic"/>
                <w:b/>
                <w:bCs/>
                <w:color w:val="222222"/>
                <w:sz w:val="20"/>
                <w:szCs w:val="20"/>
              </w:rPr>
              <w:t> Rétablir la coopération</w:t>
            </w:r>
          </w:p>
          <w:p w14:paraId="058DBF68" w14:textId="77777777" w:rsidR="00BC4F22" w:rsidRPr="00B87ADC" w:rsidRDefault="00BC4F22" w:rsidP="00455B86">
            <w:pPr>
              <w:numPr>
                <w:ilvl w:val="0"/>
                <w:numId w:val="29"/>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hAnsi="Century Gothic" w:cs="Century Gothic"/>
                <w:color w:val="222222"/>
                <w:sz w:val="20"/>
                <w:szCs w:val="20"/>
              </w:rPr>
              <w:t>Reconnaître sa part de responsabilité dans le conflit.</w:t>
            </w:r>
          </w:p>
          <w:p w14:paraId="29F4BC12" w14:textId="77777777" w:rsidR="00BC4F22" w:rsidRPr="00B87ADC" w:rsidRDefault="00BC4F22" w:rsidP="00455B86">
            <w:pPr>
              <w:numPr>
                <w:ilvl w:val="0"/>
                <w:numId w:val="29"/>
              </w:numPr>
              <w:shd w:val="clear" w:color="auto" w:fill="FFFFFF"/>
              <w:suppressAutoHyphens/>
              <w:jc w:val="both"/>
              <w:textAlignment w:val="baseline"/>
              <w:rPr>
                <w:rFonts w:ascii="Century Gothic" w:hAnsi="Century Gothic" w:cs="Century Gothic"/>
                <w:color w:val="222222"/>
                <w:sz w:val="20"/>
                <w:szCs w:val="20"/>
              </w:rPr>
            </w:pPr>
            <w:r w:rsidRPr="00B87ADC">
              <w:rPr>
                <w:rFonts w:ascii="Century Gothic" w:hAnsi="Century Gothic" w:cs="Century Gothic"/>
                <w:color w:val="222222"/>
                <w:sz w:val="20"/>
                <w:szCs w:val="20"/>
              </w:rPr>
              <w:t>Traiter le conflit au bon moment pour pouvoir envisager la coopération.</w:t>
            </w:r>
          </w:p>
          <w:p w14:paraId="2CDFB65D" w14:textId="77777777" w:rsidR="00BC4F22" w:rsidRPr="00B87ADC" w:rsidRDefault="00BC4F22" w:rsidP="00455B86">
            <w:pPr>
              <w:numPr>
                <w:ilvl w:val="0"/>
                <w:numId w:val="29"/>
              </w:numPr>
              <w:shd w:val="clear" w:color="auto" w:fill="FFFFFF"/>
              <w:suppressAutoHyphens/>
              <w:jc w:val="both"/>
              <w:textAlignment w:val="baseline"/>
              <w:rPr>
                <w:rFonts w:ascii="Century Gothic" w:eastAsia="Times New Roman" w:hAnsi="Century Gothic" w:cs="Century Gothic"/>
                <w:color w:val="222222"/>
                <w:sz w:val="20"/>
                <w:szCs w:val="20"/>
              </w:rPr>
            </w:pPr>
            <w:r w:rsidRPr="00B87ADC">
              <w:rPr>
                <w:rFonts w:ascii="Century Gothic" w:hAnsi="Century Gothic" w:cs="Century Gothic"/>
                <w:color w:val="222222"/>
                <w:sz w:val="20"/>
                <w:szCs w:val="20"/>
              </w:rPr>
              <w:t>Passer des contrats de prévention pour faire du conflit une expérience apprenante.</w:t>
            </w:r>
          </w:p>
          <w:p w14:paraId="1D63CDA0" w14:textId="77777777" w:rsidR="00BC4F22" w:rsidRPr="00B87ADC" w:rsidRDefault="00BC4F22" w:rsidP="00BC4F22">
            <w:pPr>
              <w:shd w:val="clear" w:color="auto" w:fill="FFFFFF"/>
              <w:rPr>
                <w:rFonts w:ascii="Century Gothic" w:hAnsi="Century Gothic"/>
                <w:sz w:val="20"/>
                <w:szCs w:val="20"/>
              </w:rPr>
            </w:pPr>
          </w:p>
          <w:p w14:paraId="18D443AD" w14:textId="77777777" w:rsidR="00BC4F22" w:rsidRPr="00B87ADC" w:rsidRDefault="00BC4F22" w:rsidP="00BC4F22">
            <w:pPr>
              <w:shd w:val="clear" w:color="auto" w:fill="FFFFFF"/>
              <w:jc w:val="center"/>
              <w:rPr>
                <w:rFonts w:ascii="Century Gothic" w:hAnsi="Century Gothic"/>
                <w:sz w:val="20"/>
                <w:szCs w:val="20"/>
              </w:rPr>
            </w:pPr>
          </w:p>
          <w:p w14:paraId="22350171" w14:textId="77777777" w:rsidR="00BC4F22" w:rsidRPr="00B87ADC" w:rsidRDefault="00BC4F22" w:rsidP="00BC4F22">
            <w:pPr>
              <w:shd w:val="clear" w:color="auto" w:fill="FFFFFF"/>
              <w:jc w:val="center"/>
              <w:rPr>
                <w:rFonts w:ascii="Century Gothic" w:hAnsi="Century Gothic"/>
                <w:sz w:val="20"/>
                <w:szCs w:val="20"/>
              </w:rPr>
            </w:pPr>
            <w:r w:rsidRPr="00B87ADC">
              <w:rPr>
                <w:rStyle w:val="Accentuation"/>
                <w:rFonts w:ascii="Century Gothic" w:hAnsi="Century Gothic"/>
                <w:b/>
                <w:bCs/>
                <w:i w:val="0"/>
                <w:iCs w:val="0"/>
                <w:sz w:val="20"/>
                <w:szCs w:val="20"/>
              </w:rPr>
              <w:t>DES</w:t>
            </w:r>
            <w:r w:rsidRPr="00B87ADC">
              <w:rPr>
                <w:rStyle w:val="Accentuation"/>
                <w:rFonts w:ascii="Century Gothic" w:hAnsi="Century Gothic"/>
                <w:b/>
                <w:bCs/>
                <w:sz w:val="20"/>
                <w:szCs w:val="20"/>
              </w:rPr>
              <w:t xml:space="preserve"> MISES EN SITUATION</w:t>
            </w:r>
          </w:p>
          <w:p w14:paraId="66850B5D" w14:textId="77777777" w:rsidR="00BC4F22" w:rsidRPr="00B87ADC" w:rsidRDefault="00BC4F22" w:rsidP="00BC4F22">
            <w:pPr>
              <w:shd w:val="clear" w:color="auto" w:fill="FFFFFF"/>
              <w:jc w:val="center"/>
              <w:rPr>
                <w:rFonts w:ascii="Century Gothic" w:hAnsi="Century Gothic"/>
                <w:sz w:val="20"/>
                <w:szCs w:val="20"/>
              </w:rPr>
            </w:pPr>
          </w:p>
          <w:p w14:paraId="1911DB49" w14:textId="77777777" w:rsidR="00E546FD" w:rsidRPr="00B87ADC" w:rsidRDefault="00BC4F22" w:rsidP="00CC3A23">
            <w:pPr>
              <w:shd w:val="clear" w:color="auto" w:fill="FFFFFF"/>
              <w:jc w:val="center"/>
              <w:rPr>
                <w:rFonts w:ascii="Century Gothic" w:hAnsi="Century Gothic"/>
                <w:sz w:val="20"/>
                <w:szCs w:val="20"/>
              </w:rPr>
            </w:pPr>
            <w:r w:rsidRPr="00B87ADC">
              <w:rPr>
                <w:rStyle w:val="Accentuation"/>
                <w:rFonts w:ascii="Century Gothic" w:hAnsi="Century Gothic"/>
                <w:sz w:val="20"/>
                <w:szCs w:val="20"/>
              </w:rPr>
              <w:t>Nos formateurs étant également des consultants, leurs cas pratiques sont tirés des situations récentes vécues, ce qui suscite régulièrement des échanges de bonnes pratiques entre apprenants.</w:t>
            </w:r>
          </w:p>
          <w:p w14:paraId="5D163398" w14:textId="77777777" w:rsidR="00E546FD" w:rsidRPr="00B87ADC" w:rsidRDefault="00E546FD">
            <w:pPr>
              <w:rPr>
                <w:rFonts w:ascii="Century Gothic" w:hAnsi="Century Gothic"/>
                <w:sz w:val="20"/>
                <w:szCs w:val="20"/>
                <w:highlight w:val="yellow"/>
              </w:rPr>
            </w:pPr>
          </w:p>
        </w:tc>
      </w:tr>
    </w:tbl>
    <w:p w14:paraId="495D2937" w14:textId="77777777" w:rsidR="00CC3A23" w:rsidRPr="00B87ADC" w:rsidRDefault="00CC3A23">
      <w:pPr>
        <w:rPr>
          <w:rFonts w:ascii="Century Gothic" w:hAnsi="Century Gothic"/>
          <w:sz w:val="20"/>
          <w:szCs w:val="20"/>
          <w:highlight w:val="yellow"/>
        </w:rPr>
      </w:pPr>
    </w:p>
    <w:p w14:paraId="1602F435" w14:textId="77777777" w:rsidR="001B4000" w:rsidRPr="00B87ADC" w:rsidRDefault="001B4000">
      <w:pPr>
        <w:rPr>
          <w:rFonts w:ascii="Century Gothic" w:hAnsi="Century Gothic"/>
          <w:sz w:val="20"/>
          <w:szCs w:val="20"/>
          <w:highlight w:val="yellow"/>
        </w:rPr>
      </w:pPr>
    </w:p>
    <w:p w14:paraId="0A5F44D6" w14:textId="77777777" w:rsidR="00CC3A23" w:rsidRPr="00B87ADC" w:rsidRDefault="00CC3A23">
      <w:pPr>
        <w:rPr>
          <w:rFonts w:ascii="Century Gothic" w:hAnsi="Century Gothic"/>
          <w:sz w:val="20"/>
          <w:szCs w:val="20"/>
          <w:highlight w:val="yellow"/>
        </w:rPr>
      </w:pPr>
    </w:p>
    <w:p w14:paraId="03E08656" w14:textId="77777777" w:rsidR="00CC3A23" w:rsidRPr="00B87ADC" w:rsidRDefault="00517EF7">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9893" w:type="dxa"/>
        <w:tblBorders>
          <w:top w:val="dashDotStroked" w:sz="24" w:space="0" w:color="BF8F00" w:themeColor="accent4" w:themeShade="BF"/>
          <w:left w:val="dashDotStroked" w:sz="24" w:space="0" w:color="BF8F00" w:themeColor="accent4" w:themeShade="BF"/>
          <w:bottom w:val="dashDotStroked" w:sz="24" w:space="0" w:color="BF8F00" w:themeColor="accent4" w:themeShade="BF"/>
          <w:right w:val="dashDotStroked" w:sz="24" w:space="0" w:color="BF8F00" w:themeColor="accent4" w:themeShade="BF"/>
          <w:insideH w:val="dashDotStroked" w:sz="24" w:space="0" w:color="BF8F00" w:themeColor="accent4" w:themeShade="BF"/>
          <w:insideV w:val="dashDotStroked" w:sz="24" w:space="0" w:color="BF8F00" w:themeColor="accent4" w:themeShade="BF"/>
        </w:tblBorders>
        <w:tblLook w:val="04A0" w:firstRow="1" w:lastRow="0" w:firstColumn="1" w:lastColumn="0" w:noHBand="0" w:noVBand="1"/>
      </w:tblPr>
      <w:tblGrid>
        <w:gridCol w:w="9893"/>
      </w:tblGrid>
      <w:tr w:rsidR="00E546FD" w:rsidRPr="00B87ADC" w14:paraId="265006FE" w14:textId="77777777" w:rsidTr="001B0741">
        <w:trPr>
          <w:trHeight w:val="501"/>
        </w:trPr>
        <w:tc>
          <w:tcPr>
            <w:tcW w:w="9893" w:type="dxa"/>
            <w:shd w:val="clear" w:color="auto" w:fill="BF8F00" w:themeFill="accent4" w:themeFillShade="BF"/>
          </w:tcPr>
          <w:p w14:paraId="578E3462" w14:textId="77777777" w:rsidR="00E546FD" w:rsidRPr="00B87ADC" w:rsidRDefault="00E546FD" w:rsidP="00E566CC">
            <w:pPr>
              <w:rPr>
                <w:rFonts w:ascii="Century Gothic" w:hAnsi="Century Gothic"/>
                <w:color w:val="FFFFFF" w:themeColor="background1"/>
                <w:sz w:val="20"/>
                <w:szCs w:val="20"/>
                <w:highlight w:val="yellow"/>
              </w:rPr>
            </w:pPr>
          </w:p>
          <w:p w14:paraId="057C74B6" w14:textId="77777777" w:rsidR="00E546FD" w:rsidRPr="00B87ADC" w:rsidRDefault="00660888" w:rsidP="00455B86">
            <w:pPr>
              <w:pStyle w:val="Paragraphedeliste"/>
              <w:numPr>
                <w:ilvl w:val="0"/>
                <w:numId w:val="18"/>
              </w:numPr>
              <w:shd w:val="clear" w:color="auto" w:fill="BF8F00"/>
              <w:suppressAutoHyphens/>
              <w:textAlignment w:val="baseline"/>
              <w:rPr>
                <w:rFonts w:ascii="Century Gothic" w:eastAsia="Times New Roman" w:hAnsi="Century Gothic" w:cs="Century Gothic"/>
                <w:color w:val="FFFFFF" w:themeColor="background1"/>
                <w:sz w:val="20"/>
                <w:szCs w:val="20"/>
              </w:rPr>
            </w:pPr>
            <w:bookmarkStart w:id="4" w:name="_Hlk12291359"/>
            <w:r w:rsidRPr="00B87ADC">
              <w:rPr>
                <w:rFonts w:ascii="Century Gothic" w:hAnsi="Century Gothic" w:cs="Century Gothic"/>
                <w:b/>
                <w:color w:val="FFFFFF" w:themeColor="background1"/>
                <w:sz w:val="20"/>
                <w:szCs w:val="20"/>
              </w:rPr>
              <w:t>Bien-être au travail et prévention des risques psychosociaux</w:t>
            </w:r>
            <w:bookmarkEnd w:id="4"/>
          </w:p>
          <w:p w14:paraId="12962D2E" w14:textId="77777777" w:rsidR="00E546FD" w:rsidRPr="00B87ADC" w:rsidRDefault="00E546FD" w:rsidP="00E566CC">
            <w:pPr>
              <w:rPr>
                <w:rFonts w:ascii="Century Gothic" w:hAnsi="Century Gothic"/>
                <w:color w:val="FFFFFF" w:themeColor="background1"/>
                <w:sz w:val="20"/>
                <w:szCs w:val="20"/>
                <w:highlight w:val="yellow"/>
              </w:rPr>
            </w:pPr>
          </w:p>
        </w:tc>
      </w:tr>
      <w:tr w:rsidR="00E546FD" w:rsidRPr="00B87ADC" w14:paraId="0E450776" w14:textId="77777777" w:rsidTr="00E546FD">
        <w:tc>
          <w:tcPr>
            <w:tcW w:w="9893" w:type="dxa"/>
          </w:tcPr>
          <w:p w14:paraId="67290A79" w14:textId="77777777" w:rsidR="00247D8E" w:rsidRPr="00B87ADC" w:rsidRDefault="00247D8E" w:rsidP="00B87ADC">
            <w:pPr>
              <w:pStyle w:val="NormalWeb"/>
              <w:shd w:val="clear" w:color="auto" w:fill="FFFFFF"/>
              <w:jc w:val="both"/>
              <w:rPr>
                <w:rFonts w:ascii="Century Gothic" w:hAnsi="Century Gothic" w:cs="Century Gothic"/>
                <w:color w:val="222222"/>
                <w:sz w:val="18"/>
                <w:szCs w:val="18"/>
              </w:rPr>
            </w:pPr>
            <w:r w:rsidRPr="00B87ADC">
              <w:rPr>
                <w:rFonts w:ascii="Century Gothic" w:hAnsi="Century Gothic" w:cs="Century Gothic"/>
                <w:color w:val="222222"/>
                <w:sz w:val="18"/>
                <w:szCs w:val="18"/>
              </w:rPr>
              <w:t>De plus en plus d'enquêtes et de travaux de recherche démontrent le lien entre bien-être au travail et performance organisationnelle.</w:t>
            </w:r>
          </w:p>
          <w:p w14:paraId="2C83B9BF" w14:textId="77777777" w:rsidR="00247D8E" w:rsidRPr="00B87ADC" w:rsidRDefault="00247D8E" w:rsidP="00B87ADC">
            <w:pPr>
              <w:pStyle w:val="NormalWeb"/>
              <w:shd w:val="clear" w:color="auto" w:fill="FFFFFF"/>
              <w:jc w:val="both"/>
              <w:rPr>
                <w:rFonts w:ascii="Century Gothic" w:hAnsi="Century Gothic" w:cs="Century Gothic"/>
                <w:color w:val="222222"/>
                <w:sz w:val="18"/>
                <w:szCs w:val="18"/>
              </w:rPr>
            </w:pPr>
            <w:r w:rsidRPr="00B87ADC">
              <w:rPr>
                <w:rFonts w:ascii="Century Gothic" w:hAnsi="Century Gothic" w:cs="Century Gothic"/>
                <w:color w:val="222222"/>
                <w:sz w:val="18"/>
                <w:szCs w:val="18"/>
              </w:rPr>
              <w:t>Conduire une politique de qualité de vie au travail nécessite d'agir à différents niveaux et d'impliquer l'ensemble des acteurs pour trouver des solutions durables.</w:t>
            </w:r>
          </w:p>
          <w:p w14:paraId="54799C8B" w14:textId="77777777" w:rsidR="00247D8E" w:rsidRPr="00B87ADC" w:rsidRDefault="00247D8E" w:rsidP="00B87ADC">
            <w:pPr>
              <w:shd w:val="clear" w:color="auto" w:fill="FFFFFF"/>
              <w:tabs>
                <w:tab w:val="left" w:pos="3401"/>
              </w:tabs>
              <w:jc w:val="both"/>
              <w:rPr>
                <w:rFonts w:ascii="Century Gothic" w:eastAsia="Times New Roman" w:hAnsi="Century Gothic" w:cs="Century Gothic"/>
                <w:color w:val="222222"/>
                <w:sz w:val="18"/>
                <w:szCs w:val="18"/>
              </w:rPr>
            </w:pPr>
            <w:r w:rsidRPr="00B87ADC">
              <w:rPr>
                <w:rFonts w:ascii="Century Gothic" w:hAnsi="Century Gothic" w:cs="Century Gothic"/>
                <w:color w:val="222222"/>
                <w:sz w:val="18"/>
                <w:szCs w:val="18"/>
              </w:rPr>
              <w:t>Cette formation est l’occasion de bien clarifier la notion de RPS, le cadre légal et les facteurs de risques psychosociaux. Elle permet également de repérer les leviers et outils qui permettent d’agir sur les causes et les pratiques pour renforcer le bien-être au travail, source d’attractivité et de motivation.</w:t>
            </w:r>
          </w:p>
          <w:p w14:paraId="58775743" w14:textId="77777777" w:rsidR="00E546FD" w:rsidRPr="00B87ADC" w:rsidRDefault="00247D8E" w:rsidP="00B87ADC">
            <w:pPr>
              <w:jc w:val="both"/>
              <w:rPr>
                <w:rFonts w:ascii="Century Gothic" w:hAnsi="Century Gothic"/>
                <w:b/>
                <w:sz w:val="18"/>
                <w:szCs w:val="18"/>
              </w:rPr>
            </w:pPr>
            <w:r w:rsidRPr="00B87ADC">
              <w:rPr>
                <w:rFonts w:ascii="Century Gothic" w:hAnsi="Century Gothic"/>
                <w:b/>
                <w:sz w:val="18"/>
                <w:szCs w:val="18"/>
              </w:rPr>
              <w:t xml:space="preserve">Notre méthodologie pour la mission : </w:t>
            </w:r>
          </w:p>
          <w:p w14:paraId="755B8C37" w14:textId="77777777" w:rsidR="00A87187" w:rsidRPr="00B87ADC" w:rsidRDefault="00FA3D36" w:rsidP="00B87ADC">
            <w:pPr>
              <w:pStyle w:val="Paragraphedeliste"/>
              <w:numPr>
                <w:ilvl w:val="1"/>
                <w:numId w:val="21"/>
              </w:numPr>
              <w:jc w:val="both"/>
              <w:rPr>
                <w:rFonts w:ascii="Century Gothic" w:hAnsi="Century Gothic"/>
                <w:sz w:val="18"/>
                <w:szCs w:val="18"/>
              </w:rPr>
            </w:pPr>
            <w:r w:rsidRPr="00B87ADC">
              <w:rPr>
                <w:rFonts w:ascii="Century Gothic" w:hAnsi="Century Gothic"/>
                <w:sz w:val="18"/>
                <w:szCs w:val="18"/>
              </w:rPr>
              <w:t xml:space="preserve">Enquête auprès du personnel sur </w:t>
            </w:r>
            <w:r w:rsidR="004F2513" w:rsidRPr="00B87ADC">
              <w:rPr>
                <w:rFonts w:ascii="Century Gothic" w:hAnsi="Century Gothic"/>
                <w:sz w:val="18"/>
                <w:szCs w:val="18"/>
              </w:rPr>
              <w:t>la satisfaction relative</w:t>
            </w:r>
            <w:r w:rsidR="00F86191" w:rsidRPr="00B87ADC">
              <w:rPr>
                <w:rFonts w:ascii="Century Gothic" w:hAnsi="Century Gothic"/>
                <w:sz w:val="18"/>
                <w:szCs w:val="18"/>
              </w:rPr>
              <w:t xml:space="preserve"> à l’ambiance et aux conditions de </w:t>
            </w:r>
            <w:r w:rsidR="004F2513" w:rsidRPr="00B87ADC">
              <w:rPr>
                <w:rFonts w:ascii="Century Gothic" w:hAnsi="Century Gothic"/>
                <w:sz w:val="18"/>
                <w:szCs w:val="18"/>
              </w:rPr>
              <w:t>travail ;</w:t>
            </w:r>
            <w:r w:rsidRPr="00B87ADC">
              <w:rPr>
                <w:rFonts w:ascii="Century Gothic" w:hAnsi="Century Gothic"/>
                <w:sz w:val="18"/>
                <w:szCs w:val="18"/>
              </w:rPr>
              <w:t xml:space="preserve"> </w:t>
            </w:r>
          </w:p>
          <w:p w14:paraId="541F02E1" w14:textId="77777777" w:rsidR="00FA3D36" w:rsidRPr="00B87ADC" w:rsidRDefault="00001135" w:rsidP="00B87ADC">
            <w:pPr>
              <w:pStyle w:val="Paragraphedeliste"/>
              <w:numPr>
                <w:ilvl w:val="1"/>
                <w:numId w:val="21"/>
              </w:numPr>
              <w:jc w:val="both"/>
              <w:rPr>
                <w:rFonts w:ascii="Century Gothic" w:hAnsi="Century Gothic"/>
                <w:sz w:val="18"/>
                <w:szCs w:val="18"/>
              </w:rPr>
            </w:pPr>
            <w:r w:rsidRPr="00B87ADC">
              <w:rPr>
                <w:rFonts w:ascii="Century Gothic" w:hAnsi="Century Gothic"/>
                <w:sz w:val="18"/>
                <w:szCs w:val="18"/>
              </w:rPr>
              <w:t xml:space="preserve">Recensement des besoins afin d’améliorer le climat de travail ; </w:t>
            </w:r>
          </w:p>
          <w:p w14:paraId="44BE56F7" w14:textId="77777777" w:rsidR="00001135" w:rsidRPr="00B87ADC" w:rsidRDefault="00B366EE" w:rsidP="00B87ADC">
            <w:pPr>
              <w:pStyle w:val="Paragraphedeliste"/>
              <w:numPr>
                <w:ilvl w:val="1"/>
                <w:numId w:val="21"/>
              </w:numPr>
              <w:jc w:val="both"/>
              <w:rPr>
                <w:rFonts w:ascii="Century Gothic" w:hAnsi="Century Gothic"/>
                <w:sz w:val="18"/>
                <w:szCs w:val="18"/>
              </w:rPr>
            </w:pPr>
            <w:r w:rsidRPr="00B87ADC">
              <w:rPr>
                <w:rFonts w:ascii="Century Gothic" w:hAnsi="Century Gothic"/>
                <w:sz w:val="18"/>
                <w:szCs w:val="18"/>
              </w:rPr>
              <w:t xml:space="preserve">Jeux de rôle afin de déterminer les conditions optimales de travail. </w:t>
            </w:r>
          </w:p>
          <w:p w14:paraId="551B2AC7" w14:textId="77777777" w:rsidR="00E546FD" w:rsidRPr="00B87ADC" w:rsidRDefault="00E546FD" w:rsidP="00E566CC">
            <w:pPr>
              <w:rPr>
                <w:rFonts w:ascii="Century Gothic" w:hAnsi="Century Gothic"/>
                <w:sz w:val="18"/>
                <w:szCs w:val="18"/>
              </w:rPr>
            </w:pPr>
          </w:p>
        </w:tc>
      </w:tr>
      <w:tr w:rsidR="00E546FD" w:rsidRPr="00B87ADC" w14:paraId="634064C4" w14:textId="77777777" w:rsidTr="00E546FD">
        <w:tc>
          <w:tcPr>
            <w:tcW w:w="9893" w:type="dxa"/>
          </w:tcPr>
          <w:p w14:paraId="093BF451" w14:textId="77777777" w:rsidR="0011401F" w:rsidRPr="00B87ADC" w:rsidRDefault="00B366EE" w:rsidP="0011401F">
            <w:pPr>
              <w:rPr>
                <w:rFonts w:ascii="Century Gothic" w:hAnsi="Century Gothic"/>
                <w:sz w:val="18"/>
                <w:szCs w:val="18"/>
              </w:rPr>
            </w:pPr>
            <w:r w:rsidRPr="00B87ADC">
              <w:rPr>
                <w:rFonts w:ascii="Century Gothic" w:hAnsi="Century Gothic"/>
                <w:b/>
                <w:sz w:val="18"/>
                <w:szCs w:val="18"/>
              </w:rPr>
              <w:t xml:space="preserve">Le contenu de la formation : </w:t>
            </w:r>
          </w:p>
          <w:p w14:paraId="5C186E9D" w14:textId="77777777" w:rsidR="0011401F" w:rsidRPr="00B87ADC" w:rsidRDefault="0011401F" w:rsidP="00455B86">
            <w:pPr>
              <w:numPr>
                <w:ilvl w:val="0"/>
                <w:numId w:val="32"/>
              </w:numPr>
              <w:rPr>
                <w:rFonts w:ascii="Century Gothic" w:hAnsi="Century Gothic"/>
                <w:sz w:val="18"/>
                <w:szCs w:val="18"/>
              </w:rPr>
            </w:pPr>
            <w:r w:rsidRPr="00B87ADC">
              <w:rPr>
                <w:rFonts w:ascii="Century Gothic" w:hAnsi="Century Gothic"/>
                <w:b/>
                <w:bCs/>
                <w:sz w:val="18"/>
                <w:szCs w:val="18"/>
              </w:rPr>
              <w:t>Les risques psychosociaux : de quoi parle-t-on ?</w:t>
            </w:r>
          </w:p>
          <w:p w14:paraId="305856CD" w14:textId="77777777" w:rsidR="0011401F" w:rsidRPr="00B87ADC" w:rsidRDefault="0011401F" w:rsidP="00455B86">
            <w:pPr>
              <w:numPr>
                <w:ilvl w:val="0"/>
                <w:numId w:val="29"/>
              </w:numPr>
              <w:rPr>
                <w:rFonts w:ascii="Century Gothic" w:hAnsi="Century Gothic"/>
                <w:sz w:val="18"/>
                <w:szCs w:val="18"/>
              </w:rPr>
            </w:pPr>
            <w:r w:rsidRPr="00B87ADC">
              <w:rPr>
                <w:rFonts w:ascii="Century Gothic" w:hAnsi="Century Gothic"/>
                <w:sz w:val="18"/>
                <w:szCs w:val="18"/>
              </w:rPr>
              <w:t>Définir les termes : souffrance, stress, harcèlement, risque psychosocial…</w:t>
            </w:r>
          </w:p>
          <w:p w14:paraId="4806C12D" w14:textId="77777777" w:rsidR="0011401F" w:rsidRPr="00B87ADC" w:rsidRDefault="0011401F" w:rsidP="00455B86">
            <w:pPr>
              <w:numPr>
                <w:ilvl w:val="0"/>
                <w:numId w:val="29"/>
              </w:numPr>
              <w:rPr>
                <w:rFonts w:ascii="Century Gothic" w:hAnsi="Century Gothic"/>
                <w:sz w:val="18"/>
                <w:szCs w:val="18"/>
              </w:rPr>
            </w:pPr>
            <w:r w:rsidRPr="00B87ADC">
              <w:rPr>
                <w:rFonts w:ascii="Century Gothic" w:hAnsi="Century Gothic"/>
                <w:sz w:val="18"/>
                <w:szCs w:val="18"/>
              </w:rPr>
              <w:t>Se doter de repères pour comprendre les mécanismes de construction de la souffrance au travail.</w:t>
            </w:r>
          </w:p>
          <w:p w14:paraId="462DB8DC" w14:textId="77777777" w:rsidR="0011401F" w:rsidRPr="00B87ADC" w:rsidRDefault="0011401F" w:rsidP="00455B86">
            <w:pPr>
              <w:numPr>
                <w:ilvl w:val="0"/>
                <w:numId w:val="29"/>
              </w:numPr>
              <w:rPr>
                <w:rFonts w:ascii="Century Gothic" w:hAnsi="Century Gothic"/>
                <w:sz w:val="18"/>
                <w:szCs w:val="18"/>
              </w:rPr>
            </w:pPr>
            <w:r w:rsidRPr="00B87ADC">
              <w:rPr>
                <w:rFonts w:ascii="Century Gothic" w:hAnsi="Century Gothic"/>
                <w:sz w:val="18"/>
                <w:szCs w:val="18"/>
              </w:rPr>
              <w:t>Repérer les symptômes et les expressions de la souffrance.</w:t>
            </w:r>
          </w:p>
          <w:p w14:paraId="63199DC5" w14:textId="77777777" w:rsidR="0011401F" w:rsidRPr="00B87ADC" w:rsidRDefault="0011401F" w:rsidP="0011401F">
            <w:pPr>
              <w:rPr>
                <w:rFonts w:ascii="Century Gothic" w:hAnsi="Century Gothic"/>
                <w:sz w:val="18"/>
                <w:szCs w:val="18"/>
              </w:rPr>
            </w:pPr>
          </w:p>
          <w:p w14:paraId="68C68434" w14:textId="77777777" w:rsidR="0011401F" w:rsidRPr="00B87ADC" w:rsidRDefault="0011401F" w:rsidP="00455B86">
            <w:pPr>
              <w:numPr>
                <w:ilvl w:val="0"/>
                <w:numId w:val="32"/>
              </w:numPr>
              <w:rPr>
                <w:rFonts w:ascii="Century Gothic" w:hAnsi="Century Gothic"/>
                <w:sz w:val="18"/>
                <w:szCs w:val="18"/>
              </w:rPr>
            </w:pPr>
            <w:r w:rsidRPr="00B87ADC">
              <w:rPr>
                <w:rFonts w:ascii="Century Gothic" w:hAnsi="Century Gothic"/>
                <w:b/>
                <w:bCs/>
                <w:sz w:val="18"/>
                <w:szCs w:val="18"/>
              </w:rPr>
              <w:t>La règlementation, les obligations et enjeux de prévention</w:t>
            </w:r>
          </w:p>
          <w:p w14:paraId="22CA9F7A" w14:textId="77777777" w:rsidR="0011401F" w:rsidRPr="00B87ADC" w:rsidRDefault="0011401F" w:rsidP="00455B86">
            <w:pPr>
              <w:numPr>
                <w:ilvl w:val="0"/>
                <w:numId w:val="29"/>
              </w:numPr>
              <w:rPr>
                <w:rFonts w:ascii="Century Gothic" w:hAnsi="Century Gothic"/>
                <w:sz w:val="18"/>
                <w:szCs w:val="18"/>
              </w:rPr>
            </w:pPr>
            <w:r w:rsidRPr="00B87ADC">
              <w:rPr>
                <w:rFonts w:ascii="Century Gothic" w:hAnsi="Century Gothic"/>
                <w:sz w:val="18"/>
                <w:szCs w:val="18"/>
              </w:rPr>
              <w:t>Repérer les obligations légales en matière de prévention.</w:t>
            </w:r>
          </w:p>
          <w:p w14:paraId="5254C3F7" w14:textId="77777777" w:rsidR="0011401F" w:rsidRPr="00B87ADC" w:rsidRDefault="0011401F" w:rsidP="00455B86">
            <w:pPr>
              <w:numPr>
                <w:ilvl w:val="0"/>
                <w:numId w:val="29"/>
              </w:numPr>
              <w:rPr>
                <w:rFonts w:ascii="Century Gothic" w:hAnsi="Century Gothic"/>
                <w:sz w:val="18"/>
                <w:szCs w:val="18"/>
              </w:rPr>
            </w:pPr>
            <w:r w:rsidRPr="00B87ADC">
              <w:rPr>
                <w:rFonts w:ascii="Century Gothic" w:hAnsi="Century Gothic"/>
                <w:sz w:val="18"/>
                <w:szCs w:val="18"/>
              </w:rPr>
              <w:t>Situer les enjeux (de santé, économiques).</w:t>
            </w:r>
          </w:p>
          <w:p w14:paraId="18EEC0DC" w14:textId="77777777" w:rsidR="0011401F" w:rsidRPr="00B87ADC" w:rsidRDefault="0011401F" w:rsidP="0011401F">
            <w:pPr>
              <w:rPr>
                <w:rFonts w:ascii="Century Gothic" w:hAnsi="Century Gothic"/>
                <w:sz w:val="18"/>
                <w:szCs w:val="18"/>
              </w:rPr>
            </w:pPr>
          </w:p>
          <w:p w14:paraId="1A698181" w14:textId="77777777" w:rsidR="0011401F" w:rsidRPr="00B87ADC" w:rsidRDefault="0011401F" w:rsidP="00455B86">
            <w:pPr>
              <w:numPr>
                <w:ilvl w:val="0"/>
                <w:numId w:val="32"/>
              </w:numPr>
              <w:rPr>
                <w:rFonts w:ascii="Century Gothic" w:hAnsi="Century Gothic"/>
                <w:sz w:val="18"/>
                <w:szCs w:val="18"/>
              </w:rPr>
            </w:pPr>
            <w:r w:rsidRPr="00B87ADC">
              <w:rPr>
                <w:rFonts w:ascii="Century Gothic" w:hAnsi="Century Gothic"/>
                <w:b/>
                <w:bCs/>
                <w:sz w:val="18"/>
                <w:szCs w:val="18"/>
              </w:rPr>
              <w:t>Les facteurs de risques psychosociaux</w:t>
            </w:r>
          </w:p>
          <w:p w14:paraId="5C99F393" w14:textId="77777777" w:rsidR="0011401F" w:rsidRPr="00B87ADC" w:rsidRDefault="0011401F" w:rsidP="00455B86">
            <w:pPr>
              <w:numPr>
                <w:ilvl w:val="0"/>
                <w:numId w:val="29"/>
              </w:numPr>
              <w:rPr>
                <w:rFonts w:ascii="Century Gothic" w:hAnsi="Century Gothic"/>
                <w:sz w:val="18"/>
                <w:szCs w:val="18"/>
              </w:rPr>
            </w:pPr>
            <w:r w:rsidRPr="00B87ADC">
              <w:rPr>
                <w:rFonts w:ascii="Century Gothic" w:hAnsi="Century Gothic"/>
                <w:sz w:val="18"/>
                <w:szCs w:val="18"/>
              </w:rPr>
              <w:t>Identifier les facteurs de risques internes et externes.</w:t>
            </w:r>
          </w:p>
          <w:p w14:paraId="192233B5" w14:textId="77777777" w:rsidR="0011401F" w:rsidRPr="00B87ADC" w:rsidRDefault="0011401F" w:rsidP="00455B86">
            <w:pPr>
              <w:numPr>
                <w:ilvl w:val="0"/>
                <w:numId w:val="29"/>
              </w:numPr>
              <w:rPr>
                <w:rFonts w:ascii="Century Gothic" w:hAnsi="Century Gothic"/>
                <w:sz w:val="18"/>
                <w:szCs w:val="18"/>
              </w:rPr>
            </w:pPr>
            <w:r w:rsidRPr="00B87ADC">
              <w:rPr>
                <w:rFonts w:ascii="Century Gothic" w:hAnsi="Century Gothic"/>
                <w:sz w:val="18"/>
                <w:szCs w:val="18"/>
              </w:rPr>
              <w:t>Repérer les facteurs qui relèvent de la responsabilité de l'entreprise (politique RH, organisation, conditions de travail, culture d'entreprise).</w:t>
            </w:r>
          </w:p>
          <w:p w14:paraId="50267068" w14:textId="77777777" w:rsidR="0011401F" w:rsidRPr="00B87ADC" w:rsidRDefault="0011401F" w:rsidP="0011401F">
            <w:pPr>
              <w:rPr>
                <w:rFonts w:ascii="Century Gothic" w:hAnsi="Century Gothic"/>
                <w:sz w:val="18"/>
                <w:szCs w:val="18"/>
              </w:rPr>
            </w:pPr>
          </w:p>
          <w:p w14:paraId="6DB334D3" w14:textId="77777777" w:rsidR="0011401F" w:rsidRPr="00B87ADC" w:rsidRDefault="0011401F" w:rsidP="00455B86">
            <w:pPr>
              <w:numPr>
                <w:ilvl w:val="0"/>
                <w:numId w:val="32"/>
              </w:numPr>
              <w:rPr>
                <w:rFonts w:ascii="Century Gothic" w:hAnsi="Century Gothic"/>
                <w:sz w:val="18"/>
                <w:szCs w:val="18"/>
              </w:rPr>
            </w:pPr>
            <w:r w:rsidRPr="00B87ADC">
              <w:rPr>
                <w:rFonts w:ascii="Century Gothic" w:hAnsi="Century Gothic"/>
                <w:b/>
                <w:bCs/>
                <w:sz w:val="18"/>
                <w:szCs w:val="18"/>
              </w:rPr>
              <w:t>Auditer son entreprise en matière de risque psychosocial</w:t>
            </w:r>
          </w:p>
          <w:p w14:paraId="0EFE63D6" w14:textId="77777777" w:rsidR="0011401F" w:rsidRPr="00B87ADC" w:rsidRDefault="0011401F" w:rsidP="00455B86">
            <w:pPr>
              <w:numPr>
                <w:ilvl w:val="0"/>
                <w:numId w:val="29"/>
              </w:numPr>
              <w:rPr>
                <w:rFonts w:ascii="Century Gothic" w:hAnsi="Century Gothic"/>
                <w:sz w:val="18"/>
                <w:szCs w:val="18"/>
              </w:rPr>
            </w:pPr>
            <w:r w:rsidRPr="00B87ADC">
              <w:rPr>
                <w:rFonts w:ascii="Century Gothic" w:hAnsi="Century Gothic"/>
                <w:sz w:val="18"/>
                <w:szCs w:val="18"/>
              </w:rPr>
              <w:t>Choisir les outils adaptés.</w:t>
            </w:r>
          </w:p>
          <w:p w14:paraId="5048D2D8" w14:textId="77777777" w:rsidR="0011401F" w:rsidRPr="00B87ADC" w:rsidRDefault="0011401F" w:rsidP="00455B86">
            <w:pPr>
              <w:numPr>
                <w:ilvl w:val="0"/>
                <w:numId w:val="29"/>
              </w:numPr>
              <w:rPr>
                <w:rFonts w:ascii="Century Gothic" w:hAnsi="Century Gothic"/>
                <w:sz w:val="18"/>
                <w:szCs w:val="18"/>
              </w:rPr>
            </w:pPr>
            <w:r w:rsidRPr="00B87ADC">
              <w:rPr>
                <w:rFonts w:ascii="Century Gothic" w:hAnsi="Century Gothic"/>
                <w:sz w:val="18"/>
                <w:szCs w:val="18"/>
              </w:rPr>
              <w:t>Établir un diagnostic partagé.</w:t>
            </w:r>
          </w:p>
          <w:p w14:paraId="14CD9AF6" w14:textId="77777777" w:rsidR="0011401F" w:rsidRPr="00B87ADC" w:rsidRDefault="0011401F" w:rsidP="00455B86">
            <w:pPr>
              <w:numPr>
                <w:ilvl w:val="0"/>
                <w:numId w:val="29"/>
              </w:numPr>
              <w:rPr>
                <w:rFonts w:ascii="Century Gothic" w:hAnsi="Century Gothic"/>
                <w:sz w:val="18"/>
                <w:szCs w:val="18"/>
              </w:rPr>
            </w:pPr>
            <w:r w:rsidRPr="00B87ADC">
              <w:rPr>
                <w:rFonts w:ascii="Century Gothic" w:hAnsi="Century Gothic"/>
                <w:sz w:val="18"/>
                <w:szCs w:val="18"/>
              </w:rPr>
              <w:t>Identifier les forces et faiblesses.</w:t>
            </w:r>
          </w:p>
          <w:p w14:paraId="2EBE97D3" w14:textId="77777777" w:rsidR="0011401F" w:rsidRPr="00B87ADC" w:rsidRDefault="0011401F" w:rsidP="0011401F">
            <w:pPr>
              <w:rPr>
                <w:rFonts w:ascii="Century Gothic" w:hAnsi="Century Gothic"/>
                <w:sz w:val="18"/>
                <w:szCs w:val="18"/>
              </w:rPr>
            </w:pPr>
          </w:p>
          <w:p w14:paraId="60D345ED" w14:textId="77777777" w:rsidR="0011401F" w:rsidRPr="00B87ADC" w:rsidRDefault="0011401F" w:rsidP="00455B86">
            <w:pPr>
              <w:numPr>
                <w:ilvl w:val="0"/>
                <w:numId w:val="32"/>
              </w:numPr>
              <w:rPr>
                <w:rFonts w:ascii="Century Gothic" w:hAnsi="Century Gothic"/>
                <w:sz w:val="18"/>
                <w:szCs w:val="18"/>
              </w:rPr>
            </w:pPr>
            <w:r w:rsidRPr="00B87ADC">
              <w:rPr>
                <w:rFonts w:ascii="Century Gothic" w:hAnsi="Century Gothic"/>
                <w:b/>
                <w:bCs/>
                <w:sz w:val="18"/>
                <w:szCs w:val="18"/>
              </w:rPr>
              <w:t>Les étapes à respecter dans une démarche de prévention</w:t>
            </w:r>
          </w:p>
          <w:p w14:paraId="242E91DB" w14:textId="77777777" w:rsidR="0011401F" w:rsidRPr="00B87ADC" w:rsidRDefault="0011401F" w:rsidP="00455B86">
            <w:pPr>
              <w:numPr>
                <w:ilvl w:val="0"/>
                <w:numId w:val="29"/>
              </w:numPr>
              <w:rPr>
                <w:rFonts w:ascii="Century Gothic" w:hAnsi="Century Gothic"/>
                <w:sz w:val="18"/>
                <w:szCs w:val="18"/>
              </w:rPr>
            </w:pPr>
            <w:r w:rsidRPr="00B87ADC">
              <w:rPr>
                <w:rFonts w:ascii="Century Gothic" w:hAnsi="Century Gothic"/>
                <w:sz w:val="18"/>
                <w:szCs w:val="18"/>
              </w:rPr>
              <w:t>Identifier les acteurs.</w:t>
            </w:r>
          </w:p>
          <w:p w14:paraId="299E4298" w14:textId="77777777" w:rsidR="0011401F" w:rsidRPr="00B87ADC" w:rsidRDefault="0011401F" w:rsidP="00455B86">
            <w:pPr>
              <w:numPr>
                <w:ilvl w:val="0"/>
                <w:numId w:val="29"/>
              </w:numPr>
              <w:rPr>
                <w:rFonts w:ascii="Century Gothic" w:hAnsi="Century Gothic"/>
                <w:sz w:val="18"/>
                <w:szCs w:val="18"/>
              </w:rPr>
            </w:pPr>
            <w:r w:rsidRPr="00B87ADC">
              <w:rPr>
                <w:rFonts w:ascii="Century Gothic" w:hAnsi="Century Gothic"/>
                <w:sz w:val="18"/>
                <w:szCs w:val="18"/>
              </w:rPr>
              <w:t>Piloter la prévention des RPS : du diagnostic au suivi.</w:t>
            </w:r>
          </w:p>
          <w:p w14:paraId="376D985C" w14:textId="77777777" w:rsidR="0011401F" w:rsidRPr="00B87ADC" w:rsidRDefault="0011401F" w:rsidP="00455B86">
            <w:pPr>
              <w:numPr>
                <w:ilvl w:val="0"/>
                <w:numId w:val="29"/>
              </w:numPr>
              <w:rPr>
                <w:rFonts w:ascii="Century Gothic" w:hAnsi="Century Gothic"/>
                <w:sz w:val="18"/>
                <w:szCs w:val="18"/>
              </w:rPr>
            </w:pPr>
            <w:r w:rsidRPr="00B87ADC">
              <w:rPr>
                <w:rFonts w:ascii="Century Gothic" w:hAnsi="Century Gothic"/>
                <w:sz w:val="18"/>
                <w:szCs w:val="18"/>
              </w:rPr>
              <w:t>Organiser les 4 niveaux d'actions : organisation, management, systèmes RH, conditions de travail.</w:t>
            </w:r>
          </w:p>
          <w:p w14:paraId="027AE4C8" w14:textId="77777777" w:rsidR="0011401F" w:rsidRPr="00B87ADC" w:rsidRDefault="0011401F" w:rsidP="00455B86">
            <w:pPr>
              <w:numPr>
                <w:ilvl w:val="0"/>
                <w:numId w:val="29"/>
              </w:numPr>
              <w:rPr>
                <w:rFonts w:ascii="Century Gothic" w:hAnsi="Century Gothic"/>
                <w:sz w:val="18"/>
                <w:szCs w:val="18"/>
              </w:rPr>
            </w:pPr>
            <w:r w:rsidRPr="00B87ADC">
              <w:rPr>
                <w:rFonts w:ascii="Century Gothic" w:hAnsi="Century Gothic"/>
                <w:sz w:val="18"/>
                <w:szCs w:val="18"/>
              </w:rPr>
              <w:t>Fédérer autour d'un plan d’actions adapté.</w:t>
            </w:r>
          </w:p>
          <w:p w14:paraId="3FA77A96" w14:textId="77777777" w:rsidR="0011401F" w:rsidRPr="00B87ADC" w:rsidRDefault="0011401F" w:rsidP="0011401F">
            <w:pPr>
              <w:rPr>
                <w:rFonts w:ascii="Century Gothic" w:hAnsi="Century Gothic"/>
                <w:sz w:val="18"/>
                <w:szCs w:val="18"/>
              </w:rPr>
            </w:pPr>
          </w:p>
          <w:p w14:paraId="1716B399" w14:textId="77777777" w:rsidR="0011401F" w:rsidRPr="00B87ADC" w:rsidRDefault="0011401F" w:rsidP="00455B86">
            <w:pPr>
              <w:numPr>
                <w:ilvl w:val="0"/>
                <w:numId w:val="32"/>
              </w:numPr>
              <w:rPr>
                <w:rFonts w:ascii="Century Gothic" w:hAnsi="Century Gothic"/>
                <w:sz w:val="18"/>
                <w:szCs w:val="18"/>
              </w:rPr>
            </w:pPr>
            <w:r w:rsidRPr="00B87ADC">
              <w:rPr>
                <w:rFonts w:ascii="Century Gothic" w:hAnsi="Century Gothic"/>
                <w:b/>
                <w:bCs/>
                <w:sz w:val="18"/>
                <w:szCs w:val="18"/>
              </w:rPr>
              <w:t>Se doter d'outils de mesure de la prévention des risques psychosociaux</w:t>
            </w:r>
          </w:p>
          <w:p w14:paraId="5CF4BCA9" w14:textId="77777777" w:rsidR="0011401F" w:rsidRPr="00B87ADC" w:rsidRDefault="0011401F" w:rsidP="00455B86">
            <w:pPr>
              <w:numPr>
                <w:ilvl w:val="0"/>
                <w:numId w:val="29"/>
              </w:numPr>
              <w:rPr>
                <w:rFonts w:ascii="Century Gothic" w:hAnsi="Century Gothic"/>
                <w:sz w:val="18"/>
                <w:szCs w:val="18"/>
              </w:rPr>
            </w:pPr>
            <w:r w:rsidRPr="00B87ADC">
              <w:rPr>
                <w:rFonts w:ascii="Century Gothic" w:hAnsi="Century Gothic"/>
                <w:sz w:val="18"/>
                <w:szCs w:val="18"/>
              </w:rPr>
              <w:t>Élaborer les outils de pilotage du risque psychosocial (pour la DRH, les managers et la DG).</w:t>
            </w:r>
          </w:p>
          <w:p w14:paraId="33F6958F" w14:textId="77777777" w:rsidR="0011401F" w:rsidRPr="00B87ADC" w:rsidRDefault="0011401F" w:rsidP="00455B86">
            <w:pPr>
              <w:numPr>
                <w:ilvl w:val="0"/>
                <w:numId w:val="29"/>
              </w:numPr>
              <w:rPr>
                <w:rFonts w:ascii="Century Gothic" w:hAnsi="Century Gothic"/>
                <w:sz w:val="18"/>
                <w:szCs w:val="18"/>
              </w:rPr>
            </w:pPr>
            <w:r w:rsidRPr="00B87ADC">
              <w:rPr>
                <w:rFonts w:ascii="Century Gothic" w:hAnsi="Century Gothic"/>
                <w:sz w:val="18"/>
                <w:szCs w:val="18"/>
              </w:rPr>
              <w:t>Communiquer au quotidien sur les avancées en matière de prévention.</w:t>
            </w:r>
          </w:p>
          <w:p w14:paraId="15D45396" w14:textId="77777777" w:rsidR="0011401F" w:rsidRPr="00B87ADC" w:rsidRDefault="0011401F" w:rsidP="0011401F">
            <w:pPr>
              <w:rPr>
                <w:rFonts w:ascii="Century Gothic" w:hAnsi="Century Gothic"/>
                <w:sz w:val="18"/>
                <w:szCs w:val="18"/>
              </w:rPr>
            </w:pPr>
          </w:p>
          <w:p w14:paraId="0D9763A8" w14:textId="77777777" w:rsidR="0011401F" w:rsidRPr="00B87ADC" w:rsidRDefault="0011401F" w:rsidP="00455B86">
            <w:pPr>
              <w:numPr>
                <w:ilvl w:val="0"/>
                <w:numId w:val="32"/>
              </w:numPr>
              <w:rPr>
                <w:rFonts w:ascii="Century Gothic" w:hAnsi="Century Gothic"/>
                <w:sz w:val="18"/>
                <w:szCs w:val="18"/>
              </w:rPr>
            </w:pPr>
            <w:r w:rsidRPr="00B87ADC">
              <w:rPr>
                <w:rFonts w:ascii="Century Gothic" w:hAnsi="Century Gothic"/>
                <w:b/>
                <w:bCs/>
                <w:sz w:val="18"/>
                <w:szCs w:val="18"/>
              </w:rPr>
              <w:t>Le bien-être au travail : un choix stratégique</w:t>
            </w:r>
          </w:p>
          <w:p w14:paraId="03D6E66C" w14:textId="77777777" w:rsidR="0011401F" w:rsidRPr="00B87ADC" w:rsidRDefault="0011401F" w:rsidP="00455B86">
            <w:pPr>
              <w:numPr>
                <w:ilvl w:val="0"/>
                <w:numId w:val="29"/>
              </w:numPr>
              <w:rPr>
                <w:rFonts w:ascii="Century Gothic" w:hAnsi="Century Gothic"/>
                <w:sz w:val="18"/>
                <w:szCs w:val="18"/>
              </w:rPr>
            </w:pPr>
            <w:r w:rsidRPr="00B87ADC">
              <w:rPr>
                <w:rFonts w:ascii="Century Gothic" w:hAnsi="Century Gothic"/>
                <w:sz w:val="18"/>
                <w:szCs w:val="18"/>
              </w:rPr>
              <w:t>Identifier les sources de bien-être au travail.</w:t>
            </w:r>
          </w:p>
          <w:p w14:paraId="66526E29" w14:textId="77777777" w:rsidR="0011401F" w:rsidRPr="00B87ADC" w:rsidRDefault="0011401F" w:rsidP="00455B86">
            <w:pPr>
              <w:numPr>
                <w:ilvl w:val="0"/>
                <w:numId w:val="29"/>
              </w:numPr>
              <w:rPr>
                <w:rFonts w:ascii="Century Gothic" w:hAnsi="Century Gothic"/>
                <w:sz w:val="18"/>
                <w:szCs w:val="18"/>
              </w:rPr>
            </w:pPr>
            <w:r w:rsidRPr="00B87ADC">
              <w:rPr>
                <w:rFonts w:ascii="Century Gothic" w:hAnsi="Century Gothic"/>
                <w:sz w:val="18"/>
                <w:szCs w:val="18"/>
              </w:rPr>
              <w:t>Le bien-être, levier de motivation et de performance.</w:t>
            </w:r>
          </w:p>
          <w:p w14:paraId="03590C31" w14:textId="77777777" w:rsidR="0011401F" w:rsidRPr="00B87ADC" w:rsidRDefault="0011401F" w:rsidP="0011401F">
            <w:pPr>
              <w:rPr>
                <w:rFonts w:ascii="Century Gothic" w:hAnsi="Century Gothic"/>
                <w:sz w:val="18"/>
                <w:szCs w:val="18"/>
              </w:rPr>
            </w:pPr>
          </w:p>
          <w:p w14:paraId="0A35597E" w14:textId="77777777" w:rsidR="0011401F" w:rsidRPr="00B87ADC" w:rsidRDefault="0011401F" w:rsidP="0011401F">
            <w:pPr>
              <w:rPr>
                <w:rFonts w:ascii="Century Gothic" w:hAnsi="Century Gothic"/>
                <w:sz w:val="18"/>
                <w:szCs w:val="18"/>
              </w:rPr>
            </w:pPr>
            <w:r w:rsidRPr="00B87ADC">
              <w:rPr>
                <w:rFonts w:ascii="Century Gothic" w:hAnsi="Century Gothic"/>
                <w:b/>
                <w:bCs/>
                <w:i/>
                <w:sz w:val="18"/>
                <w:szCs w:val="18"/>
              </w:rPr>
              <w:t>Établir le diagnostic et agir sur la qualité de vie au travail</w:t>
            </w:r>
          </w:p>
          <w:p w14:paraId="3BB6F843" w14:textId="77777777" w:rsidR="0011401F" w:rsidRPr="00B87ADC" w:rsidRDefault="0011401F" w:rsidP="0011401F">
            <w:pPr>
              <w:jc w:val="center"/>
              <w:rPr>
                <w:rFonts w:ascii="Century Gothic" w:hAnsi="Century Gothic"/>
                <w:sz w:val="18"/>
                <w:szCs w:val="18"/>
              </w:rPr>
            </w:pPr>
            <w:r w:rsidRPr="00B87ADC">
              <w:rPr>
                <w:rFonts w:ascii="Century Gothic" w:hAnsi="Century Gothic"/>
                <w:b/>
                <w:bCs/>
                <w:sz w:val="18"/>
                <w:szCs w:val="18"/>
              </w:rPr>
              <w:t>DES</w:t>
            </w:r>
            <w:r w:rsidRPr="00B87ADC">
              <w:rPr>
                <w:rFonts w:ascii="Century Gothic" w:hAnsi="Century Gothic"/>
                <w:b/>
                <w:bCs/>
                <w:i/>
                <w:iCs/>
                <w:sz w:val="18"/>
                <w:szCs w:val="18"/>
              </w:rPr>
              <w:t xml:space="preserve"> MISES EN SITUATION</w:t>
            </w:r>
          </w:p>
          <w:p w14:paraId="755EF2BC" w14:textId="77777777" w:rsidR="0011401F" w:rsidRPr="00B87ADC" w:rsidRDefault="0011401F" w:rsidP="0011401F">
            <w:pPr>
              <w:jc w:val="center"/>
              <w:rPr>
                <w:rFonts w:ascii="Century Gothic" w:hAnsi="Century Gothic"/>
                <w:sz w:val="18"/>
                <w:szCs w:val="18"/>
              </w:rPr>
            </w:pPr>
          </w:p>
          <w:p w14:paraId="569312AD" w14:textId="77777777" w:rsidR="00E546FD" w:rsidRPr="00B87ADC" w:rsidRDefault="0011401F" w:rsidP="0011401F">
            <w:pPr>
              <w:jc w:val="center"/>
              <w:rPr>
                <w:rFonts w:ascii="Century Gothic" w:hAnsi="Century Gothic"/>
                <w:sz w:val="18"/>
                <w:szCs w:val="18"/>
              </w:rPr>
            </w:pPr>
            <w:r w:rsidRPr="00B87ADC">
              <w:rPr>
                <w:rFonts w:ascii="Century Gothic" w:hAnsi="Century Gothic"/>
                <w:i/>
                <w:iCs/>
                <w:sz w:val="18"/>
                <w:szCs w:val="18"/>
              </w:rPr>
              <w:t>Nos formateurs étant également des consultants, leurs cas pratiques sont tirés des situations récentes vécues, ce qui suscite régulièrement des échanges de bonnes pratiques entre apprenants.</w:t>
            </w:r>
          </w:p>
        </w:tc>
      </w:tr>
    </w:tbl>
    <w:p w14:paraId="38669EF3" w14:textId="77777777" w:rsidR="00517EF7" w:rsidRPr="00B87ADC" w:rsidRDefault="00517EF7">
      <w:pPr>
        <w:rPr>
          <w:rFonts w:ascii="Century Gothic" w:hAnsi="Century Gothic"/>
          <w:sz w:val="20"/>
          <w:szCs w:val="20"/>
          <w:highlight w:val="yellow"/>
        </w:rPr>
      </w:pPr>
    </w:p>
    <w:tbl>
      <w:tblPr>
        <w:tblStyle w:val="Grilledutableau"/>
        <w:tblW w:w="9893" w:type="dxa"/>
        <w:tblBorders>
          <w:top w:val="dashDotStroked" w:sz="24" w:space="0" w:color="BF8F00" w:themeColor="accent4" w:themeShade="BF"/>
          <w:left w:val="dashDotStroked" w:sz="24" w:space="0" w:color="BF8F00" w:themeColor="accent4" w:themeShade="BF"/>
          <w:bottom w:val="dashDotStroked" w:sz="24" w:space="0" w:color="BF8F00" w:themeColor="accent4" w:themeShade="BF"/>
          <w:right w:val="dashDotStroked" w:sz="24" w:space="0" w:color="BF8F00" w:themeColor="accent4" w:themeShade="BF"/>
          <w:insideH w:val="dashDotStroked" w:sz="24" w:space="0" w:color="BF8F00" w:themeColor="accent4" w:themeShade="BF"/>
          <w:insideV w:val="dashDotStroked" w:sz="24" w:space="0" w:color="BF8F00" w:themeColor="accent4" w:themeShade="BF"/>
        </w:tblBorders>
        <w:tblLook w:val="04A0" w:firstRow="1" w:lastRow="0" w:firstColumn="1" w:lastColumn="0" w:noHBand="0" w:noVBand="1"/>
      </w:tblPr>
      <w:tblGrid>
        <w:gridCol w:w="9893"/>
      </w:tblGrid>
      <w:tr w:rsidR="00E546FD" w:rsidRPr="00B87ADC" w14:paraId="66AE7546" w14:textId="77777777" w:rsidTr="00DC1792">
        <w:tc>
          <w:tcPr>
            <w:tcW w:w="9893" w:type="dxa"/>
            <w:shd w:val="clear" w:color="auto" w:fill="BF8F00" w:themeFill="accent4" w:themeFillShade="BF"/>
          </w:tcPr>
          <w:p w14:paraId="53ECB1C2" w14:textId="77777777" w:rsidR="00DC1792" w:rsidRPr="00B87ADC" w:rsidRDefault="00DC1792" w:rsidP="00455B86">
            <w:pPr>
              <w:pStyle w:val="Paragraphedeliste"/>
              <w:numPr>
                <w:ilvl w:val="0"/>
                <w:numId w:val="18"/>
              </w:numPr>
              <w:shd w:val="clear" w:color="auto" w:fill="BF8F00"/>
              <w:suppressAutoHyphens/>
              <w:textAlignment w:val="baseline"/>
              <w:rPr>
                <w:rFonts w:ascii="Century Gothic" w:hAnsi="Century Gothic" w:cs="Century Gothic"/>
                <w:color w:val="FFFFFF" w:themeColor="background1"/>
                <w:sz w:val="18"/>
                <w:szCs w:val="18"/>
              </w:rPr>
            </w:pPr>
            <w:bookmarkStart w:id="5" w:name="_Hlk12291430"/>
            <w:r w:rsidRPr="00B87ADC">
              <w:rPr>
                <w:rFonts w:ascii="Century Gothic" w:hAnsi="Century Gothic" w:cs="Century Gothic"/>
                <w:b/>
                <w:color w:val="FFFFFF" w:themeColor="background1"/>
                <w:sz w:val="18"/>
                <w:szCs w:val="18"/>
              </w:rPr>
              <w:lastRenderedPageBreak/>
              <w:t>Stratégie et outils de recrutement sur les médias sociaux</w:t>
            </w:r>
          </w:p>
          <w:bookmarkEnd w:id="5"/>
          <w:p w14:paraId="3A6C4561" w14:textId="77777777" w:rsidR="00E546FD" w:rsidRPr="00B87ADC" w:rsidRDefault="00E546FD" w:rsidP="00DC1792">
            <w:pPr>
              <w:shd w:val="clear" w:color="auto" w:fill="BF8F00"/>
              <w:suppressAutoHyphens/>
              <w:ind w:left="360"/>
              <w:textAlignment w:val="baseline"/>
              <w:rPr>
                <w:rFonts w:ascii="Century Gothic" w:hAnsi="Century Gothic" w:cs="Century Gothic"/>
                <w:color w:val="FFFFFF" w:themeColor="background1"/>
                <w:sz w:val="18"/>
                <w:szCs w:val="18"/>
              </w:rPr>
            </w:pPr>
          </w:p>
        </w:tc>
      </w:tr>
      <w:tr w:rsidR="00E546FD" w:rsidRPr="00B87ADC" w14:paraId="0C7F6D5D" w14:textId="77777777" w:rsidTr="00B84B5F">
        <w:tc>
          <w:tcPr>
            <w:tcW w:w="9893" w:type="dxa"/>
          </w:tcPr>
          <w:p w14:paraId="4DD5F2DE" w14:textId="77777777" w:rsidR="00C83F8D" w:rsidRPr="00B87ADC" w:rsidRDefault="00C83F8D" w:rsidP="00C83F8D">
            <w:pPr>
              <w:jc w:val="both"/>
              <w:rPr>
                <w:rFonts w:ascii="Century Gothic" w:hAnsi="Century Gothic" w:cs="Century Gothic"/>
                <w:sz w:val="18"/>
                <w:szCs w:val="18"/>
              </w:rPr>
            </w:pPr>
            <w:r w:rsidRPr="00B87ADC">
              <w:rPr>
                <w:rFonts w:ascii="Century Gothic" w:hAnsi="Century Gothic" w:cs="Century Gothic"/>
                <w:sz w:val="18"/>
                <w:szCs w:val="18"/>
              </w:rPr>
              <w:t>Les outils numériques modifient considérablement les techniques de recherche en recrutement. L'émergence du recrutement par les réseaux sociaux et l'apparition de nouveaux outils et canaux offrent de nouvelles potentialités pour communiquer et attirer les meilleurs candidats.</w:t>
            </w:r>
          </w:p>
          <w:p w14:paraId="23D312D4" w14:textId="77777777" w:rsidR="00C83F8D" w:rsidRPr="00B87ADC" w:rsidRDefault="00C83F8D" w:rsidP="00C83F8D">
            <w:pPr>
              <w:jc w:val="both"/>
              <w:rPr>
                <w:rFonts w:ascii="Century Gothic" w:hAnsi="Century Gothic" w:cs="Century Gothic"/>
                <w:sz w:val="18"/>
                <w:szCs w:val="18"/>
              </w:rPr>
            </w:pPr>
          </w:p>
          <w:p w14:paraId="7386233B" w14:textId="77777777" w:rsidR="00C83F8D" w:rsidRPr="00B87ADC" w:rsidRDefault="00C83F8D" w:rsidP="00C83F8D">
            <w:pPr>
              <w:jc w:val="both"/>
              <w:rPr>
                <w:rFonts w:ascii="Century Gothic" w:eastAsia="Times New Roman" w:hAnsi="Century Gothic" w:cs="Century Gothic"/>
                <w:color w:val="222222"/>
                <w:sz w:val="18"/>
                <w:szCs w:val="18"/>
              </w:rPr>
            </w:pPr>
            <w:r w:rsidRPr="00B87ADC">
              <w:rPr>
                <w:rFonts w:ascii="Century Gothic" w:hAnsi="Century Gothic" w:cs="Century Gothic"/>
                <w:sz w:val="18"/>
                <w:szCs w:val="18"/>
              </w:rPr>
              <w:t xml:space="preserve">Cette formation vous propose de faire un point sur les pratiques du marché afin d'optimiser votre </w:t>
            </w:r>
            <w:proofErr w:type="spellStart"/>
            <w:r w:rsidRPr="00B87ADC">
              <w:rPr>
                <w:rFonts w:ascii="Century Gothic" w:hAnsi="Century Gothic" w:cs="Century Gothic"/>
                <w:sz w:val="18"/>
                <w:szCs w:val="18"/>
              </w:rPr>
              <w:t>sourcing</w:t>
            </w:r>
            <w:proofErr w:type="spellEnd"/>
            <w:r w:rsidRPr="00B87ADC">
              <w:rPr>
                <w:rFonts w:ascii="Century Gothic" w:hAnsi="Century Gothic" w:cs="Century Gothic"/>
                <w:sz w:val="18"/>
                <w:szCs w:val="18"/>
              </w:rPr>
              <w:t xml:space="preserve"> et de développer votre marque </w:t>
            </w:r>
            <w:r w:rsidR="00643D22" w:rsidRPr="00B87ADC">
              <w:rPr>
                <w:rFonts w:ascii="Century Gothic" w:hAnsi="Century Gothic" w:cs="Century Gothic"/>
                <w:sz w:val="18"/>
                <w:szCs w:val="18"/>
              </w:rPr>
              <w:t>d’</w:t>
            </w:r>
            <w:r w:rsidRPr="00B87ADC">
              <w:rPr>
                <w:rFonts w:ascii="Century Gothic" w:hAnsi="Century Gothic" w:cs="Century Gothic"/>
                <w:sz w:val="18"/>
                <w:szCs w:val="18"/>
              </w:rPr>
              <w:t>employeur.</w:t>
            </w:r>
          </w:p>
          <w:p w14:paraId="7C0294ED" w14:textId="77777777" w:rsidR="00E546FD" w:rsidRPr="00B87ADC" w:rsidRDefault="00E546FD" w:rsidP="00E566CC">
            <w:pPr>
              <w:rPr>
                <w:rFonts w:ascii="Century Gothic" w:hAnsi="Century Gothic"/>
                <w:sz w:val="18"/>
                <w:szCs w:val="18"/>
              </w:rPr>
            </w:pPr>
          </w:p>
          <w:p w14:paraId="0A184A1A" w14:textId="77777777" w:rsidR="005448E1" w:rsidRPr="00B87ADC" w:rsidRDefault="005448E1" w:rsidP="00E566CC">
            <w:pPr>
              <w:rPr>
                <w:rFonts w:ascii="Century Gothic" w:hAnsi="Century Gothic"/>
                <w:b/>
                <w:sz w:val="18"/>
                <w:szCs w:val="18"/>
              </w:rPr>
            </w:pPr>
            <w:r w:rsidRPr="00B87ADC">
              <w:rPr>
                <w:rFonts w:ascii="Century Gothic" w:hAnsi="Century Gothic"/>
                <w:b/>
                <w:sz w:val="18"/>
                <w:szCs w:val="18"/>
              </w:rPr>
              <w:t xml:space="preserve">Notre méthodologie pour la mission : </w:t>
            </w:r>
          </w:p>
          <w:p w14:paraId="60DF809D" w14:textId="77777777" w:rsidR="005448E1" w:rsidRPr="00B87ADC" w:rsidRDefault="00612C18" w:rsidP="00455B86">
            <w:pPr>
              <w:pStyle w:val="Paragraphedeliste"/>
              <w:numPr>
                <w:ilvl w:val="1"/>
                <w:numId w:val="21"/>
              </w:numPr>
              <w:rPr>
                <w:rFonts w:ascii="Century Gothic" w:hAnsi="Century Gothic"/>
                <w:sz w:val="18"/>
                <w:szCs w:val="18"/>
              </w:rPr>
            </w:pPr>
            <w:r w:rsidRPr="00B87ADC">
              <w:rPr>
                <w:rFonts w:ascii="Century Gothic" w:hAnsi="Century Gothic"/>
                <w:sz w:val="18"/>
                <w:szCs w:val="18"/>
              </w:rPr>
              <w:t xml:space="preserve">Etat des lieux des méthodes de recrutement </w:t>
            </w:r>
            <w:r w:rsidR="0087688E" w:rsidRPr="00B87ADC">
              <w:rPr>
                <w:rFonts w:ascii="Century Gothic" w:hAnsi="Century Gothic"/>
                <w:sz w:val="18"/>
                <w:szCs w:val="18"/>
              </w:rPr>
              <w:t xml:space="preserve">classiques ; </w:t>
            </w:r>
          </w:p>
          <w:p w14:paraId="7955F793" w14:textId="77777777" w:rsidR="0087688E" w:rsidRPr="00B87ADC" w:rsidRDefault="0087688E" w:rsidP="00455B86">
            <w:pPr>
              <w:pStyle w:val="Paragraphedeliste"/>
              <w:numPr>
                <w:ilvl w:val="1"/>
                <w:numId w:val="21"/>
              </w:numPr>
              <w:rPr>
                <w:rFonts w:ascii="Century Gothic" w:hAnsi="Century Gothic"/>
                <w:sz w:val="18"/>
                <w:szCs w:val="18"/>
              </w:rPr>
            </w:pPr>
            <w:r w:rsidRPr="00B87ADC">
              <w:rPr>
                <w:rFonts w:ascii="Century Gothic" w:hAnsi="Century Gothic"/>
                <w:sz w:val="18"/>
                <w:szCs w:val="18"/>
              </w:rPr>
              <w:t xml:space="preserve">Recensement </w:t>
            </w:r>
            <w:r w:rsidR="004206E6" w:rsidRPr="00B87ADC">
              <w:rPr>
                <w:rFonts w:ascii="Century Gothic" w:hAnsi="Century Gothic"/>
                <w:sz w:val="18"/>
                <w:szCs w:val="18"/>
              </w:rPr>
              <w:t xml:space="preserve">des méthodes de sélection via les réseaux sociaux ; </w:t>
            </w:r>
          </w:p>
          <w:p w14:paraId="7207BBDC" w14:textId="77777777" w:rsidR="004206E6" w:rsidRPr="00B87ADC" w:rsidRDefault="004206E6" w:rsidP="00455B86">
            <w:pPr>
              <w:pStyle w:val="Paragraphedeliste"/>
              <w:numPr>
                <w:ilvl w:val="1"/>
                <w:numId w:val="21"/>
              </w:numPr>
              <w:rPr>
                <w:rFonts w:ascii="Century Gothic" w:hAnsi="Century Gothic"/>
                <w:sz w:val="18"/>
                <w:szCs w:val="18"/>
              </w:rPr>
            </w:pPr>
            <w:r w:rsidRPr="00B87ADC">
              <w:rPr>
                <w:rFonts w:ascii="Century Gothic" w:hAnsi="Century Gothic"/>
                <w:sz w:val="18"/>
                <w:szCs w:val="18"/>
              </w:rPr>
              <w:t xml:space="preserve">Community management adapté au recrutement. </w:t>
            </w:r>
          </w:p>
          <w:p w14:paraId="2DBED1B2" w14:textId="77777777" w:rsidR="00E546FD" w:rsidRPr="00B87ADC" w:rsidRDefault="00E546FD" w:rsidP="00E566CC">
            <w:pPr>
              <w:rPr>
                <w:rFonts w:ascii="Century Gothic" w:hAnsi="Century Gothic"/>
                <w:sz w:val="18"/>
                <w:szCs w:val="18"/>
                <w:highlight w:val="yellow"/>
              </w:rPr>
            </w:pPr>
          </w:p>
        </w:tc>
      </w:tr>
      <w:tr w:rsidR="00E546FD" w:rsidRPr="00B87ADC" w14:paraId="7F478D44" w14:textId="77777777" w:rsidTr="00B84B5F">
        <w:tc>
          <w:tcPr>
            <w:tcW w:w="9893" w:type="dxa"/>
          </w:tcPr>
          <w:p w14:paraId="0F933825" w14:textId="77777777" w:rsidR="00BB7164" w:rsidRPr="00B87ADC" w:rsidRDefault="00BB7164" w:rsidP="00CE5325">
            <w:pPr>
              <w:rPr>
                <w:rFonts w:ascii="Century Gothic" w:hAnsi="Century Gothic"/>
                <w:b/>
                <w:sz w:val="18"/>
                <w:szCs w:val="18"/>
              </w:rPr>
            </w:pPr>
            <w:r w:rsidRPr="00B87ADC">
              <w:rPr>
                <w:rFonts w:ascii="Century Gothic" w:hAnsi="Century Gothic"/>
                <w:b/>
                <w:sz w:val="18"/>
                <w:szCs w:val="18"/>
              </w:rPr>
              <w:t xml:space="preserve">Le contenu de la formation : </w:t>
            </w:r>
          </w:p>
          <w:p w14:paraId="1DDD8F21" w14:textId="77777777" w:rsidR="005C07E0" w:rsidRPr="00B87ADC" w:rsidRDefault="005C07E0" w:rsidP="00CE5325">
            <w:pPr>
              <w:rPr>
                <w:rFonts w:ascii="Century Gothic" w:hAnsi="Century Gothic"/>
                <w:b/>
                <w:sz w:val="18"/>
                <w:szCs w:val="18"/>
              </w:rPr>
            </w:pPr>
          </w:p>
          <w:p w14:paraId="57C8947E" w14:textId="77777777" w:rsidR="00BF0717" w:rsidRPr="00B87ADC" w:rsidRDefault="00BF0717" w:rsidP="00455B86">
            <w:pPr>
              <w:numPr>
                <w:ilvl w:val="0"/>
                <w:numId w:val="33"/>
              </w:numPr>
              <w:rPr>
                <w:rFonts w:ascii="Century Gothic" w:hAnsi="Century Gothic"/>
                <w:sz w:val="18"/>
                <w:szCs w:val="18"/>
              </w:rPr>
            </w:pPr>
            <w:r w:rsidRPr="00B87ADC">
              <w:rPr>
                <w:rFonts w:ascii="Century Gothic" w:hAnsi="Century Gothic"/>
                <w:b/>
                <w:bCs/>
                <w:sz w:val="18"/>
                <w:szCs w:val="18"/>
              </w:rPr>
              <w:t xml:space="preserve">Élaborer sa stratégie de </w:t>
            </w:r>
            <w:proofErr w:type="spellStart"/>
            <w:r w:rsidRPr="00B87ADC">
              <w:rPr>
                <w:rFonts w:ascii="Century Gothic" w:hAnsi="Century Gothic"/>
                <w:b/>
                <w:bCs/>
                <w:sz w:val="18"/>
                <w:szCs w:val="18"/>
              </w:rPr>
              <w:t>sourcing</w:t>
            </w:r>
            <w:proofErr w:type="spellEnd"/>
            <w:r w:rsidRPr="00B87ADC">
              <w:rPr>
                <w:rFonts w:ascii="Century Gothic" w:hAnsi="Century Gothic"/>
                <w:b/>
                <w:bCs/>
                <w:sz w:val="18"/>
                <w:szCs w:val="18"/>
              </w:rPr>
              <w:t xml:space="preserve"> avec les réseaux sociaux et outils Web 3.0</w:t>
            </w:r>
          </w:p>
          <w:p w14:paraId="44F585C2"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 xml:space="preserve">Connaître les différents canaux de </w:t>
            </w:r>
            <w:proofErr w:type="spellStart"/>
            <w:r w:rsidRPr="00B87ADC">
              <w:rPr>
                <w:rFonts w:ascii="Century Gothic" w:hAnsi="Century Gothic"/>
                <w:sz w:val="18"/>
                <w:szCs w:val="18"/>
              </w:rPr>
              <w:t>sourcing</w:t>
            </w:r>
            <w:proofErr w:type="spellEnd"/>
            <w:r w:rsidRPr="00B87ADC">
              <w:rPr>
                <w:rFonts w:ascii="Century Gothic" w:hAnsi="Century Gothic"/>
                <w:sz w:val="18"/>
                <w:szCs w:val="18"/>
              </w:rPr>
              <w:t xml:space="preserve"> existants.</w:t>
            </w:r>
          </w:p>
          <w:p w14:paraId="1A19311B"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 xml:space="preserve">Bâtir une stratégie de </w:t>
            </w:r>
            <w:proofErr w:type="spellStart"/>
            <w:r w:rsidRPr="00B87ADC">
              <w:rPr>
                <w:rFonts w:ascii="Century Gothic" w:hAnsi="Century Gothic"/>
                <w:sz w:val="18"/>
                <w:szCs w:val="18"/>
              </w:rPr>
              <w:t>sourcing</w:t>
            </w:r>
            <w:proofErr w:type="spellEnd"/>
            <w:r w:rsidRPr="00B87ADC">
              <w:rPr>
                <w:rFonts w:ascii="Century Gothic" w:hAnsi="Century Gothic"/>
                <w:sz w:val="18"/>
                <w:szCs w:val="18"/>
              </w:rPr>
              <w:t xml:space="preserve"> en fonction du profil recherché.</w:t>
            </w:r>
          </w:p>
          <w:p w14:paraId="537D932D"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Avoir un panorama des nouveaux outils 3.0 et leurs particularités.</w:t>
            </w:r>
          </w:p>
          <w:p w14:paraId="1384124C"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Comprendre les fonctionnalités des réseaux sociaux professionnels dans le cadre du recrutement.</w:t>
            </w:r>
          </w:p>
          <w:p w14:paraId="4CBEA521"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Analyser les impacts de ces nouveaux outils.</w:t>
            </w:r>
          </w:p>
          <w:p w14:paraId="48D1D3AE"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Respecter la législation.</w:t>
            </w:r>
          </w:p>
          <w:p w14:paraId="34B29B3E" w14:textId="77777777" w:rsidR="00BF0717" w:rsidRPr="00B87ADC" w:rsidRDefault="00BF0717" w:rsidP="00BF0717">
            <w:pPr>
              <w:rPr>
                <w:rFonts w:ascii="Century Gothic" w:hAnsi="Century Gothic"/>
                <w:sz w:val="18"/>
                <w:szCs w:val="18"/>
              </w:rPr>
            </w:pPr>
          </w:p>
          <w:p w14:paraId="42FA7BFB" w14:textId="77777777" w:rsidR="00BF0717" w:rsidRPr="00B87ADC" w:rsidRDefault="00BF0717" w:rsidP="00455B86">
            <w:pPr>
              <w:numPr>
                <w:ilvl w:val="0"/>
                <w:numId w:val="33"/>
              </w:numPr>
              <w:rPr>
                <w:rFonts w:ascii="Century Gothic" w:hAnsi="Century Gothic"/>
                <w:sz w:val="18"/>
                <w:szCs w:val="18"/>
              </w:rPr>
            </w:pPr>
            <w:r w:rsidRPr="00B87ADC">
              <w:rPr>
                <w:rFonts w:ascii="Century Gothic" w:hAnsi="Century Gothic"/>
                <w:b/>
                <w:bCs/>
                <w:sz w:val="18"/>
                <w:szCs w:val="18"/>
              </w:rPr>
              <w:t>Acquérir une méthodologie de recherche sur les réseaux sociaux</w:t>
            </w:r>
          </w:p>
          <w:p w14:paraId="1E731996"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Identifier les différents moyens de recherches de candidats.</w:t>
            </w:r>
          </w:p>
          <w:p w14:paraId="40A95B52"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Faire une recherche sur les réseaux sociaux selon les offres.</w:t>
            </w:r>
          </w:p>
          <w:p w14:paraId="3C212BBC"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Savoir définir les bons mots-clés et affiner ses critères.</w:t>
            </w:r>
          </w:p>
          <w:p w14:paraId="5F97A80E"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Élaborer ses recherches grâce au langage booléen.</w:t>
            </w:r>
          </w:p>
          <w:p w14:paraId="58171C58"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Appréhender d’autres moyens de recherche sur le Web</w:t>
            </w:r>
          </w:p>
          <w:p w14:paraId="09A72E18" w14:textId="77777777" w:rsidR="00BF0717" w:rsidRPr="00B87ADC" w:rsidRDefault="00BF0717" w:rsidP="00BF0717">
            <w:pPr>
              <w:rPr>
                <w:rFonts w:ascii="Century Gothic" w:hAnsi="Century Gothic"/>
                <w:sz w:val="18"/>
                <w:szCs w:val="18"/>
              </w:rPr>
            </w:pPr>
          </w:p>
          <w:p w14:paraId="6DA00530" w14:textId="77777777" w:rsidR="00BF0717" w:rsidRPr="00B87ADC" w:rsidRDefault="00BF0717" w:rsidP="00455B86">
            <w:pPr>
              <w:numPr>
                <w:ilvl w:val="0"/>
                <w:numId w:val="33"/>
              </w:numPr>
              <w:rPr>
                <w:rFonts w:ascii="Century Gothic" w:hAnsi="Century Gothic"/>
                <w:sz w:val="18"/>
                <w:szCs w:val="18"/>
              </w:rPr>
            </w:pPr>
            <w:r w:rsidRPr="00B87ADC">
              <w:rPr>
                <w:rFonts w:ascii="Century Gothic" w:hAnsi="Century Gothic"/>
                <w:b/>
                <w:bCs/>
                <w:sz w:val="18"/>
                <w:szCs w:val="18"/>
              </w:rPr>
              <w:t>Maîtriser la communication via les réseaux sociaux</w:t>
            </w:r>
          </w:p>
          <w:p w14:paraId="2EF404AA"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Comprendre les particularités de la communication sur internet.</w:t>
            </w:r>
          </w:p>
          <w:p w14:paraId="6263BBE8"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Faire passer des messages lisibles, percutants et ciblés.</w:t>
            </w:r>
          </w:p>
          <w:p w14:paraId="272C9E6E"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Gérer efficacement les contacts avec son réseau et les candidats.</w:t>
            </w:r>
          </w:p>
          <w:p w14:paraId="75C6B20E"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Rédiger une offre d’emploi.</w:t>
            </w:r>
          </w:p>
          <w:p w14:paraId="62A9C9F4" w14:textId="77777777" w:rsidR="00BF0717" w:rsidRPr="00B87ADC" w:rsidRDefault="00BF0717" w:rsidP="00BF0717">
            <w:pPr>
              <w:rPr>
                <w:rFonts w:ascii="Century Gothic" w:hAnsi="Century Gothic"/>
                <w:sz w:val="18"/>
                <w:szCs w:val="18"/>
              </w:rPr>
            </w:pPr>
          </w:p>
          <w:p w14:paraId="26B5940C" w14:textId="77777777" w:rsidR="00BF0717" w:rsidRPr="00B87ADC" w:rsidRDefault="00BF0717" w:rsidP="00455B86">
            <w:pPr>
              <w:numPr>
                <w:ilvl w:val="0"/>
                <w:numId w:val="33"/>
              </w:numPr>
              <w:rPr>
                <w:rFonts w:ascii="Century Gothic" w:hAnsi="Century Gothic"/>
                <w:sz w:val="18"/>
                <w:szCs w:val="18"/>
              </w:rPr>
            </w:pPr>
            <w:r w:rsidRPr="00B87ADC">
              <w:rPr>
                <w:rFonts w:ascii="Century Gothic" w:hAnsi="Century Gothic"/>
                <w:b/>
                <w:bCs/>
                <w:sz w:val="18"/>
                <w:szCs w:val="18"/>
              </w:rPr>
              <w:t>Mettre en place une stratégie 3.0</w:t>
            </w:r>
          </w:p>
          <w:p w14:paraId="1EFD543F"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Décliner les techniques marketing pour définir une stratégie de communication cross-canal 3.0.</w:t>
            </w:r>
          </w:p>
          <w:p w14:paraId="7795BE17"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Identifier les forces de son entreprise à mettre en avant.</w:t>
            </w:r>
          </w:p>
          <w:p w14:paraId="46AA63F4"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Appréhender les attentes des candidats pour mieux y répondre.</w:t>
            </w:r>
          </w:p>
          <w:p w14:paraId="11C95B30"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Décliner cette stratégie en actions de communication.</w:t>
            </w:r>
          </w:p>
          <w:p w14:paraId="74BC0837"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Impliquer les acteurs de l’entreprise.</w:t>
            </w:r>
          </w:p>
          <w:p w14:paraId="6C9426A1"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Identifier les bonnes pratiques pour valoriser son image et celle de son entreprise.</w:t>
            </w:r>
          </w:p>
          <w:p w14:paraId="0A9AEA0C"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Maîtriser sa e-réputation.</w:t>
            </w:r>
          </w:p>
          <w:p w14:paraId="74119610"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Intégrer à sa stratégie des outils de présélection.</w:t>
            </w:r>
          </w:p>
          <w:p w14:paraId="61B6DD7F" w14:textId="77777777" w:rsidR="00BF0717" w:rsidRPr="00B87ADC" w:rsidRDefault="00BF0717" w:rsidP="00BF0717">
            <w:pPr>
              <w:rPr>
                <w:rFonts w:ascii="Century Gothic" w:hAnsi="Century Gothic"/>
                <w:sz w:val="18"/>
                <w:szCs w:val="18"/>
              </w:rPr>
            </w:pPr>
          </w:p>
          <w:p w14:paraId="3F5C2A60" w14:textId="77777777" w:rsidR="00BF0717" w:rsidRPr="00B87ADC" w:rsidRDefault="00BF0717" w:rsidP="00455B86">
            <w:pPr>
              <w:numPr>
                <w:ilvl w:val="0"/>
                <w:numId w:val="33"/>
              </w:numPr>
              <w:rPr>
                <w:rFonts w:ascii="Century Gothic" w:hAnsi="Century Gothic"/>
                <w:sz w:val="18"/>
                <w:szCs w:val="18"/>
              </w:rPr>
            </w:pPr>
            <w:r w:rsidRPr="00B87ADC">
              <w:rPr>
                <w:rFonts w:ascii="Century Gothic" w:hAnsi="Century Gothic"/>
                <w:b/>
                <w:bCs/>
                <w:sz w:val="18"/>
                <w:szCs w:val="18"/>
              </w:rPr>
              <w:t>Mesurer l'efficacité de ses actions</w:t>
            </w:r>
          </w:p>
          <w:p w14:paraId="4DD28B87"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 xml:space="preserve">Mettre en place des indicateurs pour mesurer l’efficacité du </w:t>
            </w:r>
            <w:proofErr w:type="spellStart"/>
            <w:r w:rsidRPr="00B87ADC">
              <w:rPr>
                <w:rFonts w:ascii="Century Gothic" w:hAnsi="Century Gothic"/>
                <w:sz w:val="18"/>
                <w:szCs w:val="18"/>
              </w:rPr>
              <w:t>sourcing</w:t>
            </w:r>
            <w:proofErr w:type="spellEnd"/>
            <w:r w:rsidRPr="00B87ADC">
              <w:rPr>
                <w:rFonts w:ascii="Century Gothic" w:hAnsi="Century Gothic"/>
                <w:sz w:val="18"/>
                <w:szCs w:val="18"/>
              </w:rPr>
              <w:t xml:space="preserve"> et de son marketing RH.</w:t>
            </w:r>
          </w:p>
          <w:p w14:paraId="213F8E0A" w14:textId="77777777" w:rsidR="00BF0717" w:rsidRPr="00B87ADC" w:rsidRDefault="00BF0717" w:rsidP="00455B86">
            <w:pPr>
              <w:numPr>
                <w:ilvl w:val="0"/>
                <w:numId w:val="29"/>
              </w:numPr>
              <w:rPr>
                <w:rFonts w:ascii="Century Gothic" w:hAnsi="Century Gothic"/>
                <w:sz w:val="18"/>
                <w:szCs w:val="18"/>
              </w:rPr>
            </w:pPr>
            <w:r w:rsidRPr="00B87ADC">
              <w:rPr>
                <w:rFonts w:ascii="Century Gothic" w:hAnsi="Century Gothic"/>
                <w:sz w:val="18"/>
                <w:szCs w:val="18"/>
              </w:rPr>
              <w:t>Rester en veille constante sur les nouveaux outils.</w:t>
            </w:r>
          </w:p>
          <w:p w14:paraId="1E38E0DD" w14:textId="77777777" w:rsidR="00CE5325" w:rsidRPr="00B87ADC" w:rsidRDefault="00CE5325" w:rsidP="00BF0717">
            <w:pPr>
              <w:jc w:val="center"/>
              <w:rPr>
                <w:rFonts w:ascii="Century Gothic" w:hAnsi="Century Gothic"/>
                <w:b/>
                <w:bCs/>
                <w:sz w:val="18"/>
                <w:szCs w:val="18"/>
              </w:rPr>
            </w:pPr>
          </w:p>
          <w:p w14:paraId="07173FDA" w14:textId="77777777" w:rsidR="00BF0717" w:rsidRPr="00B87ADC" w:rsidRDefault="00BF0717" w:rsidP="00CE5325">
            <w:pPr>
              <w:jc w:val="center"/>
              <w:rPr>
                <w:rFonts w:ascii="Century Gothic" w:hAnsi="Century Gothic"/>
                <w:sz w:val="18"/>
                <w:szCs w:val="18"/>
              </w:rPr>
            </w:pPr>
            <w:r w:rsidRPr="00B87ADC">
              <w:rPr>
                <w:rFonts w:ascii="Century Gothic" w:hAnsi="Century Gothic"/>
                <w:b/>
                <w:bCs/>
                <w:sz w:val="18"/>
                <w:szCs w:val="18"/>
              </w:rPr>
              <w:t>DES</w:t>
            </w:r>
            <w:r w:rsidRPr="00B87ADC">
              <w:rPr>
                <w:rFonts w:ascii="Century Gothic" w:hAnsi="Century Gothic"/>
                <w:b/>
                <w:bCs/>
                <w:i/>
                <w:iCs/>
                <w:sz w:val="18"/>
                <w:szCs w:val="18"/>
              </w:rPr>
              <w:t xml:space="preserve"> MISES EN SITUATION</w:t>
            </w:r>
          </w:p>
          <w:p w14:paraId="21F93F33" w14:textId="77777777" w:rsidR="00E546FD" w:rsidRPr="00B87ADC" w:rsidRDefault="00BF0717" w:rsidP="00CE5325">
            <w:pPr>
              <w:jc w:val="center"/>
              <w:rPr>
                <w:rFonts w:ascii="Century Gothic" w:hAnsi="Century Gothic"/>
                <w:sz w:val="18"/>
                <w:szCs w:val="18"/>
              </w:rPr>
            </w:pPr>
            <w:r w:rsidRPr="00B87ADC">
              <w:rPr>
                <w:rFonts w:ascii="Century Gothic" w:hAnsi="Century Gothic"/>
                <w:i/>
                <w:iCs/>
                <w:sz w:val="18"/>
                <w:szCs w:val="18"/>
              </w:rPr>
              <w:t>Nos formateurs étant également des consultants, leurs cas pratiques sont tirés des situations récentes vécues, ce qui suscite régulièrement des échanges de bonnes pratiques entre apprenants.</w:t>
            </w:r>
          </w:p>
          <w:p w14:paraId="71FA596C" w14:textId="77777777" w:rsidR="00E546FD" w:rsidRPr="00B87ADC" w:rsidRDefault="00E546FD" w:rsidP="00E566CC">
            <w:pPr>
              <w:rPr>
                <w:rFonts w:ascii="Century Gothic" w:hAnsi="Century Gothic"/>
                <w:sz w:val="18"/>
                <w:szCs w:val="18"/>
              </w:rPr>
            </w:pPr>
          </w:p>
          <w:p w14:paraId="2C457288" w14:textId="77777777" w:rsidR="00E546FD" w:rsidRPr="00B87ADC" w:rsidRDefault="00E546FD" w:rsidP="00E566CC">
            <w:pPr>
              <w:rPr>
                <w:rFonts w:ascii="Century Gothic" w:hAnsi="Century Gothic"/>
                <w:sz w:val="18"/>
                <w:szCs w:val="18"/>
              </w:rPr>
            </w:pPr>
          </w:p>
        </w:tc>
      </w:tr>
    </w:tbl>
    <w:p w14:paraId="77035CF1" w14:textId="77777777" w:rsidR="00E546FD" w:rsidRPr="00B87ADC" w:rsidRDefault="00E546FD">
      <w:pPr>
        <w:rPr>
          <w:rFonts w:ascii="Century Gothic" w:hAnsi="Century Gothic"/>
          <w:sz w:val="20"/>
          <w:szCs w:val="20"/>
          <w:highlight w:val="yellow"/>
        </w:rPr>
      </w:pPr>
    </w:p>
    <w:tbl>
      <w:tblPr>
        <w:tblStyle w:val="Grilledutableau"/>
        <w:tblW w:w="9893" w:type="dxa"/>
        <w:tblBorders>
          <w:top w:val="dashDotStroked" w:sz="24" w:space="0" w:color="BF8F00" w:themeColor="accent4" w:themeShade="BF"/>
          <w:left w:val="dashDotStroked" w:sz="24" w:space="0" w:color="BF8F00" w:themeColor="accent4" w:themeShade="BF"/>
          <w:bottom w:val="dashDotStroked" w:sz="24" w:space="0" w:color="BF8F00" w:themeColor="accent4" w:themeShade="BF"/>
          <w:right w:val="dashDotStroked" w:sz="24" w:space="0" w:color="BF8F00" w:themeColor="accent4" w:themeShade="BF"/>
          <w:insideH w:val="dashDotStroked" w:sz="24" w:space="0" w:color="BF8F00" w:themeColor="accent4" w:themeShade="BF"/>
          <w:insideV w:val="dashDotStroked" w:sz="24" w:space="0" w:color="BF8F00" w:themeColor="accent4" w:themeShade="BF"/>
        </w:tblBorders>
        <w:tblLook w:val="04A0" w:firstRow="1" w:lastRow="0" w:firstColumn="1" w:lastColumn="0" w:noHBand="0" w:noVBand="1"/>
      </w:tblPr>
      <w:tblGrid>
        <w:gridCol w:w="9893"/>
      </w:tblGrid>
      <w:tr w:rsidR="00E546FD" w:rsidRPr="00B87ADC" w14:paraId="20310DB5" w14:textId="77777777" w:rsidTr="00EA344F">
        <w:tc>
          <w:tcPr>
            <w:tcW w:w="9893" w:type="dxa"/>
            <w:shd w:val="clear" w:color="auto" w:fill="BF8F00" w:themeFill="accent4" w:themeFillShade="BF"/>
          </w:tcPr>
          <w:p w14:paraId="5711717A" w14:textId="77777777" w:rsidR="00E546FD" w:rsidRPr="00B87ADC" w:rsidRDefault="00EA344F" w:rsidP="00455B86">
            <w:pPr>
              <w:pStyle w:val="Paragraphedeliste"/>
              <w:numPr>
                <w:ilvl w:val="0"/>
                <w:numId w:val="18"/>
              </w:numPr>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Droit social individuel et collectif </w:t>
            </w:r>
          </w:p>
          <w:p w14:paraId="533B2CC3" w14:textId="77777777" w:rsidR="00E546FD" w:rsidRPr="00B87ADC" w:rsidRDefault="00E546FD" w:rsidP="00E566CC">
            <w:pPr>
              <w:rPr>
                <w:rFonts w:ascii="Century Gothic" w:hAnsi="Century Gothic"/>
                <w:color w:val="FFFFFF" w:themeColor="background1"/>
                <w:sz w:val="20"/>
                <w:szCs w:val="20"/>
                <w:highlight w:val="yellow"/>
              </w:rPr>
            </w:pPr>
          </w:p>
        </w:tc>
      </w:tr>
      <w:tr w:rsidR="00E546FD" w:rsidRPr="00B87ADC" w14:paraId="169A6D76" w14:textId="77777777" w:rsidTr="00B84B5F">
        <w:tc>
          <w:tcPr>
            <w:tcW w:w="9893" w:type="dxa"/>
          </w:tcPr>
          <w:p w14:paraId="14E79C91" w14:textId="77777777" w:rsidR="00602E93" w:rsidRPr="00B87ADC" w:rsidRDefault="00DB0771" w:rsidP="00E566CC">
            <w:pPr>
              <w:rPr>
                <w:rFonts w:ascii="Century Gothic" w:hAnsi="Century Gothic"/>
                <w:sz w:val="20"/>
                <w:szCs w:val="20"/>
              </w:rPr>
            </w:pPr>
            <w:r w:rsidRPr="00B87ADC">
              <w:rPr>
                <w:rFonts w:ascii="Century Gothic" w:hAnsi="Century Gothic"/>
                <w:sz w:val="20"/>
                <w:szCs w:val="20"/>
              </w:rPr>
              <w:t>Le droit social est une</w:t>
            </w:r>
            <w:r w:rsidR="00424387" w:rsidRPr="00B87ADC">
              <w:rPr>
                <w:rFonts w:ascii="Century Gothic" w:hAnsi="Century Gothic"/>
                <w:sz w:val="20"/>
                <w:szCs w:val="20"/>
              </w:rPr>
              <w:t xml:space="preserve"> composante du droit de travail. C’est l’ensemble des </w:t>
            </w:r>
            <w:r w:rsidR="003F53BD" w:rsidRPr="00B87ADC">
              <w:rPr>
                <w:rFonts w:ascii="Century Gothic" w:hAnsi="Century Gothic"/>
                <w:sz w:val="20"/>
                <w:szCs w:val="20"/>
              </w:rPr>
              <w:t xml:space="preserve">règles régissant les relations </w:t>
            </w:r>
            <w:r w:rsidR="00C634C0" w:rsidRPr="00B87ADC">
              <w:rPr>
                <w:rFonts w:ascii="Century Gothic" w:hAnsi="Century Gothic"/>
                <w:sz w:val="20"/>
                <w:szCs w:val="20"/>
              </w:rPr>
              <w:t xml:space="preserve">individuelles et collectives </w:t>
            </w:r>
            <w:r w:rsidR="003F53BD" w:rsidRPr="00B87ADC">
              <w:rPr>
                <w:rFonts w:ascii="Century Gothic" w:hAnsi="Century Gothic"/>
                <w:sz w:val="20"/>
                <w:szCs w:val="20"/>
              </w:rPr>
              <w:t xml:space="preserve">du travail. </w:t>
            </w:r>
            <w:r w:rsidR="00A03984" w:rsidRPr="00B87ADC">
              <w:rPr>
                <w:rFonts w:ascii="Century Gothic" w:hAnsi="Century Gothic"/>
                <w:sz w:val="20"/>
                <w:szCs w:val="20"/>
              </w:rPr>
              <w:t xml:space="preserve">Les congés payés, les repos hebdomadaires, les </w:t>
            </w:r>
            <w:r w:rsidR="002327A6" w:rsidRPr="00B87ADC">
              <w:rPr>
                <w:rFonts w:ascii="Century Gothic" w:hAnsi="Century Gothic"/>
                <w:sz w:val="20"/>
                <w:szCs w:val="20"/>
              </w:rPr>
              <w:t xml:space="preserve">arrêts maladies </w:t>
            </w:r>
            <w:r w:rsidR="005B1DA8" w:rsidRPr="00B87ADC">
              <w:rPr>
                <w:rFonts w:ascii="Century Gothic" w:hAnsi="Century Gothic"/>
                <w:sz w:val="20"/>
                <w:szCs w:val="20"/>
              </w:rPr>
              <w:t>sont autant de domaines que couvrent le droit social. Dans une entreprise, avoir u</w:t>
            </w:r>
            <w:r w:rsidR="009816FD" w:rsidRPr="00B87ADC">
              <w:rPr>
                <w:rFonts w:ascii="Century Gothic" w:hAnsi="Century Gothic"/>
                <w:sz w:val="20"/>
                <w:szCs w:val="20"/>
              </w:rPr>
              <w:t>ne notion claire et préc</w:t>
            </w:r>
            <w:r w:rsidR="00B87ADC">
              <w:rPr>
                <w:rFonts w:ascii="Century Gothic" w:hAnsi="Century Gothic"/>
                <w:sz w:val="20"/>
                <w:szCs w:val="20"/>
              </w:rPr>
              <w:t xml:space="preserve">ise des contours de ce concept permet un meilleur management. </w:t>
            </w:r>
          </w:p>
          <w:p w14:paraId="146E28EA" w14:textId="77777777" w:rsidR="00602E93" w:rsidRPr="00B87ADC" w:rsidRDefault="005B1DA8" w:rsidP="00602E93">
            <w:pPr>
              <w:rPr>
                <w:rFonts w:ascii="Century Gothic" w:hAnsi="Century Gothic"/>
                <w:sz w:val="20"/>
                <w:szCs w:val="20"/>
              </w:rPr>
            </w:pPr>
            <w:r w:rsidRPr="00B87ADC">
              <w:rPr>
                <w:rFonts w:ascii="Century Gothic" w:hAnsi="Century Gothic"/>
                <w:sz w:val="20"/>
                <w:szCs w:val="20"/>
              </w:rPr>
              <w:t xml:space="preserve"> </w:t>
            </w:r>
          </w:p>
          <w:p w14:paraId="6124625C" w14:textId="77777777" w:rsidR="00E546FD" w:rsidRPr="00B87ADC" w:rsidRDefault="00602E93" w:rsidP="00602E93">
            <w:pPr>
              <w:rPr>
                <w:rFonts w:ascii="Century Gothic" w:hAnsi="Century Gothic"/>
                <w:b/>
                <w:sz w:val="18"/>
                <w:szCs w:val="18"/>
              </w:rPr>
            </w:pPr>
            <w:r w:rsidRPr="00B87ADC">
              <w:rPr>
                <w:rFonts w:ascii="Century Gothic" w:hAnsi="Century Gothic"/>
                <w:b/>
                <w:sz w:val="18"/>
                <w:szCs w:val="18"/>
              </w:rPr>
              <w:t xml:space="preserve">Notre méthodologie pour la mission : </w:t>
            </w:r>
          </w:p>
          <w:p w14:paraId="4BDE5CF5" w14:textId="77777777" w:rsidR="00602780" w:rsidRPr="00B87ADC" w:rsidRDefault="00DD21AF" w:rsidP="00455B86">
            <w:pPr>
              <w:pStyle w:val="Paragraphedeliste"/>
              <w:numPr>
                <w:ilvl w:val="1"/>
                <w:numId w:val="21"/>
              </w:numPr>
              <w:rPr>
                <w:rFonts w:ascii="Century Gothic" w:hAnsi="Century Gothic"/>
                <w:sz w:val="20"/>
                <w:szCs w:val="20"/>
              </w:rPr>
            </w:pPr>
            <w:r w:rsidRPr="00B87ADC">
              <w:rPr>
                <w:rFonts w:ascii="Century Gothic" w:hAnsi="Century Gothic"/>
                <w:sz w:val="20"/>
                <w:szCs w:val="20"/>
              </w:rPr>
              <w:t xml:space="preserve">Autodiagnostic de chaque </w:t>
            </w:r>
            <w:r w:rsidR="00E449D3" w:rsidRPr="00B87ADC">
              <w:rPr>
                <w:rFonts w:ascii="Century Gothic" w:hAnsi="Century Gothic"/>
                <w:sz w:val="20"/>
                <w:szCs w:val="20"/>
              </w:rPr>
              <w:t>participant dans</w:t>
            </w:r>
            <w:r w:rsidR="005B1E5E" w:rsidRPr="00B87ADC">
              <w:rPr>
                <w:rFonts w:ascii="Century Gothic" w:hAnsi="Century Gothic"/>
                <w:sz w:val="20"/>
                <w:szCs w:val="20"/>
              </w:rPr>
              <w:t xml:space="preserve"> le domaine du droit du travail et droit social ;</w:t>
            </w:r>
          </w:p>
          <w:p w14:paraId="2CA0EE4F" w14:textId="77777777" w:rsidR="005B1E5E" w:rsidRPr="00B87ADC" w:rsidRDefault="008F6E69" w:rsidP="00455B86">
            <w:pPr>
              <w:pStyle w:val="Paragraphedeliste"/>
              <w:numPr>
                <w:ilvl w:val="1"/>
                <w:numId w:val="21"/>
              </w:numPr>
              <w:rPr>
                <w:rFonts w:ascii="Century Gothic" w:hAnsi="Century Gothic"/>
                <w:sz w:val="20"/>
                <w:szCs w:val="20"/>
              </w:rPr>
            </w:pPr>
            <w:r w:rsidRPr="00B87ADC">
              <w:rPr>
                <w:rFonts w:ascii="Century Gothic" w:hAnsi="Century Gothic"/>
                <w:sz w:val="20"/>
                <w:szCs w:val="20"/>
              </w:rPr>
              <w:t xml:space="preserve">Evaluation des compétences de la direction des ressources humaines </w:t>
            </w:r>
            <w:r w:rsidR="00BA32C7" w:rsidRPr="00B87ADC">
              <w:rPr>
                <w:rFonts w:ascii="Century Gothic" w:hAnsi="Century Gothic"/>
                <w:sz w:val="20"/>
                <w:szCs w:val="20"/>
              </w:rPr>
              <w:t xml:space="preserve">en matière de gestion des </w:t>
            </w:r>
            <w:r w:rsidR="007F4895" w:rsidRPr="00B87ADC">
              <w:rPr>
                <w:rFonts w:ascii="Century Gothic" w:hAnsi="Century Gothic"/>
                <w:sz w:val="20"/>
                <w:szCs w:val="20"/>
              </w:rPr>
              <w:t xml:space="preserve">situations sociales (grossesses de l’employé, gestion des primes etc.) </w:t>
            </w:r>
          </w:p>
          <w:p w14:paraId="34E3153B" w14:textId="77777777" w:rsidR="007F4895" w:rsidRPr="00B87ADC" w:rsidRDefault="007F4895" w:rsidP="00455B86">
            <w:pPr>
              <w:pStyle w:val="Paragraphedeliste"/>
              <w:numPr>
                <w:ilvl w:val="1"/>
                <w:numId w:val="21"/>
              </w:numPr>
              <w:rPr>
                <w:rFonts w:ascii="Century Gothic" w:hAnsi="Century Gothic"/>
                <w:sz w:val="20"/>
                <w:szCs w:val="20"/>
              </w:rPr>
            </w:pPr>
            <w:r w:rsidRPr="00B87ADC">
              <w:rPr>
                <w:rFonts w:ascii="Century Gothic" w:hAnsi="Century Gothic"/>
                <w:sz w:val="20"/>
                <w:szCs w:val="20"/>
              </w:rPr>
              <w:t>Evaluation ;</w:t>
            </w:r>
          </w:p>
          <w:p w14:paraId="06B24BAF" w14:textId="77777777" w:rsidR="007F4895" w:rsidRPr="00B87ADC" w:rsidRDefault="007F4895" w:rsidP="00455B86">
            <w:pPr>
              <w:pStyle w:val="Paragraphedeliste"/>
              <w:numPr>
                <w:ilvl w:val="1"/>
                <w:numId w:val="21"/>
              </w:numPr>
              <w:rPr>
                <w:rFonts w:ascii="Century Gothic" w:hAnsi="Century Gothic"/>
                <w:sz w:val="20"/>
                <w:szCs w:val="20"/>
              </w:rPr>
            </w:pPr>
            <w:r w:rsidRPr="00B87ADC">
              <w:rPr>
                <w:rFonts w:ascii="Century Gothic" w:hAnsi="Century Gothic"/>
                <w:sz w:val="20"/>
                <w:szCs w:val="20"/>
              </w:rPr>
              <w:t xml:space="preserve">Evaluation des compétences des syndicats </w:t>
            </w:r>
            <w:r w:rsidR="00E322D4" w:rsidRPr="00B87ADC">
              <w:rPr>
                <w:rFonts w:ascii="Century Gothic" w:hAnsi="Century Gothic"/>
                <w:sz w:val="20"/>
                <w:szCs w:val="20"/>
              </w:rPr>
              <w:t xml:space="preserve">sur les droits des travailleurs. </w:t>
            </w:r>
          </w:p>
          <w:p w14:paraId="010E247D" w14:textId="77777777" w:rsidR="00E546FD" w:rsidRPr="00B87ADC" w:rsidRDefault="00E546FD" w:rsidP="00E566CC">
            <w:pPr>
              <w:rPr>
                <w:rFonts w:ascii="Century Gothic" w:hAnsi="Century Gothic"/>
                <w:sz w:val="20"/>
                <w:szCs w:val="20"/>
                <w:highlight w:val="yellow"/>
              </w:rPr>
            </w:pPr>
          </w:p>
        </w:tc>
      </w:tr>
      <w:tr w:rsidR="00657F22" w:rsidRPr="00B87ADC" w14:paraId="30DED98D" w14:textId="77777777" w:rsidTr="00B84B5F">
        <w:tc>
          <w:tcPr>
            <w:tcW w:w="9893" w:type="dxa"/>
          </w:tcPr>
          <w:p w14:paraId="3D65F520" w14:textId="77777777" w:rsidR="00657F22" w:rsidRPr="00B87ADC" w:rsidRDefault="00EB24D5" w:rsidP="00E566CC">
            <w:pPr>
              <w:rPr>
                <w:rFonts w:ascii="Century Gothic" w:hAnsi="Century Gothic"/>
                <w:b/>
                <w:sz w:val="20"/>
                <w:szCs w:val="20"/>
              </w:rPr>
            </w:pPr>
            <w:r w:rsidRPr="00B87ADC">
              <w:rPr>
                <w:rFonts w:ascii="Century Gothic" w:hAnsi="Century Gothic"/>
                <w:b/>
                <w:sz w:val="20"/>
                <w:szCs w:val="20"/>
              </w:rPr>
              <w:t xml:space="preserve">Le contenu de la formation : </w:t>
            </w:r>
          </w:p>
          <w:p w14:paraId="0B79A6E1" w14:textId="77777777" w:rsidR="00596F71" w:rsidRPr="00B87ADC" w:rsidRDefault="00596F71" w:rsidP="00596F71">
            <w:pPr>
              <w:rPr>
                <w:rFonts w:ascii="Century Gothic" w:hAnsi="Century Gothic"/>
                <w:sz w:val="20"/>
                <w:szCs w:val="20"/>
                <w:highlight w:val="yellow"/>
              </w:rPr>
            </w:pPr>
          </w:p>
          <w:p w14:paraId="5503C43A" w14:textId="77777777" w:rsidR="00596F71" w:rsidRPr="00B87ADC" w:rsidRDefault="00596F71" w:rsidP="00455B86">
            <w:pPr>
              <w:numPr>
                <w:ilvl w:val="0"/>
                <w:numId w:val="34"/>
              </w:numPr>
              <w:rPr>
                <w:rFonts w:ascii="Century Gothic" w:hAnsi="Century Gothic"/>
                <w:b/>
                <w:bCs/>
                <w:sz w:val="20"/>
                <w:szCs w:val="20"/>
              </w:rPr>
            </w:pPr>
            <w:r w:rsidRPr="00B87ADC">
              <w:rPr>
                <w:rFonts w:ascii="Century Gothic" w:hAnsi="Century Gothic"/>
                <w:b/>
                <w:bCs/>
                <w:sz w:val="20"/>
                <w:szCs w:val="20"/>
              </w:rPr>
              <w:t>Maîtriser les points clés du droit du travail individuel</w:t>
            </w:r>
          </w:p>
          <w:p w14:paraId="0C8BD1A5" w14:textId="77777777" w:rsidR="00596F71" w:rsidRPr="00B87ADC" w:rsidRDefault="00596F71" w:rsidP="00596F71">
            <w:pPr>
              <w:rPr>
                <w:rFonts w:ascii="Century Gothic" w:hAnsi="Century Gothic"/>
                <w:sz w:val="20"/>
                <w:szCs w:val="20"/>
              </w:rPr>
            </w:pPr>
          </w:p>
          <w:p w14:paraId="6AF661FC" w14:textId="77777777" w:rsidR="00596F71" w:rsidRPr="00B87ADC" w:rsidRDefault="00596F71" w:rsidP="00455B86">
            <w:pPr>
              <w:numPr>
                <w:ilvl w:val="0"/>
                <w:numId w:val="34"/>
              </w:numPr>
              <w:rPr>
                <w:rFonts w:ascii="Century Gothic" w:hAnsi="Century Gothic"/>
                <w:b/>
                <w:bCs/>
                <w:sz w:val="20"/>
                <w:szCs w:val="20"/>
              </w:rPr>
            </w:pPr>
            <w:r w:rsidRPr="00B87ADC">
              <w:rPr>
                <w:rFonts w:ascii="Century Gothic" w:hAnsi="Century Gothic"/>
                <w:b/>
                <w:bCs/>
                <w:sz w:val="20"/>
                <w:szCs w:val="20"/>
              </w:rPr>
              <w:t>Identifier les points clés du droit à maîtriser dans votre structure :</w:t>
            </w:r>
          </w:p>
          <w:p w14:paraId="0919DF7C" w14:textId="77777777" w:rsidR="00596F71" w:rsidRPr="00B87ADC" w:rsidRDefault="00596F71" w:rsidP="00455B86">
            <w:pPr>
              <w:numPr>
                <w:ilvl w:val="0"/>
                <w:numId w:val="29"/>
              </w:numPr>
              <w:jc w:val="both"/>
              <w:rPr>
                <w:rFonts w:ascii="Century Gothic" w:hAnsi="Century Gothic"/>
                <w:sz w:val="20"/>
                <w:szCs w:val="20"/>
              </w:rPr>
            </w:pPr>
            <w:r w:rsidRPr="00B87ADC">
              <w:rPr>
                <w:rFonts w:ascii="Century Gothic" w:hAnsi="Century Gothic"/>
                <w:sz w:val="20"/>
                <w:szCs w:val="20"/>
              </w:rPr>
              <w:t>Les différents contrats et leurs particularités ;</w:t>
            </w:r>
          </w:p>
          <w:p w14:paraId="409F50EB" w14:textId="77777777" w:rsidR="00596F71" w:rsidRPr="00B87ADC" w:rsidRDefault="00596F71" w:rsidP="00455B86">
            <w:pPr>
              <w:numPr>
                <w:ilvl w:val="0"/>
                <w:numId w:val="29"/>
              </w:numPr>
              <w:jc w:val="both"/>
              <w:rPr>
                <w:rFonts w:ascii="Century Gothic" w:hAnsi="Century Gothic"/>
                <w:sz w:val="20"/>
                <w:szCs w:val="20"/>
              </w:rPr>
            </w:pPr>
            <w:r w:rsidRPr="00B87ADC">
              <w:rPr>
                <w:rFonts w:ascii="Century Gothic" w:hAnsi="Century Gothic"/>
                <w:sz w:val="20"/>
                <w:szCs w:val="20"/>
              </w:rPr>
              <w:t>Les cas de suspension du contrat de travail ;</w:t>
            </w:r>
          </w:p>
          <w:p w14:paraId="3AF01C0A" w14:textId="77777777" w:rsidR="00596F71" w:rsidRPr="00B87ADC" w:rsidRDefault="00596F71" w:rsidP="00455B86">
            <w:pPr>
              <w:numPr>
                <w:ilvl w:val="0"/>
                <w:numId w:val="29"/>
              </w:numPr>
              <w:jc w:val="both"/>
              <w:rPr>
                <w:rFonts w:ascii="Century Gothic" w:hAnsi="Century Gothic"/>
                <w:sz w:val="20"/>
                <w:szCs w:val="20"/>
              </w:rPr>
            </w:pPr>
            <w:r w:rsidRPr="00B87ADC">
              <w:rPr>
                <w:rFonts w:ascii="Century Gothic" w:hAnsi="Century Gothic"/>
                <w:sz w:val="20"/>
                <w:szCs w:val="20"/>
              </w:rPr>
              <w:t>Les cas de rupture du contrat de travail ;</w:t>
            </w:r>
          </w:p>
          <w:p w14:paraId="28708F37" w14:textId="77777777" w:rsidR="00596F71" w:rsidRPr="00B87ADC" w:rsidRDefault="00596F71" w:rsidP="00455B86">
            <w:pPr>
              <w:numPr>
                <w:ilvl w:val="0"/>
                <w:numId w:val="29"/>
              </w:numPr>
              <w:jc w:val="both"/>
              <w:rPr>
                <w:rFonts w:ascii="Century Gothic" w:hAnsi="Century Gothic"/>
                <w:sz w:val="20"/>
                <w:szCs w:val="20"/>
              </w:rPr>
            </w:pPr>
            <w:r w:rsidRPr="00B87ADC">
              <w:rPr>
                <w:rFonts w:ascii="Century Gothic" w:hAnsi="Century Gothic"/>
                <w:sz w:val="20"/>
                <w:szCs w:val="20"/>
              </w:rPr>
              <w:t>La notion de temps de travail effectif.</w:t>
            </w:r>
          </w:p>
          <w:p w14:paraId="0132F3D2" w14:textId="77777777" w:rsidR="00596F71" w:rsidRPr="00B87ADC" w:rsidRDefault="00596F71" w:rsidP="00455B86">
            <w:pPr>
              <w:numPr>
                <w:ilvl w:val="0"/>
                <w:numId w:val="29"/>
              </w:numPr>
              <w:jc w:val="both"/>
              <w:rPr>
                <w:rFonts w:ascii="Century Gothic" w:hAnsi="Century Gothic"/>
                <w:sz w:val="20"/>
                <w:szCs w:val="20"/>
              </w:rPr>
            </w:pPr>
            <w:r w:rsidRPr="00B87ADC">
              <w:rPr>
                <w:rFonts w:ascii="Century Gothic" w:hAnsi="Century Gothic"/>
                <w:sz w:val="20"/>
                <w:szCs w:val="20"/>
              </w:rPr>
              <w:t>Prendre en compte les cas les plus fréquents et les traiter.</w:t>
            </w:r>
          </w:p>
          <w:p w14:paraId="1AC073AB" w14:textId="77777777" w:rsidR="00596F71" w:rsidRPr="00B87ADC" w:rsidRDefault="00596F71" w:rsidP="00455B86">
            <w:pPr>
              <w:numPr>
                <w:ilvl w:val="0"/>
                <w:numId w:val="29"/>
              </w:numPr>
              <w:rPr>
                <w:rFonts w:ascii="Century Gothic" w:hAnsi="Century Gothic"/>
                <w:sz w:val="20"/>
                <w:szCs w:val="20"/>
              </w:rPr>
            </w:pPr>
            <w:r w:rsidRPr="00B87ADC">
              <w:rPr>
                <w:rFonts w:ascii="Century Gothic" w:hAnsi="Century Gothic"/>
                <w:sz w:val="20"/>
                <w:szCs w:val="20"/>
              </w:rPr>
              <w:t>Se doter de fiches synthétiques et éviter les erreurs.</w:t>
            </w:r>
          </w:p>
          <w:p w14:paraId="64221953" w14:textId="77777777" w:rsidR="00596F71" w:rsidRPr="00B87ADC" w:rsidRDefault="00596F71" w:rsidP="00596F71">
            <w:pPr>
              <w:rPr>
                <w:rFonts w:ascii="Century Gothic" w:hAnsi="Century Gothic"/>
                <w:sz w:val="20"/>
                <w:szCs w:val="20"/>
              </w:rPr>
            </w:pPr>
          </w:p>
          <w:p w14:paraId="0B325EF5" w14:textId="77777777" w:rsidR="00596F71" w:rsidRPr="00B87ADC" w:rsidRDefault="00596F71" w:rsidP="00455B86">
            <w:pPr>
              <w:numPr>
                <w:ilvl w:val="0"/>
                <w:numId w:val="34"/>
              </w:numPr>
              <w:rPr>
                <w:rFonts w:ascii="Century Gothic" w:hAnsi="Century Gothic"/>
                <w:b/>
                <w:bCs/>
                <w:sz w:val="20"/>
                <w:szCs w:val="20"/>
              </w:rPr>
            </w:pPr>
            <w:r w:rsidRPr="00B87ADC">
              <w:rPr>
                <w:rFonts w:ascii="Century Gothic" w:hAnsi="Century Gothic"/>
                <w:b/>
                <w:bCs/>
                <w:sz w:val="20"/>
                <w:szCs w:val="20"/>
              </w:rPr>
              <w:t>Maîtriser les points clés du droit social collectif</w:t>
            </w:r>
          </w:p>
          <w:p w14:paraId="2671980D" w14:textId="77777777" w:rsidR="00596F71" w:rsidRPr="00B87ADC" w:rsidRDefault="00596F71" w:rsidP="00596F71">
            <w:pPr>
              <w:rPr>
                <w:rFonts w:ascii="Century Gothic" w:hAnsi="Century Gothic"/>
                <w:b/>
                <w:bCs/>
                <w:sz w:val="20"/>
                <w:szCs w:val="20"/>
              </w:rPr>
            </w:pPr>
          </w:p>
          <w:p w14:paraId="6EE2E34A" w14:textId="77777777" w:rsidR="00596F71" w:rsidRPr="00B87ADC" w:rsidRDefault="00596F71" w:rsidP="00455B86">
            <w:pPr>
              <w:numPr>
                <w:ilvl w:val="0"/>
                <w:numId w:val="29"/>
              </w:numPr>
              <w:jc w:val="both"/>
              <w:rPr>
                <w:rFonts w:ascii="Century Gothic" w:hAnsi="Century Gothic"/>
                <w:sz w:val="20"/>
                <w:szCs w:val="20"/>
              </w:rPr>
            </w:pPr>
            <w:r w:rsidRPr="00B87ADC">
              <w:rPr>
                <w:rFonts w:ascii="Century Gothic" w:hAnsi="Century Gothic"/>
                <w:sz w:val="20"/>
                <w:szCs w:val="20"/>
              </w:rPr>
              <w:t>Comprendre le rôle et le fonctionnement des instances représentatives :</w:t>
            </w:r>
          </w:p>
          <w:p w14:paraId="11369369" w14:textId="77777777" w:rsidR="00596F71" w:rsidRPr="00B87ADC" w:rsidRDefault="00596F71" w:rsidP="00455B86">
            <w:pPr>
              <w:numPr>
                <w:ilvl w:val="0"/>
                <w:numId w:val="35"/>
              </w:numPr>
              <w:jc w:val="both"/>
              <w:rPr>
                <w:rFonts w:ascii="Century Gothic" w:hAnsi="Century Gothic"/>
                <w:sz w:val="20"/>
                <w:szCs w:val="20"/>
              </w:rPr>
            </w:pPr>
            <w:r w:rsidRPr="00B87ADC">
              <w:rPr>
                <w:rFonts w:ascii="Century Gothic" w:hAnsi="Century Gothic"/>
                <w:sz w:val="20"/>
                <w:szCs w:val="20"/>
              </w:rPr>
              <w:t xml:space="preserve">Les délégués du personnel, … ; </w:t>
            </w:r>
          </w:p>
          <w:p w14:paraId="75C1CAA1" w14:textId="77777777" w:rsidR="00596F71" w:rsidRPr="00B87ADC" w:rsidRDefault="00596F71" w:rsidP="00455B86">
            <w:pPr>
              <w:numPr>
                <w:ilvl w:val="0"/>
                <w:numId w:val="35"/>
              </w:numPr>
              <w:jc w:val="both"/>
              <w:rPr>
                <w:rFonts w:ascii="Century Gothic" w:hAnsi="Century Gothic"/>
                <w:sz w:val="20"/>
                <w:szCs w:val="20"/>
              </w:rPr>
            </w:pPr>
            <w:r w:rsidRPr="00B87ADC">
              <w:rPr>
                <w:rFonts w:ascii="Century Gothic" w:hAnsi="Century Gothic"/>
                <w:sz w:val="20"/>
                <w:szCs w:val="20"/>
              </w:rPr>
              <w:t>Le comité d’entreprise ou d’établissement ;</w:t>
            </w:r>
          </w:p>
          <w:p w14:paraId="26877821" w14:textId="77777777" w:rsidR="00596F71" w:rsidRPr="00B87ADC" w:rsidRDefault="00596F71" w:rsidP="00455B86">
            <w:pPr>
              <w:numPr>
                <w:ilvl w:val="0"/>
                <w:numId w:val="35"/>
              </w:numPr>
              <w:jc w:val="both"/>
              <w:rPr>
                <w:rFonts w:ascii="Century Gothic" w:hAnsi="Century Gothic"/>
                <w:sz w:val="20"/>
                <w:szCs w:val="20"/>
              </w:rPr>
            </w:pPr>
            <w:r w:rsidRPr="00B87ADC">
              <w:rPr>
                <w:rFonts w:ascii="Century Gothic" w:hAnsi="Century Gothic"/>
                <w:sz w:val="20"/>
                <w:szCs w:val="20"/>
              </w:rPr>
              <w:t>Le comité d'hygiène, de sécurité et des conditions de travail (CHSCT) ;</w:t>
            </w:r>
          </w:p>
          <w:p w14:paraId="3618445C" w14:textId="77777777" w:rsidR="00596F71" w:rsidRPr="00B87ADC" w:rsidRDefault="00596F71" w:rsidP="00455B86">
            <w:pPr>
              <w:numPr>
                <w:ilvl w:val="0"/>
                <w:numId w:val="29"/>
              </w:numPr>
              <w:jc w:val="both"/>
              <w:rPr>
                <w:rFonts w:ascii="Century Gothic" w:hAnsi="Century Gothic"/>
                <w:sz w:val="20"/>
                <w:szCs w:val="20"/>
              </w:rPr>
            </w:pPr>
            <w:r w:rsidRPr="00B87ADC">
              <w:rPr>
                <w:rFonts w:ascii="Century Gothic" w:hAnsi="Century Gothic"/>
                <w:sz w:val="20"/>
                <w:szCs w:val="20"/>
              </w:rPr>
              <w:t>Les délégués syndicaux.</w:t>
            </w:r>
          </w:p>
          <w:p w14:paraId="5C034401" w14:textId="77777777" w:rsidR="00596F71" w:rsidRPr="00B87ADC" w:rsidRDefault="00596F71" w:rsidP="00455B86">
            <w:pPr>
              <w:numPr>
                <w:ilvl w:val="0"/>
                <w:numId w:val="35"/>
              </w:numPr>
              <w:jc w:val="both"/>
              <w:rPr>
                <w:rFonts w:ascii="Century Gothic" w:hAnsi="Century Gothic"/>
                <w:sz w:val="20"/>
                <w:szCs w:val="20"/>
              </w:rPr>
            </w:pPr>
            <w:r w:rsidRPr="00B87ADC">
              <w:rPr>
                <w:rFonts w:ascii="Century Gothic" w:hAnsi="Century Gothic"/>
                <w:sz w:val="20"/>
                <w:szCs w:val="20"/>
              </w:rPr>
              <w:t>Connaitre les devoirs et obligations de l’employeur et des représentants du personnel</w:t>
            </w:r>
          </w:p>
          <w:p w14:paraId="0454B841" w14:textId="77777777" w:rsidR="00596F71" w:rsidRPr="00B87ADC" w:rsidRDefault="00596F71" w:rsidP="00455B86">
            <w:pPr>
              <w:numPr>
                <w:ilvl w:val="0"/>
                <w:numId w:val="35"/>
              </w:numPr>
              <w:jc w:val="both"/>
              <w:rPr>
                <w:rFonts w:ascii="Century Gothic" w:hAnsi="Century Gothic"/>
                <w:sz w:val="20"/>
                <w:szCs w:val="20"/>
              </w:rPr>
            </w:pPr>
            <w:r w:rsidRPr="00B87ADC">
              <w:rPr>
                <w:rFonts w:ascii="Century Gothic" w:hAnsi="Century Gothic"/>
                <w:sz w:val="20"/>
                <w:szCs w:val="20"/>
              </w:rPr>
              <w:t>Préparer une réunion de délégués</w:t>
            </w:r>
          </w:p>
          <w:p w14:paraId="412D3994" w14:textId="77777777" w:rsidR="00596F71" w:rsidRPr="00B87ADC" w:rsidRDefault="00596F71" w:rsidP="00455B86">
            <w:pPr>
              <w:numPr>
                <w:ilvl w:val="0"/>
                <w:numId w:val="29"/>
              </w:numPr>
              <w:jc w:val="both"/>
              <w:rPr>
                <w:rFonts w:ascii="Century Gothic" w:hAnsi="Century Gothic"/>
                <w:sz w:val="20"/>
                <w:szCs w:val="20"/>
              </w:rPr>
            </w:pPr>
            <w:r w:rsidRPr="00B87ADC">
              <w:rPr>
                <w:rFonts w:ascii="Century Gothic" w:hAnsi="Century Gothic"/>
                <w:sz w:val="20"/>
                <w:szCs w:val="20"/>
              </w:rPr>
              <w:t>Comment répondre aux questions ?</w:t>
            </w:r>
          </w:p>
          <w:p w14:paraId="7F06C3CB" w14:textId="77777777" w:rsidR="00596F71" w:rsidRPr="00B87ADC" w:rsidRDefault="00596F71" w:rsidP="00455B86">
            <w:pPr>
              <w:numPr>
                <w:ilvl w:val="0"/>
                <w:numId w:val="29"/>
              </w:numPr>
              <w:jc w:val="both"/>
              <w:rPr>
                <w:rFonts w:ascii="Century Gothic" w:hAnsi="Century Gothic"/>
                <w:sz w:val="20"/>
                <w:szCs w:val="20"/>
              </w:rPr>
            </w:pPr>
            <w:r w:rsidRPr="00B87ADC">
              <w:rPr>
                <w:rFonts w:ascii="Century Gothic" w:hAnsi="Century Gothic"/>
                <w:sz w:val="20"/>
                <w:szCs w:val="20"/>
              </w:rPr>
              <w:t>Faut-il répondre à toutes les questions ?</w:t>
            </w:r>
          </w:p>
          <w:p w14:paraId="41924B91" w14:textId="77777777" w:rsidR="00596F71" w:rsidRPr="00B87ADC" w:rsidRDefault="00596F71" w:rsidP="00455B86">
            <w:pPr>
              <w:numPr>
                <w:ilvl w:val="0"/>
                <w:numId w:val="29"/>
              </w:numPr>
              <w:jc w:val="both"/>
              <w:rPr>
                <w:rFonts w:ascii="Century Gothic" w:hAnsi="Century Gothic"/>
                <w:sz w:val="20"/>
                <w:szCs w:val="20"/>
              </w:rPr>
            </w:pPr>
            <w:r w:rsidRPr="00B87ADC">
              <w:rPr>
                <w:rFonts w:ascii="Century Gothic" w:hAnsi="Century Gothic"/>
                <w:sz w:val="20"/>
                <w:szCs w:val="20"/>
              </w:rPr>
              <w:t>Comment animer la réunion des délégués ?</w:t>
            </w:r>
          </w:p>
          <w:p w14:paraId="2469C73B" w14:textId="77777777" w:rsidR="00596F71" w:rsidRPr="00B87ADC" w:rsidRDefault="00596F71" w:rsidP="00455B86">
            <w:pPr>
              <w:numPr>
                <w:ilvl w:val="0"/>
                <w:numId w:val="29"/>
              </w:numPr>
              <w:jc w:val="both"/>
              <w:rPr>
                <w:rFonts w:ascii="Century Gothic" w:hAnsi="Century Gothic"/>
                <w:sz w:val="20"/>
                <w:szCs w:val="20"/>
              </w:rPr>
            </w:pPr>
            <w:r w:rsidRPr="00B87ADC">
              <w:rPr>
                <w:rFonts w:ascii="Century Gothic" w:hAnsi="Century Gothic"/>
                <w:sz w:val="20"/>
                <w:szCs w:val="20"/>
              </w:rPr>
              <w:t>Réagir à une plainte de harcèlement moral</w:t>
            </w:r>
          </w:p>
          <w:p w14:paraId="090CD5D7" w14:textId="77777777" w:rsidR="00596F71" w:rsidRPr="00B87ADC" w:rsidRDefault="00596F71" w:rsidP="00012386">
            <w:pPr>
              <w:rPr>
                <w:rFonts w:ascii="Century Gothic" w:hAnsi="Century Gothic"/>
                <w:sz w:val="20"/>
                <w:szCs w:val="20"/>
              </w:rPr>
            </w:pPr>
          </w:p>
          <w:p w14:paraId="4C743D72" w14:textId="77777777" w:rsidR="00596F71" w:rsidRPr="00B87ADC" w:rsidRDefault="00596F71" w:rsidP="00FC4D63">
            <w:pPr>
              <w:jc w:val="center"/>
              <w:rPr>
                <w:rFonts w:ascii="Century Gothic" w:hAnsi="Century Gothic"/>
                <w:sz w:val="20"/>
                <w:szCs w:val="20"/>
              </w:rPr>
            </w:pPr>
            <w:r w:rsidRPr="00B87ADC">
              <w:rPr>
                <w:rFonts w:ascii="Century Gothic" w:hAnsi="Century Gothic"/>
                <w:b/>
                <w:bCs/>
                <w:sz w:val="20"/>
                <w:szCs w:val="20"/>
              </w:rPr>
              <w:t>DES</w:t>
            </w:r>
            <w:r w:rsidRPr="00B87ADC">
              <w:rPr>
                <w:rFonts w:ascii="Century Gothic" w:hAnsi="Century Gothic"/>
                <w:b/>
                <w:bCs/>
                <w:i/>
                <w:iCs/>
                <w:sz w:val="20"/>
                <w:szCs w:val="20"/>
              </w:rPr>
              <w:t xml:space="preserve"> MISES EN SITUATION</w:t>
            </w:r>
          </w:p>
          <w:p w14:paraId="22661BED" w14:textId="77777777" w:rsidR="00657F22" w:rsidRPr="00B87ADC" w:rsidRDefault="00596F71" w:rsidP="00596F71">
            <w:pPr>
              <w:jc w:val="center"/>
              <w:rPr>
                <w:rFonts w:ascii="Century Gothic" w:hAnsi="Century Gothic"/>
                <w:sz w:val="20"/>
                <w:szCs w:val="20"/>
              </w:rPr>
            </w:pPr>
            <w:r w:rsidRPr="00B87ADC">
              <w:rPr>
                <w:rFonts w:ascii="Century Gothic" w:hAnsi="Century Gothic"/>
                <w:i/>
                <w:iCs/>
                <w:sz w:val="20"/>
                <w:szCs w:val="20"/>
              </w:rPr>
              <w:t>Nos formateurs étant également des consultants, leurs cas pratiques sont tirés des situations récentes vécues, ce qui suscite régulièrement des échanges de bonnes pratiques entre apprenants.</w:t>
            </w:r>
          </w:p>
          <w:p w14:paraId="424A20F3" w14:textId="77777777" w:rsidR="00657F22" w:rsidRPr="00B87ADC" w:rsidRDefault="00657F22" w:rsidP="00E566CC">
            <w:pPr>
              <w:rPr>
                <w:rFonts w:ascii="Century Gothic" w:hAnsi="Century Gothic"/>
                <w:sz w:val="20"/>
                <w:szCs w:val="20"/>
                <w:highlight w:val="yellow"/>
              </w:rPr>
            </w:pPr>
          </w:p>
        </w:tc>
      </w:tr>
    </w:tbl>
    <w:p w14:paraId="704CD6CD" w14:textId="77777777" w:rsidR="00E546FD" w:rsidRPr="00B87ADC" w:rsidRDefault="00E546FD">
      <w:pPr>
        <w:rPr>
          <w:rFonts w:ascii="Century Gothic" w:hAnsi="Century Gothic"/>
          <w:sz w:val="20"/>
          <w:szCs w:val="20"/>
          <w:highlight w:val="yellow"/>
        </w:rPr>
      </w:pPr>
    </w:p>
    <w:p w14:paraId="4ED97BD8" w14:textId="77777777" w:rsidR="00596F71" w:rsidRPr="00B87ADC" w:rsidRDefault="00596F71">
      <w:pPr>
        <w:rPr>
          <w:rFonts w:ascii="Century Gothic" w:hAnsi="Century Gothic"/>
          <w:sz w:val="20"/>
          <w:szCs w:val="20"/>
          <w:highlight w:val="yellow"/>
        </w:rPr>
      </w:pPr>
      <w:r w:rsidRPr="00B87ADC">
        <w:rPr>
          <w:rFonts w:ascii="Century Gothic" w:hAnsi="Century Gothic"/>
          <w:sz w:val="20"/>
          <w:szCs w:val="20"/>
          <w:highlight w:val="yellow"/>
        </w:rPr>
        <w:br w:type="page"/>
      </w:r>
    </w:p>
    <w:p w14:paraId="0870F39A" w14:textId="77777777" w:rsidR="00E546FD" w:rsidRPr="00B87ADC" w:rsidRDefault="00E546FD">
      <w:pPr>
        <w:rPr>
          <w:rFonts w:ascii="Century Gothic" w:hAnsi="Century Gothic"/>
          <w:sz w:val="20"/>
          <w:szCs w:val="20"/>
          <w:highlight w:val="yellow"/>
        </w:rPr>
      </w:pPr>
    </w:p>
    <w:tbl>
      <w:tblPr>
        <w:tblStyle w:val="Grilledutableau"/>
        <w:tblW w:w="9893" w:type="dxa"/>
        <w:tblBorders>
          <w:top w:val="dashDotStroked" w:sz="24" w:space="0" w:color="BF8F00" w:themeColor="accent4" w:themeShade="BF"/>
          <w:left w:val="dashDotStroked" w:sz="24" w:space="0" w:color="BF8F00" w:themeColor="accent4" w:themeShade="BF"/>
          <w:bottom w:val="dashDotStroked" w:sz="24" w:space="0" w:color="BF8F00" w:themeColor="accent4" w:themeShade="BF"/>
          <w:right w:val="dashDotStroked" w:sz="24" w:space="0" w:color="BF8F00" w:themeColor="accent4" w:themeShade="BF"/>
          <w:insideH w:val="dashDotStroked" w:sz="24" w:space="0" w:color="BF8F00" w:themeColor="accent4" w:themeShade="BF"/>
          <w:insideV w:val="dashDotStroked" w:sz="24" w:space="0" w:color="BF8F00" w:themeColor="accent4" w:themeShade="BF"/>
        </w:tblBorders>
        <w:tblLook w:val="04A0" w:firstRow="1" w:lastRow="0" w:firstColumn="1" w:lastColumn="0" w:noHBand="0" w:noVBand="1"/>
      </w:tblPr>
      <w:tblGrid>
        <w:gridCol w:w="9893"/>
      </w:tblGrid>
      <w:tr w:rsidR="008B2991" w:rsidRPr="00B87ADC" w14:paraId="2C17D979" w14:textId="77777777" w:rsidTr="008B2991">
        <w:tc>
          <w:tcPr>
            <w:tcW w:w="9893" w:type="dxa"/>
            <w:shd w:val="clear" w:color="auto" w:fill="BF8F00" w:themeFill="accent4" w:themeFillShade="BF"/>
          </w:tcPr>
          <w:p w14:paraId="703DFE29" w14:textId="77777777" w:rsidR="008B2991" w:rsidRPr="00B87ADC" w:rsidRDefault="008B2991" w:rsidP="00455B86">
            <w:pPr>
              <w:pStyle w:val="Paragraphedeliste"/>
              <w:numPr>
                <w:ilvl w:val="0"/>
                <w:numId w:val="18"/>
              </w:numPr>
              <w:shd w:val="clear" w:color="auto" w:fill="BF8F00"/>
              <w:suppressAutoHyphens/>
              <w:textAlignment w:val="baseline"/>
              <w:rPr>
                <w:rFonts w:ascii="Century Gothic" w:hAnsi="Century Gothic" w:cs="Century Gothic"/>
                <w:color w:val="FFFFFF" w:themeColor="background1"/>
                <w:sz w:val="18"/>
                <w:szCs w:val="18"/>
              </w:rPr>
            </w:pPr>
            <w:bookmarkStart w:id="6" w:name="_Hlk518848016"/>
            <w:bookmarkStart w:id="7" w:name="_Hlk12292319"/>
            <w:r w:rsidRPr="00B87ADC">
              <w:rPr>
                <w:rFonts w:ascii="Century Gothic" w:hAnsi="Century Gothic" w:cs="Century Gothic"/>
                <w:b/>
                <w:color w:val="FFFFFF" w:themeColor="background1"/>
                <w:sz w:val="18"/>
                <w:szCs w:val="18"/>
              </w:rPr>
              <w:t>RRH - COMPRENDRE ET PILOTER LA FONCTION RH</w:t>
            </w:r>
            <w:bookmarkEnd w:id="6"/>
          </w:p>
          <w:bookmarkEnd w:id="7"/>
          <w:p w14:paraId="154C52F9" w14:textId="77777777" w:rsidR="00E546FD" w:rsidRPr="00B87ADC" w:rsidRDefault="00E546FD" w:rsidP="008B2991">
            <w:pPr>
              <w:pStyle w:val="Paragraphedeliste"/>
              <w:shd w:val="clear" w:color="auto" w:fill="BF8F00"/>
              <w:suppressAutoHyphens/>
              <w:textAlignment w:val="baseline"/>
              <w:rPr>
                <w:rFonts w:ascii="Century Gothic" w:hAnsi="Century Gothic"/>
                <w:color w:val="FFFFFF" w:themeColor="background1"/>
                <w:sz w:val="18"/>
                <w:szCs w:val="18"/>
                <w:highlight w:val="yellow"/>
              </w:rPr>
            </w:pPr>
          </w:p>
        </w:tc>
      </w:tr>
      <w:tr w:rsidR="00E546FD" w:rsidRPr="00B87ADC" w14:paraId="6FBE2C99" w14:textId="77777777" w:rsidTr="00A56365">
        <w:tc>
          <w:tcPr>
            <w:tcW w:w="9893" w:type="dxa"/>
          </w:tcPr>
          <w:p w14:paraId="29FEC795" w14:textId="77777777" w:rsidR="00E546FD" w:rsidRPr="00B87ADC" w:rsidRDefault="00251DE1" w:rsidP="00E566CC">
            <w:pPr>
              <w:rPr>
                <w:rFonts w:ascii="Century Gothic" w:hAnsi="Century Gothic"/>
                <w:sz w:val="18"/>
                <w:szCs w:val="18"/>
              </w:rPr>
            </w:pPr>
            <w:r w:rsidRPr="00B87ADC">
              <w:rPr>
                <w:rFonts w:ascii="Century Gothic" w:hAnsi="Century Gothic"/>
                <w:sz w:val="18"/>
                <w:szCs w:val="18"/>
              </w:rPr>
              <w:t xml:space="preserve">Fonction clé </w:t>
            </w:r>
            <w:r w:rsidR="00B54A0A" w:rsidRPr="00B87ADC">
              <w:rPr>
                <w:rFonts w:ascii="Century Gothic" w:hAnsi="Century Gothic"/>
                <w:sz w:val="18"/>
                <w:szCs w:val="18"/>
              </w:rPr>
              <w:t xml:space="preserve">dans la gestion des ressources humaines, </w:t>
            </w:r>
            <w:r w:rsidR="00AC3D2D" w:rsidRPr="00B87ADC">
              <w:rPr>
                <w:rFonts w:ascii="Century Gothic" w:hAnsi="Century Gothic"/>
                <w:sz w:val="18"/>
                <w:szCs w:val="18"/>
              </w:rPr>
              <w:t>comprendre le métier, les tenants et les aboutissements ainsi que son importance dans l’</w:t>
            </w:r>
            <w:r w:rsidR="001D61F0" w:rsidRPr="00B87ADC">
              <w:rPr>
                <w:rFonts w:ascii="Century Gothic" w:hAnsi="Century Gothic"/>
                <w:sz w:val="18"/>
                <w:szCs w:val="18"/>
              </w:rPr>
              <w:t xml:space="preserve">entreprise est </w:t>
            </w:r>
            <w:proofErr w:type="gramStart"/>
            <w:r w:rsidR="001D61F0" w:rsidRPr="00B87ADC">
              <w:rPr>
                <w:rFonts w:ascii="Century Gothic" w:hAnsi="Century Gothic"/>
                <w:sz w:val="18"/>
                <w:szCs w:val="18"/>
              </w:rPr>
              <w:t>important</w:t>
            </w:r>
            <w:proofErr w:type="gramEnd"/>
            <w:r w:rsidR="001D61F0" w:rsidRPr="00B87ADC">
              <w:rPr>
                <w:rFonts w:ascii="Century Gothic" w:hAnsi="Century Gothic"/>
                <w:sz w:val="18"/>
                <w:szCs w:val="18"/>
              </w:rPr>
              <w:t xml:space="preserve">. </w:t>
            </w:r>
            <w:r w:rsidR="00256E5B" w:rsidRPr="00B87ADC">
              <w:rPr>
                <w:rFonts w:ascii="Century Gothic" w:hAnsi="Century Gothic"/>
                <w:sz w:val="18"/>
                <w:szCs w:val="18"/>
              </w:rPr>
              <w:t xml:space="preserve">Cette formation vous permettra d’être au niveau le plus optimal de ses compétences en matière de gestion des ressources humaines. </w:t>
            </w:r>
          </w:p>
          <w:p w14:paraId="2E3B63B1" w14:textId="77777777" w:rsidR="00DA6732" w:rsidRPr="00B87ADC" w:rsidRDefault="00DA6732" w:rsidP="00E566CC">
            <w:pPr>
              <w:rPr>
                <w:rFonts w:ascii="Century Gothic" w:hAnsi="Century Gothic"/>
                <w:sz w:val="18"/>
                <w:szCs w:val="18"/>
                <w:highlight w:val="yellow"/>
              </w:rPr>
            </w:pPr>
          </w:p>
          <w:p w14:paraId="376C387F" w14:textId="77777777" w:rsidR="00DA6732" w:rsidRPr="00B87ADC" w:rsidRDefault="00DA6732" w:rsidP="00DA6732">
            <w:pPr>
              <w:rPr>
                <w:rFonts w:ascii="Century Gothic" w:hAnsi="Century Gothic"/>
                <w:b/>
                <w:sz w:val="18"/>
                <w:szCs w:val="18"/>
              </w:rPr>
            </w:pPr>
            <w:r w:rsidRPr="00B87ADC">
              <w:rPr>
                <w:rFonts w:ascii="Century Gothic" w:hAnsi="Century Gothic"/>
                <w:b/>
                <w:sz w:val="18"/>
                <w:szCs w:val="18"/>
              </w:rPr>
              <w:t xml:space="preserve">Notre méthodologie pour la mission : </w:t>
            </w:r>
          </w:p>
          <w:p w14:paraId="4DC026A5" w14:textId="77777777" w:rsidR="00DA6732" w:rsidRPr="00B87ADC" w:rsidRDefault="00DA6732" w:rsidP="00455B86">
            <w:pPr>
              <w:pStyle w:val="Paragraphedeliste"/>
              <w:numPr>
                <w:ilvl w:val="0"/>
                <w:numId w:val="36"/>
              </w:numPr>
              <w:suppressAutoHyphens/>
              <w:autoSpaceDE w:val="0"/>
              <w:contextualSpacing w:val="0"/>
              <w:textAlignment w:val="baseline"/>
              <w:rPr>
                <w:rFonts w:ascii="Century Gothic" w:hAnsi="Century Gothic" w:cs="Century Gothic"/>
                <w:sz w:val="18"/>
                <w:szCs w:val="18"/>
              </w:rPr>
            </w:pPr>
            <w:r w:rsidRPr="00B87ADC">
              <w:rPr>
                <w:rFonts w:ascii="Century Gothic" w:hAnsi="Century Gothic" w:cs="Century Gothic"/>
                <w:sz w:val="18"/>
                <w:szCs w:val="18"/>
              </w:rPr>
              <w:t>Identifier les différents domaines de la Gesti</w:t>
            </w:r>
            <w:r w:rsidR="005B2F6E">
              <w:rPr>
                <w:rFonts w:ascii="Century Gothic" w:hAnsi="Century Gothic" w:cs="Century Gothic"/>
                <w:sz w:val="18"/>
                <w:szCs w:val="18"/>
              </w:rPr>
              <w:t>on des Ressources Humaines (RH)</w:t>
            </w:r>
            <w:r w:rsidR="00F449C5">
              <w:rPr>
                <w:rFonts w:ascii="Century Gothic" w:hAnsi="Century Gothic" w:cs="Century Gothic"/>
                <w:sz w:val="18"/>
                <w:szCs w:val="18"/>
              </w:rPr>
              <w:t> ;</w:t>
            </w:r>
          </w:p>
          <w:p w14:paraId="5F975EDB" w14:textId="77777777" w:rsidR="00DA6732" w:rsidRPr="00B87ADC" w:rsidRDefault="00DA6732" w:rsidP="00455B86">
            <w:pPr>
              <w:pStyle w:val="Paragraphedeliste"/>
              <w:numPr>
                <w:ilvl w:val="0"/>
                <w:numId w:val="36"/>
              </w:numPr>
              <w:suppressAutoHyphens/>
              <w:contextualSpacing w:val="0"/>
              <w:textAlignment w:val="baseline"/>
              <w:rPr>
                <w:rFonts w:ascii="Century Gothic" w:hAnsi="Century Gothic" w:cs="Century Gothic"/>
                <w:sz w:val="18"/>
                <w:szCs w:val="18"/>
              </w:rPr>
            </w:pPr>
            <w:r w:rsidRPr="00B87ADC">
              <w:rPr>
                <w:rFonts w:ascii="Century Gothic" w:hAnsi="Century Gothic" w:cs="Century Gothic"/>
                <w:sz w:val="18"/>
                <w:szCs w:val="18"/>
              </w:rPr>
              <w:t>Maîtriser les bases techniques et concrètes de la fonction RH</w:t>
            </w:r>
            <w:r w:rsidR="00F449C5">
              <w:rPr>
                <w:rFonts w:ascii="Century Gothic" w:hAnsi="Century Gothic" w:cs="Century Gothic"/>
                <w:sz w:val="18"/>
                <w:szCs w:val="18"/>
              </w:rPr>
              <w:t> ;</w:t>
            </w:r>
          </w:p>
          <w:p w14:paraId="4D1EEC5F" w14:textId="77777777" w:rsidR="00DA6732" w:rsidRPr="00B87ADC" w:rsidRDefault="00DA6732" w:rsidP="00455B86">
            <w:pPr>
              <w:pStyle w:val="Paragraphedeliste"/>
              <w:numPr>
                <w:ilvl w:val="0"/>
                <w:numId w:val="36"/>
              </w:numPr>
              <w:suppressAutoHyphens/>
              <w:contextualSpacing w:val="0"/>
              <w:textAlignment w:val="baseline"/>
              <w:rPr>
                <w:rFonts w:ascii="Century Gothic" w:hAnsi="Century Gothic" w:cs="Century Gothic"/>
                <w:sz w:val="18"/>
                <w:szCs w:val="18"/>
              </w:rPr>
            </w:pPr>
            <w:r w:rsidRPr="00B87ADC">
              <w:rPr>
                <w:rFonts w:ascii="Century Gothic" w:hAnsi="Century Gothic" w:cs="Century Gothic"/>
                <w:sz w:val="18"/>
                <w:szCs w:val="18"/>
              </w:rPr>
              <w:t>Acquérir une vision globale et cohérente des processus RH</w:t>
            </w:r>
            <w:r w:rsidR="00F449C5">
              <w:rPr>
                <w:rFonts w:ascii="Century Gothic" w:hAnsi="Century Gothic" w:cs="Century Gothic"/>
                <w:sz w:val="18"/>
                <w:szCs w:val="18"/>
              </w:rPr>
              <w:t> ;</w:t>
            </w:r>
          </w:p>
          <w:p w14:paraId="365ED92C" w14:textId="77777777" w:rsidR="00A062CC" w:rsidRPr="00B87ADC" w:rsidRDefault="00DA6732" w:rsidP="00455B86">
            <w:pPr>
              <w:pStyle w:val="Paragraphedeliste"/>
              <w:numPr>
                <w:ilvl w:val="0"/>
                <w:numId w:val="36"/>
              </w:numPr>
              <w:suppressAutoHyphens/>
              <w:contextualSpacing w:val="0"/>
              <w:textAlignment w:val="baseline"/>
              <w:rPr>
                <w:rFonts w:ascii="Century Gothic" w:hAnsi="Century Gothic"/>
                <w:sz w:val="18"/>
                <w:szCs w:val="18"/>
              </w:rPr>
            </w:pPr>
            <w:r w:rsidRPr="00B87ADC">
              <w:rPr>
                <w:rFonts w:ascii="Century Gothic" w:hAnsi="Century Gothic" w:cs="Century Gothic"/>
                <w:sz w:val="18"/>
                <w:szCs w:val="18"/>
              </w:rPr>
              <w:t xml:space="preserve">Renforcer la crédibilité de la fonction dans l'entreprise. </w:t>
            </w:r>
          </w:p>
        </w:tc>
      </w:tr>
      <w:tr w:rsidR="00E546FD" w:rsidRPr="00B87ADC" w14:paraId="798759FA" w14:textId="77777777" w:rsidTr="00A56365">
        <w:tc>
          <w:tcPr>
            <w:tcW w:w="9893" w:type="dxa"/>
          </w:tcPr>
          <w:p w14:paraId="6DC1CB96" w14:textId="77777777" w:rsidR="00A37FAC" w:rsidRPr="00B87ADC" w:rsidRDefault="00A062CC" w:rsidP="00A37FAC">
            <w:pPr>
              <w:rPr>
                <w:rFonts w:ascii="Century Gothic" w:hAnsi="Century Gothic"/>
                <w:b/>
                <w:sz w:val="18"/>
                <w:szCs w:val="18"/>
              </w:rPr>
            </w:pPr>
            <w:r w:rsidRPr="00B87ADC">
              <w:rPr>
                <w:rFonts w:ascii="Century Gothic" w:hAnsi="Century Gothic"/>
                <w:b/>
                <w:sz w:val="18"/>
                <w:szCs w:val="18"/>
              </w:rPr>
              <w:t xml:space="preserve">Le contenu de la formation : </w:t>
            </w:r>
          </w:p>
          <w:p w14:paraId="3EAC29CF" w14:textId="77777777" w:rsidR="00A37FAC" w:rsidRPr="00B87ADC" w:rsidRDefault="00A37FAC" w:rsidP="00455B86">
            <w:pPr>
              <w:numPr>
                <w:ilvl w:val="0"/>
                <w:numId w:val="37"/>
              </w:numPr>
              <w:rPr>
                <w:rFonts w:ascii="Century Gothic" w:hAnsi="Century Gothic"/>
                <w:b/>
                <w:sz w:val="18"/>
                <w:szCs w:val="18"/>
              </w:rPr>
            </w:pPr>
            <w:r w:rsidRPr="00B87ADC">
              <w:rPr>
                <w:rFonts w:ascii="Century Gothic" w:hAnsi="Century Gothic"/>
                <w:b/>
                <w:sz w:val="18"/>
                <w:szCs w:val="18"/>
              </w:rPr>
              <w:t>La fonction Ressources Humaines</w:t>
            </w:r>
          </w:p>
          <w:p w14:paraId="6DCCCED3" w14:textId="77777777" w:rsidR="00A37FAC" w:rsidRPr="00B87ADC" w:rsidRDefault="00A37FAC" w:rsidP="00A37FAC">
            <w:pPr>
              <w:rPr>
                <w:rFonts w:ascii="Century Gothic" w:hAnsi="Century Gothic"/>
                <w:b/>
                <w:sz w:val="18"/>
                <w:szCs w:val="18"/>
              </w:rPr>
            </w:pPr>
          </w:p>
          <w:p w14:paraId="652772AE" w14:textId="77777777" w:rsidR="00A37FAC" w:rsidRPr="00B87ADC" w:rsidRDefault="00A37FAC" w:rsidP="00455B86">
            <w:pPr>
              <w:numPr>
                <w:ilvl w:val="0"/>
                <w:numId w:val="29"/>
              </w:numPr>
              <w:rPr>
                <w:rFonts w:ascii="Century Gothic" w:hAnsi="Century Gothic"/>
                <w:sz w:val="18"/>
                <w:szCs w:val="18"/>
              </w:rPr>
            </w:pPr>
            <w:r w:rsidRPr="00B87ADC">
              <w:rPr>
                <w:rFonts w:ascii="Century Gothic" w:hAnsi="Century Gothic"/>
                <w:sz w:val="18"/>
                <w:szCs w:val="18"/>
              </w:rPr>
              <w:t xml:space="preserve">Repérer les nouveaux enjeux et les finalités de la fonction RH </w:t>
            </w:r>
          </w:p>
          <w:p w14:paraId="35676B22" w14:textId="77777777" w:rsidR="00A37FAC" w:rsidRPr="00B87ADC" w:rsidRDefault="00A37FAC" w:rsidP="00455B86">
            <w:pPr>
              <w:numPr>
                <w:ilvl w:val="0"/>
                <w:numId w:val="29"/>
              </w:numPr>
              <w:rPr>
                <w:rFonts w:ascii="Century Gothic" w:hAnsi="Century Gothic"/>
                <w:sz w:val="18"/>
                <w:szCs w:val="18"/>
              </w:rPr>
            </w:pPr>
            <w:r w:rsidRPr="00B87ADC">
              <w:rPr>
                <w:rFonts w:ascii="Century Gothic" w:hAnsi="Century Gothic"/>
                <w:sz w:val="18"/>
                <w:szCs w:val="18"/>
              </w:rPr>
              <w:t>Diagnostiquer les pratiques RH de son entreprise et repérer les axes de progrès</w:t>
            </w:r>
          </w:p>
          <w:p w14:paraId="5B85BCBC" w14:textId="77777777" w:rsidR="00A37FAC" w:rsidRPr="00B87ADC" w:rsidRDefault="00A37FAC" w:rsidP="00455B86">
            <w:pPr>
              <w:numPr>
                <w:ilvl w:val="0"/>
                <w:numId w:val="29"/>
              </w:numPr>
              <w:rPr>
                <w:rFonts w:ascii="Century Gothic" w:hAnsi="Century Gothic"/>
                <w:sz w:val="18"/>
                <w:szCs w:val="18"/>
              </w:rPr>
            </w:pPr>
            <w:r w:rsidRPr="00B87ADC">
              <w:rPr>
                <w:rFonts w:ascii="Century Gothic" w:hAnsi="Century Gothic"/>
                <w:sz w:val="18"/>
                <w:szCs w:val="18"/>
              </w:rPr>
              <w:t xml:space="preserve">Identifier les missions, activités et compétences de la Direction des Ressources Humaines </w:t>
            </w:r>
          </w:p>
          <w:p w14:paraId="34A659C8" w14:textId="77777777" w:rsidR="00A37FAC" w:rsidRPr="00B87ADC" w:rsidRDefault="00A37FAC" w:rsidP="00455B86">
            <w:pPr>
              <w:numPr>
                <w:ilvl w:val="0"/>
                <w:numId w:val="29"/>
              </w:numPr>
              <w:rPr>
                <w:rFonts w:ascii="Century Gothic" w:hAnsi="Century Gothic"/>
                <w:sz w:val="18"/>
                <w:szCs w:val="18"/>
              </w:rPr>
            </w:pPr>
            <w:r w:rsidRPr="00B87ADC">
              <w:rPr>
                <w:rFonts w:ascii="Century Gothic" w:hAnsi="Century Gothic"/>
                <w:sz w:val="18"/>
                <w:szCs w:val="18"/>
              </w:rPr>
              <w:t xml:space="preserve">Prendre sa nouvelle fonction de RH dans son entreprise : mode d'emploi </w:t>
            </w:r>
          </w:p>
          <w:p w14:paraId="6CCF0D31" w14:textId="77777777" w:rsidR="00A37FAC" w:rsidRPr="00B87ADC" w:rsidRDefault="00A37FAC" w:rsidP="00455B86">
            <w:pPr>
              <w:numPr>
                <w:ilvl w:val="0"/>
                <w:numId w:val="29"/>
              </w:numPr>
              <w:rPr>
                <w:rFonts w:ascii="Century Gothic" w:hAnsi="Century Gothic"/>
                <w:sz w:val="18"/>
                <w:szCs w:val="18"/>
              </w:rPr>
            </w:pPr>
            <w:r w:rsidRPr="00B87ADC">
              <w:rPr>
                <w:rFonts w:ascii="Century Gothic" w:hAnsi="Century Gothic"/>
                <w:sz w:val="18"/>
                <w:szCs w:val="18"/>
              </w:rPr>
              <w:t>Savoir décrire un processus RH</w:t>
            </w:r>
          </w:p>
          <w:p w14:paraId="5E3A1233" w14:textId="77777777" w:rsidR="00A37FAC" w:rsidRPr="00B87ADC" w:rsidRDefault="00A37FAC" w:rsidP="00455B86">
            <w:pPr>
              <w:numPr>
                <w:ilvl w:val="0"/>
                <w:numId w:val="29"/>
              </w:numPr>
              <w:rPr>
                <w:rFonts w:ascii="Century Gothic" w:hAnsi="Century Gothic"/>
                <w:sz w:val="18"/>
                <w:szCs w:val="18"/>
              </w:rPr>
            </w:pPr>
            <w:r w:rsidRPr="00B87ADC">
              <w:rPr>
                <w:rFonts w:ascii="Century Gothic" w:hAnsi="Century Gothic"/>
                <w:sz w:val="18"/>
                <w:szCs w:val="18"/>
              </w:rPr>
              <w:t xml:space="preserve">Identifier les différents processus RH et leurs outils </w:t>
            </w:r>
          </w:p>
          <w:p w14:paraId="74D9230A" w14:textId="77777777" w:rsidR="00A37FAC" w:rsidRPr="00B87ADC" w:rsidRDefault="00A37FAC" w:rsidP="00A37FAC">
            <w:pPr>
              <w:rPr>
                <w:rFonts w:ascii="Century Gothic" w:hAnsi="Century Gothic"/>
                <w:sz w:val="18"/>
                <w:szCs w:val="18"/>
              </w:rPr>
            </w:pPr>
          </w:p>
          <w:p w14:paraId="492221C8" w14:textId="77777777" w:rsidR="00A37FAC" w:rsidRPr="00B87ADC" w:rsidRDefault="00A37FAC" w:rsidP="00455B86">
            <w:pPr>
              <w:numPr>
                <w:ilvl w:val="0"/>
                <w:numId w:val="37"/>
              </w:numPr>
              <w:rPr>
                <w:rFonts w:ascii="Century Gothic" w:hAnsi="Century Gothic"/>
                <w:sz w:val="18"/>
                <w:szCs w:val="18"/>
              </w:rPr>
            </w:pPr>
            <w:r w:rsidRPr="00B87ADC">
              <w:rPr>
                <w:rFonts w:ascii="Century Gothic" w:hAnsi="Century Gothic"/>
                <w:b/>
                <w:sz w:val="18"/>
                <w:szCs w:val="18"/>
              </w:rPr>
              <w:t>Diagnostiquer son processus de recrutement</w:t>
            </w:r>
          </w:p>
          <w:p w14:paraId="3D76C5E8" w14:textId="77777777" w:rsidR="00A37FAC" w:rsidRPr="00B87ADC" w:rsidRDefault="00A37FAC" w:rsidP="00A37FAC">
            <w:pPr>
              <w:rPr>
                <w:rFonts w:ascii="Century Gothic" w:hAnsi="Century Gothic"/>
                <w:sz w:val="18"/>
                <w:szCs w:val="18"/>
              </w:rPr>
            </w:pPr>
          </w:p>
          <w:p w14:paraId="10931D5E" w14:textId="77777777" w:rsidR="00A37FAC" w:rsidRPr="00B87ADC" w:rsidRDefault="00A37FAC" w:rsidP="00455B86">
            <w:pPr>
              <w:numPr>
                <w:ilvl w:val="0"/>
                <w:numId w:val="29"/>
              </w:numPr>
              <w:rPr>
                <w:rFonts w:ascii="Century Gothic" w:hAnsi="Century Gothic"/>
                <w:sz w:val="18"/>
                <w:szCs w:val="18"/>
              </w:rPr>
            </w:pPr>
            <w:r w:rsidRPr="00B87ADC">
              <w:rPr>
                <w:rFonts w:ascii="Century Gothic" w:hAnsi="Century Gothic"/>
                <w:sz w:val="18"/>
                <w:szCs w:val="18"/>
              </w:rPr>
              <w:t xml:space="preserve">Connaître les valeurs et la culture de l'entreprise pour mieux recruter </w:t>
            </w:r>
          </w:p>
          <w:p w14:paraId="76DA4895" w14:textId="77777777" w:rsidR="00A37FAC" w:rsidRPr="00B87ADC" w:rsidRDefault="00A37FAC" w:rsidP="00455B86">
            <w:pPr>
              <w:numPr>
                <w:ilvl w:val="0"/>
                <w:numId w:val="29"/>
              </w:numPr>
              <w:rPr>
                <w:rFonts w:ascii="Century Gothic" w:hAnsi="Century Gothic"/>
                <w:sz w:val="18"/>
                <w:szCs w:val="18"/>
              </w:rPr>
            </w:pPr>
            <w:r w:rsidRPr="00B87ADC">
              <w:rPr>
                <w:rFonts w:ascii="Century Gothic" w:hAnsi="Century Gothic"/>
                <w:sz w:val="18"/>
                <w:szCs w:val="18"/>
              </w:rPr>
              <w:t>Se doter d'une méthode pour définir les postes et les profils de manière pertinente</w:t>
            </w:r>
          </w:p>
          <w:p w14:paraId="2F1F6721" w14:textId="77777777" w:rsidR="00A37FAC" w:rsidRPr="00B87ADC" w:rsidRDefault="00A37FAC" w:rsidP="00455B86">
            <w:pPr>
              <w:numPr>
                <w:ilvl w:val="0"/>
                <w:numId w:val="29"/>
              </w:numPr>
              <w:rPr>
                <w:rFonts w:ascii="Century Gothic" w:hAnsi="Century Gothic"/>
                <w:sz w:val="18"/>
                <w:szCs w:val="18"/>
              </w:rPr>
            </w:pPr>
            <w:r w:rsidRPr="00B87ADC">
              <w:rPr>
                <w:rFonts w:ascii="Century Gothic" w:hAnsi="Century Gothic"/>
                <w:sz w:val="18"/>
                <w:szCs w:val="18"/>
              </w:rPr>
              <w:t>Identifier les compétences clés à rechercher</w:t>
            </w:r>
          </w:p>
          <w:p w14:paraId="62C41F26" w14:textId="77777777" w:rsidR="00A37FAC" w:rsidRPr="00B87ADC" w:rsidRDefault="00A37FAC" w:rsidP="00455B86">
            <w:pPr>
              <w:numPr>
                <w:ilvl w:val="0"/>
                <w:numId w:val="29"/>
              </w:numPr>
              <w:rPr>
                <w:rFonts w:ascii="Century Gothic" w:hAnsi="Century Gothic"/>
                <w:sz w:val="18"/>
                <w:szCs w:val="18"/>
              </w:rPr>
            </w:pPr>
            <w:r w:rsidRPr="00B87ADC">
              <w:rPr>
                <w:rFonts w:ascii="Century Gothic" w:hAnsi="Century Gothic"/>
                <w:sz w:val="18"/>
                <w:szCs w:val="18"/>
              </w:rPr>
              <w:t>S'entraîner à trier les CV sans discrimination</w:t>
            </w:r>
          </w:p>
          <w:p w14:paraId="18EBDD8F" w14:textId="77777777" w:rsidR="00A37FAC" w:rsidRPr="00B87ADC" w:rsidRDefault="00A37FAC" w:rsidP="00455B86">
            <w:pPr>
              <w:numPr>
                <w:ilvl w:val="0"/>
                <w:numId w:val="29"/>
              </w:numPr>
              <w:rPr>
                <w:rFonts w:ascii="Century Gothic" w:hAnsi="Century Gothic"/>
                <w:sz w:val="18"/>
                <w:szCs w:val="18"/>
              </w:rPr>
            </w:pPr>
            <w:r w:rsidRPr="00B87ADC">
              <w:rPr>
                <w:rFonts w:ascii="Century Gothic" w:hAnsi="Century Gothic"/>
                <w:sz w:val="18"/>
                <w:szCs w:val="18"/>
              </w:rPr>
              <w:t>Mieux se connaître en tant que recruteur</w:t>
            </w:r>
          </w:p>
          <w:p w14:paraId="2B9F67E1" w14:textId="77777777" w:rsidR="00A37FAC" w:rsidRPr="00B87ADC" w:rsidRDefault="00A37FAC" w:rsidP="00455B86">
            <w:pPr>
              <w:numPr>
                <w:ilvl w:val="0"/>
                <w:numId w:val="29"/>
              </w:numPr>
              <w:rPr>
                <w:rFonts w:ascii="Century Gothic" w:hAnsi="Century Gothic"/>
                <w:sz w:val="18"/>
                <w:szCs w:val="18"/>
              </w:rPr>
            </w:pPr>
            <w:r w:rsidRPr="00B87ADC">
              <w:rPr>
                <w:rFonts w:ascii="Century Gothic" w:hAnsi="Century Gothic"/>
                <w:sz w:val="18"/>
                <w:szCs w:val="18"/>
              </w:rPr>
              <w:t>Connaître la validité des outils de sélection : savoir questionner le candidat, utiliser les bonnes attitudes d'écoute pour recruter</w:t>
            </w:r>
          </w:p>
          <w:p w14:paraId="1D60EDAB" w14:textId="77777777" w:rsidR="00A37FAC" w:rsidRPr="00B87ADC" w:rsidRDefault="00A37FAC" w:rsidP="00455B86">
            <w:pPr>
              <w:numPr>
                <w:ilvl w:val="0"/>
                <w:numId w:val="29"/>
              </w:numPr>
              <w:rPr>
                <w:rFonts w:ascii="Century Gothic" w:hAnsi="Century Gothic"/>
                <w:sz w:val="18"/>
                <w:szCs w:val="18"/>
              </w:rPr>
            </w:pPr>
            <w:r w:rsidRPr="00B87ADC">
              <w:rPr>
                <w:rFonts w:ascii="Century Gothic" w:hAnsi="Century Gothic"/>
                <w:sz w:val="18"/>
                <w:szCs w:val="18"/>
              </w:rPr>
              <w:t xml:space="preserve">S'entraîner activement à l'entretien de recrutement </w:t>
            </w:r>
          </w:p>
          <w:p w14:paraId="2A8A852D" w14:textId="77777777" w:rsidR="00A37FAC" w:rsidRPr="00B87ADC" w:rsidRDefault="00A37FAC" w:rsidP="00455B86">
            <w:pPr>
              <w:numPr>
                <w:ilvl w:val="0"/>
                <w:numId w:val="29"/>
              </w:numPr>
              <w:rPr>
                <w:rFonts w:ascii="Century Gothic" w:hAnsi="Century Gothic"/>
                <w:sz w:val="18"/>
                <w:szCs w:val="18"/>
              </w:rPr>
            </w:pPr>
            <w:r w:rsidRPr="00B87ADC">
              <w:rPr>
                <w:rFonts w:ascii="Century Gothic" w:hAnsi="Century Gothic"/>
                <w:sz w:val="18"/>
                <w:szCs w:val="18"/>
              </w:rPr>
              <w:t>Mener un jeu de rôle de A à Z</w:t>
            </w:r>
          </w:p>
          <w:p w14:paraId="1F23D0D6" w14:textId="77777777" w:rsidR="00A37FAC" w:rsidRPr="00B87ADC" w:rsidRDefault="00A37FAC" w:rsidP="00455B86">
            <w:pPr>
              <w:numPr>
                <w:ilvl w:val="0"/>
                <w:numId w:val="29"/>
              </w:numPr>
              <w:rPr>
                <w:rFonts w:ascii="Century Gothic" w:hAnsi="Century Gothic"/>
                <w:sz w:val="18"/>
                <w:szCs w:val="18"/>
              </w:rPr>
            </w:pPr>
            <w:r w:rsidRPr="00B87ADC">
              <w:rPr>
                <w:rFonts w:ascii="Century Gothic" w:hAnsi="Century Gothic"/>
                <w:sz w:val="18"/>
                <w:szCs w:val="18"/>
              </w:rPr>
              <w:t>Accueillir, intégrer et fidéliser</w:t>
            </w:r>
          </w:p>
          <w:p w14:paraId="3C0F7224" w14:textId="77777777" w:rsidR="00A37FAC" w:rsidRPr="00B87ADC" w:rsidRDefault="00A37FAC" w:rsidP="00455B86">
            <w:pPr>
              <w:numPr>
                <w:ilvl w:val="0"/>
                <w:numId w:val="29"/>
              </w:numPr>
              <w:rPr>
                <w:rFonts w:ascii="Century Gothic" w:hAnsi="Century Gothic"/>
                <w:sz w:val="18"/>
                <w:szCs w:val="18"/>
              </w:rPr>
            </w:pPr>
            <w:r w:rsidRPr="00B87ADC">
              <w:rPr>
                <w:rFonts w:ascii="Century Gothic" w:hAnsi="Century Gothic"/>
                <w:sz w:val="18"/>
                <w:szCs w:val="18"/>
              </w:rPr>
              <w:t>Élaborer et mettre en place les tableaux bord de la fonction RH</w:t>
            </w:r>
          </w:p>
          <w:p w14:paraId="379AA519" w14:textId="77777777" w:rsidR="00A37FAC" w:rsidRPr="00B87ADC" w:rsidRDefault="00A37FAC" w:rsidP="00455B86">
            <w:pPr>
              <w:numPr>
                <w:ilvl w:val="0"/>
                <w:numId w:val="29"/>
              </w:numPr>
              <w:rPr>
                <w:rFonts w:ascii="Century Gothic" w:hAnsi="Century Gothic"/>
                <w:sz w:val="18"/>
                <w:szCs w:val="18"/>
              </w:rPr>
            </w:pPr>
            <w:r w:rsidRPr="00B87ADC">
              <w:rPr>
                <w:rFonts w:ascii="Century Gothic" w:hAnsi="Century Gothic"/>
                <w:sz w:val="18"/>
                <w:szCs w:val="18"/>
              </w:rPr>
              <w:t xml:space="preserve">Professionnaliser ses méthodes de travail : Tenir les dossiers des salariés. </w:t>
            </w:r>
          </w:p>
          <w:p w14:paraId="42BC77A4" w14:textId="77777777" w:rsidR="00A37FAC" w:rsidRPr="00B87ADC" w:rsidRDefault="00A37FAC" w:rsidP="00A37FAC">
            <w:pPr>
              <w:rPr>
                <w:rFonts w:ascii="Century Gothic" w:hAnsi="Century Gothic"/>
                <w:sz w:val="18"/>
                <w:szCs w:val="18"/>
              </w:rPr>
            </w:pPr>
          </w:p>
          <w:p w14:paraId="534693F6" w14:textId="77777777" w:rsidR="00A37FAC" w:rsidRPr="00B87ADC" w:rsidRDefault="00A37FAC" w:rsidP="00455B86">
            <w:pPr>
              <w:numPr>
                <w:ilvl w:val="0"/>
                <w:numId w:val="37"/>
              </w:numPr>
              <w:rPr>
                <w:rFonts w:ascii="Century Gothic" w:hAnsi="Century Gothic"/>
                <w:b/>
                <w:sz w:val="18"/>
                <w:szCs w:val="18"/>
              </w:rPr>
            </w:pPr>
            <w:r w:rsidRPr="00B87ADC">
              <w:rPr>
                <w:rFonts w:ascii="Century Gothic" w:hAnsi="Century Gothic"/>
                <w:b/>
                <w:sz w:val="18"/>
                <w:szCs w:val="18"/>
              </w:rPr>
              <w:t>Evaluer l’environnement humain et juridique de la fonction RH</w:t>
            </w:r>
          </w:p>
          <w:p w14:paraId="55A725D9" w14:textId="77777777" w:rsidR="00A37FAC" w:rsidRPr="00B87ADC" w:rsidRDefault="00A37FAC" w:rsidP="00A37FAC">
            <w:pPr>
              <w:rPr>
                <w:rFonts w:ascii="Century Gothic" w:hAnsi="Century Gothic"/>
                <w:b/>
                <w:sz w:val="18"/>
                <w:szCs w:val="18"/>
              </w:rPr>
            </w:pPr>
          </w:p>
          <w:p w14:paraId="0863DBBD" w14:textId="77777777" w:rsidR="00A37FAC" w:rsidRPr="00B87ADC" w:rsidRDefault="00A37FAC" w:rsidP="00455B86">
            <w:pPr>
              <w:numPr>
                <w:ilvl w:val="0"/>
                <w:numId w:val="29"/>
              </w:numPr>
              <w:rPr>
                <w:rFonts w:ascii="Century Gothic" w:hAnsi="Century Gothic"/>
                <w:sz w:val="18"/>
                <w:szCs w:val="18"/>
              </w:rPr>
            </w:pPr>
            <w:r w:rsidRPr="00B87ADC">
              <w:rPr>
                <w:rFonts w:ascii="Century Gothic" w:hAnsi="Century Gothic"/>
                <w:sz w:val="18"/>
                <w:szCs w:val="18"/>
              </w:rPr>
              <w:t xml:space="preserve">Identifier et mettre en place ses alertes sur les sources de documentation indispensables. </w:t>
            </w:r>
          </w:p>
          <w:p w14:paraId="79F19655" w14:textId="77777777" w:rsidR="00A37FAC" w:rsidRPr="00B87ADC" w:rsidRDefault="00A37FAC" w:rsidP="00455B86">
            <w:pPr>
              <w:numPr>
                <w:ilvl w:val="0"/>
                <w:numId w:val="29"/>
              </w:numPr>
              <w:rPr>
                <w:rFonts w:ascii="Century Gothic" w:hAnsi="Century Gothic"/>
                <w:sz w:val="18"/>
                <w:szCs w:val="18"/>
              </w:rPr>
            </w:pPr>
            <w:r w:rsidRPr="00B87ADC">
              <w:rPr>
                <w:rFonts w:ascii="Century Gothic" w:hAnsi="Century Gothic"/>
                <w:sz w:val="18"/>
                <w:szCs w:val="18"/>
              </w:rPr>
              <w:t>Délimiter le rôle et respecter les obligations contrôlables par l’inspecteur du travail.</w:t>
            </w:r>
          </w:p>
          <w:p w14:paraId="44212F51" w14:textId="77777777" w:rsidR="00A37FAC" w:rsidRPr="00B87ADC" w:rsidRDefault="00A37FAC" w:rsidP="00455B86">
            <w:pPr>
              <w:numPr>
                <w:ilvl w:val="0"/>
                <w:numId w:val="29"/>
              </w:numPr>
              <w:rPr>
                <w:rFonts w:ascii="Century Gothic" w:hAnsi="Century Gothic"/>
                <w:sz w:val="18"/>
                <w:szCs w:val="18"/>
              </w:rPr>
            </w:pPr>
            <w:r w:rsidRPr="00B87ADC">
              <w:rPr>
                <w:rFonts w:ascii="Century Gothic" w:hAnsi="Century Gothic"/>
                <w:sz w:val="18"/>
                <w:szCs w:val="18"/>
              </w:rPr>
              <w:t>Remplir les obligations en matière d’insertion des travailleurs handicapés.</w:t>
            </w:r>
          </w:p>
          <w:p w14:paraId="48211AC1" w14:textId="77777777" w:rsidR="00A37FAC" w:rsidRPr="00B87ADC" w:rsidRDefault="00A37FAC" w:rsidP="00A37FAC">
            <w:pPr>
              <w:jc w:val="center"/>
              <w:rPr>
                <w:rFonts w:ascii="Century Gothic" w:hAnsi="Century Gothic"/>
                <w:sz w:val="18"/>
                <w:szCs w:val="18"/>
              </w:rPr>
            </w:pPr>
            <w:r w:rsidRPr="00B87ADC">
              <w:rPr>
                <w:rFonts w:ascii="Century Gothic" w:hAnsi="Century Gothic"/>
                <w:b/>
                <w:sz w:val="18"/>
                <w:szCs w:val="18"/>
              </w:rPr>
              <w:t>MISE EN SITUATION CAS PAR CAS</w:t>
            </w:r>
          </w:p>
          <w:p w14:paraId="390C4045" w14:textId="77777777" w:rsidR="00A37FAC" w:rsidRPr="00B87ADC" w:rsidRDefault="00A37FAC" w:rsidP="00455B86">
            <w:pPr>
              <w:numPr>
                <w:ilvl w:val="0"/>
                <w:numId w:val="38"/>
              </w:numPr>
              <w:jc w:val="both"/>
              <w:rPr>
                <w:rFonts w:ascii="Century Gothic" w:hAnsi="Century Gothic"/>
                <w:sz w:val="18"/>
                <w:szCs w:val="18"/>
              </w:rPr>
            </w:pPr>
            <w:r w:rsidRPr="00B87ADC">
              <w:rPr>
                <w:rFonts w:ascii="Century Gothic" w:hAnsi="Century Gothic"/>
                <w:sz w:val="18"/>
                <w:szCs w:val="18"/>
              </w:rPr>
              <w:t>Expérimenter les étapes d’une procédure Prud’homale.</w:t>
            </w:r>
          </w:p>
          <w:p w14:paraId="260A6EF6" w14:textId="77777777" w:rsidR="00A37FAC" w:rsidRPr="00B87ADC" w:rsidRDefault="00A37FAC" w:rsidP="00455B86">
            <w:pPr>
              <w:numPr>
                <w:ilvl w:val="0"/>
                <w:numId w:val="38"/>
              </w:numPr>
              <w:jc w:val="both"/>
              <w:rPr>
                <w:rFonts w:ascii="Century Gothic" w:hAnsi="Century Gothic"/>
                <w:sz w:val="18"/>
                <w:szCs w:val="18"/>
              </w:rPr>
            </w:pPr>
            <w:r w:rsidRPr="00B87ADC">
              <w:rPr>
                <w:rFonts w:ascii="Century Gothic" w:hAnsi="Century Gothic"/>
                <w:sz w:val="18"/>
                <w:szCs w:val="18"/>
              </w:rPr>
              <w:t>Connaître le fonctionnement des Instances représentatives du Personnel</w:t>
            </w:r>
          </w:p>
          <w:p w14:paraId="794F8950" w14:textId="77777777" w:rsidR="00AE4322" w:rsidRPr="00B87ADC" w:rsidRDefault="00AE4322" w:rsidP="00455B86">
            <w:pPr>
              <w:pStyle w:val="Paragraphedeliste"/>
              <w:numPr>
                <w:ilvl w:val="0"/>
                <w:numId w:val="38"/>
              </w:numPr>
              <w:suppressAutoHyphens/>
              <w:contextualSpacing w:val="0"/>
              <w:jc w:val="both"/>
              <w:textAlignment w:val="baseline"/>
              <w:rPr>
                <w:rFonts w:ascii="Century Gothic" w:hAnsi="Century Gothic" w:cs="Century Gothic"/>
                <w:sz w:val="18"/>
                <w:szCs w:val="18"/>
              </w:rPr>
            </w:pPr>
            <w:r w:rsidRPr="00B87ADC">
              <w:rPr>
                <w:rFonts w:ascii="Century Gothic" w:hAnsi="Century Gothic" w:cs="Century Gothic"/>
                <w:sz w:val="18"/>
                <w:szCs w:val="18"/>
              </w:rPr>
              <w:t xml:space="preserve">Mettre en œuvre l’administration de la formation professionnelle continue : comprendre le cadre légal de la formation (rôle des </w:t>
            </w:r>
            <w:r w:rsidRPr="00B87ADC">
              <w:rPr>
                <w:rFonts w:ascii="Century Gothic" w:hAnsi="Century Gothic" w:cs="Century Gothic"/>
                <w:i/>
                <w:iCs/>
                <w:sz w:val="18"/>
                <w:szCs w:val="18"/>
              </w:rPr>
              <w:t>OPCO ex OPCA, OPACIF</w:t>
            </w:r>
            <w:r w:rsidRPr="00B87ADC">
              <w:rPr>
                <w:rStyle w:val="Appelnotedebasdep1"/>
                <w:rFonts w:ascii="Century Gothic" w:hAnsi="Century Gothic" w:cs="Century Gothic"/>
                <w:b/>
                <w:bCs/>
                <w:i/>
                <w:iCs/>
                <w:sz w:val="18"/>
                <w:szCs w:val="18"/>
              </w:rPr>
              <w:footnoteReference w:id="1"/>
            </w:r>
            <w:r w:rsidRPr="00B87ADC">
              <w:rPr>
                <w:rFonts w:ascii="Century Gothic" w:hAnsi="Century Gothic" w:cs="Century Gothic"/>
                <w:sz w:val="18"/>
                <w:szCs w:val="18"/>
              </w:rPr>
              <w:t xml:space="preserve">) </w:t>
            </w:r>
          </w:p>
          <w:p w14:paraId="7B53B9DF" w14:textId="77777777" w:rsidR="00AE4322" w:rsidRPr="00B87ADC" w:rsidRDefault="00AE4322" w:rsidP="00455B86">
            <w:pPr>
              <w:pStyle w:val="Paragraphedeliste"/>
              <w:numPr>
                <w:ilvl w:val="0"/>
                <w:numId w:val="38"/>
              </w:numPr>
              <w:suppressAutoHyphens/>
              <w:contextualSpacing w:val="0"/>
              <w:jc w:val="both"/>
              <w:textAlignment w:val="baseline"/>
              <w:rPr>
                <w:rFonts w:ascii="Century Gothic" w:hAnsi="Century Gothic" w:cs="Century Gothic"/>
                <w:sz w:val="18"/>
                <w:szCs w:val="18"/>
              </w:rPr>
            </w:pPr>
            <w:r w:rsidRPr="00B87ADC">
              <w:rPr>
                <w:rFonts w:ascii="Century Gothic" w:hAnsi="Century Gothic" w:cs="Century Gothic"/>
                <w:sz w:val="18"/>
                <w:szCs w:val="18"/>
              </w:rPr>
              <w:t>Renseigner le salarié pour un bilan : un bilan de compétence, un congé individuel de formation, le Droit Individuelle à la Formation.</w:t>
            </w:r>
          </w:p>
          <w:p w14:paraId="560E8AEF" w14:textId="77777777" w:rsidR="00AE4322" w:rsidRPr="00B87ADC" w:rsidRDefault="00AE4322" w:rsidP="00455B86">
            <w:pPr>
              <w:pStyle w:val="Paragraphedeliste"/>
              <w:numPr>
                <w:ilvl w:val="0"/>
                <w:numId w:val="38"/>
              </w:numPr>
              <w:suppressAutoHyphens/>
              <w:contextualSpacing w:val="0"/>
              <w:jc w:val="both"/>
              <w:textAlignment w:val="baseline"/>
              <w:rPr>
                <w:rFonts w:ascii="Century Gothic" w:hAnsi="Century Gothic" w:cs="Century Gothic"/>
                <w:sz w:val="18"/>
                <w:szCs w:val="18"/>
              </w:rPr>
            </w:pPr>
            <w:r w:rsidRPr="00B87ADC">
              <w:rPr>
                <w:rFonts w:ascii="Century Gothic" w:hAnsi="Century Gothic" w:cs="Century Gothic"/>
                <w:sz w:val="18"/>
                <w:szCs w:val="18"/>
              </w:rPr>
              <w:t>Organiser l’administration de la formation : (dossier de suivi, historiques stages et stagiaires). Gérer le suivi de la formation.</w:t>
            </w:r>
          </w:p>
          <w:p w14:paraId="06F4D476" w14:textId="77777777" w:rsidR="00E546FD" w:rsidRPr="00B87ADC" w:rsidRDefault="00AE4322" w:rsidP="00455B86">
            <w:pPr>
              <w:pStyle w:val="Paragraphedeliste"/>
              <w:numPr>
                <w:ilvl w:val="0"/>
                <w:numId w:val="38"/>
              </w:numPr>
              <w:suppressAutoHyphens/>
              <w:contextualSpacing w:val="0"/>
              <w:jc w:val="both"/>
              <w:textAlignment w:val="baseline"/>
              <w:rPr>
                <w:rFonts w:ascii="Century Gothic" w:hAnsi="Century Gothic" w:cs="Century Gothic"/>
                <w:sz w:val="18"/>
                <w:szCs w:val="18"/>
              </w:rPr>
            </w:pPr>
            <w:r w:rsidRPr="00B87ADC">
              <w:rPr>
                <w:rFonts w:ascii="Century Gothic" w:hAnsi="Century Gothic" w:cs="Century Gothic"/>
                <w:sz w:val="18"/>
                <w:szCs w:val="18"/>
              </w:rPr>
              <w:t>Connaître les spécificités des principaux types de contrat : CDI, CDD, INTERIM et leurs modalités de ruptures. Répondre aux questions des salariés sur les congés payés (acquisition, droit, report). Les informer de leurs droits concernant les absences sécurité sociale.</w:t>
            </w:r>
          </w:p>
        </w:tc>
      </w:tr>
    </w:tbl>
    <w:p w14:paraId="5893C4FA" w14:textId="77777777" w:rsidR="00784016" w:rsidRPr="00B87ADC" w:rsidRDefault="00784016">
      <w:pPr>
        <w:rPr>
          <w:rFonts w:ascii="Century Gothic" w:hAnsi="Century Gothic"/>
          <w:sz w:val="20"/>
          <w:szCs w:val="20"/>
          <w:highlight w:val="yellow"/>
        </w:rPr>
      </w:pPr>
      <w:r w:rsidRPr="00B87ADC">
        <w:rPr>
          <w:rFonts w:ascii="Century Gothic" w:eastAsia="Times New Roman" w:hAnsi="Century Gothic" w:cs="NeoSansStd-Light"/>
          <w:bCs/>
          <w:noProof/>
          <w:color w:val="E40613"/>
          <w:sz w:val="94"/>
          <w:szCs w:val="94"/>
          <w:lang w:eastAsia="fr-FR"/>
        </w:rPr>
        <w:lastRenderedPageBreak/>
        <mc:AlternateContent>
          <mc:Choice Requires="wps">
            <w:drawing>
              <wp:inline distT="0" distB="0" distL="0" distR="0" wp14:anchorId="1877F8B2" wp14:editId="4D8C809B">
                <wp:extent cx="6455410" cy="914400"/>
                <wp:effectExtent l="0" t="0" r="21590" b="19050"/>
                <wp:docPr id="21" name="Vague 21"/>
                <wp:cNvGraphicFramePr/>
                <a:graphic xmlns:a="http://schemas.openxmlformats.org/drawingml/2006/main">
                  <a:graphicData uri="http://schemas.microsoft.com/office/word/2010/wordprocessingShape">
                    <wps:wsp>
                      <wps:cNvSpPr/>
                      <wps:spPr>
                        <a:xfrm>
                          <a:off x="0" y="0"/>
                          <a:ext cx="6455410" cy="914400"/>
                        </a:xfrm>
                        <a:prstGeom prst="wave">
                          <a:avLst/>
                        </a:prstGeom>
                        <a:solidFill>
                          <a:schemeClr val="accent1">
                            <a:lumMod val="50000"/>
                          </a:schemeClr>
                        </a:solidFill>
                        <a:ln w="12700" cap="flat" cmpd="sng" algn="ctr">
                          <a:solidFill>
                            <a:schemeClr val="accent1">
                              <a:lumMod val="50000"/>
                            </a:schemeClr>
                          </a:solidFill>
                          <a:prstDash val="solid"/>
                          <a:miter lim="800000"/>
                        </a:ln>
                        <a:effectLst/>
                      </wps:spPr>
                      <wps:txbx>
                        <w:txbxContent>
                          <w:p w14:paraId="5EAD67CE" w14:textId="77777777" w:rsidR="00F123C9" w:rsidRPr="00254CB1" w:rsidRDefault="00F123C9" w:rsidP="00B634C6">
                            <w:pPr>
                              <w:jc w:val="center"/>
                              <w:rPr>
                                <w:rFonts w:ascii="Century Gothic" w:hAnsi="Century Gothic"/>
                                <w:b/>
                                <w:color w:val="FFFFFF" w:themeColor="background1"/>
                                <w:sz w:val="36"/>
                                <w:szCs w:val="36"/>
                              </w:rPr>
                            </w:pPr>
                            <w:r w:rsidRPr="00254CB1">
                              <w:rPr>
                                <w:rFonts w:ascii="Century Gothic" w:hAnsi="Century Gothic"/>
                                <w:b/>
                                <w:color w:val="FFFFFF" w:themeColor="background1"/>
                                <w:sz w:val="36"/>
                                <w:szCs w:val="36"/>
                              </w:rPr>
                              <w:t>MARKETING</w:t>
                            </w:r>
                          </w:p>
                          <w:p w14:paraId="3D74312A" w14:textId="77777777" w:rsidR="00F123C9" w:rsidRPr="00B634C6" w:rsidRDefault="00F123C9" w:rsidP="00B634C6">
                            <w:pPr>
                              <w:jc w:val="center"/>
                              <w:rPr>
                                <w:rFonts w:ascii="Century Gothic" w:hAnsi="Century Gothic"/>
                                <w:b/>
                                <w:sz w:val="36"/>
                                <w:szCs w:val="36"/>
                              </w:rPr>
                            </w:pPr>
                            <w:r>
                              <w:rPr>
                                <w:rFonts w:ascii="Century Gothic" w:hAnsi="Century Gothic"/>
                                <w:b/>
                                <w:sz w:val="36"/>
                                <w:szCs w:val="36"/>
                              </w:rPr>
                              <w:t>JHHHJJ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Vague 21" o:spid="_x0000_s1028" type="#_x0000_t64" style="width:508.3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" adj="2700" fillcolor="#1f4d78 [1604]" strokecolor="#1f4d78 [1604]" strokeweight="1pt">
                <v:stroke joinstyle="miter"/>
                <v:textbox>
                  <w:txbxContent>
                    <w:p w:rsidR="00F123C9" w:rsidRPr="00254CB1" w:rsidRDefault="00F123C9" w:rsidP="00B634C6">
                      <w:pPr>
                        <w:jc w:val="center"/>
                        <w:rPr>
                          <w:rFonts w:ascii="Century Gothic" w:hAnsi="Century Gothic"/>
                          <w:b/>
                          <w:color w:val="FFFFFF" w:themeColor="background1"/>
                          <w:sz w:val="36"/>
                          <w:szCs w:val="36"/>
                        </w:rPr>
                      </w:pPr>
                      <w:r w:rsidRPr="00254CB1">
                        <w:rPr>
                          <w:rFonts w:ascii="Century Gothic" w:hAnsi="Century Gothic"/>
                          <w:b/>
                          <w:color w:val="FFFFFF" w:themeColor="background1"/>
                          <w:sz w:val="36"/>
                          <w:szCs w:val="36"/>
                        </w:rPr>
                        <w:t>MARKETING</w:t>
                      </w:r>
                    </w:p>
                    <w:p w:rsidR="00F123C9" w:rsidRPr="00B634C6" w:rsidRDefault="00F123C9" w:rsidP="00B634C6">
                      <w:pPr>
                        <w:jc w:val="center"/>
                        <w:rPr>
                          <w:rFonts w:ascii="Century Gothic" w:hAnsi="Century Gothic"/>
                          <w:b/>
                          <w:sz w:val="36"/>
                          <w:szCs w:val="36"/>
                        </w:rPr>
                      </w:pPr>
                      <w:r>
                        <w:rPr>
                          <w:rFonts w:ascii="Century Gothic" w:hAnsi="Century Gothic"/>
                          <w:b/>
                          <w:sz w:val="36"/>
                          <w:szCs w:val="36"/>
                        </w:rPr>
                        <w:t>JHHHJJ</w:t>
                      </w:r>
                    </w:p>
                  </w:txbxContent>
                </v:textbox>
                <w10:anchorlock/>
              </v:shape>
            </w:pict>
          </mc:Fallback>
        </mc:AlternateContent>
      </w:r>
    </w:p>
    <w:p w14:paraId="37F8A015" w14:textId="77777777" w:rsidR="00784016" w:rsidRPr="00B87ADC" w:rsidRDefault="008739C5">
      <w:pPr>
        <w:rPr>
          <w:rFonts w:ascii="Century Gothic" w:hAnsi="Century Gothic"/>
          <w:sz w:val="20"/>
          <w:szCs w:val="20"/>
        </w:rPr>
      </w:pPr>
      <w:r w:rsidRPr="00B87ADC">
        <w:rPr>
          <w:rFonts w:ascii="Century Gothic" w:hAnsi="Century Gothic"/>
          <w:sz w:val="20"/>
          <w:szCs w:val="20"/>
        </w:rPr>
        <w:t xml:space="preserve">Dans l’organisation </w:t>
      </w:r>
      <w:r w:rsidR="0086755E" w:rsidRPr="00B87ADC">
        <w:rPr>
          <w:rFonts w:ascii="Century Gothic" w:hAnsi="Century Gothic"/>
          <w:sz w:val="20"/>
          <w:szCs w:val="20"/>
        </w:rPr>
        <w:t xml:space="preserve">d’une entreprise, </w:t>
      </w:r>
      <w:r w:rsidR="00755DCF" w:rsidRPr="00B87ADC">
        <w:rPr>
          <w:rFonts w:ascii="Century Gothic" w:hAnsi="Century Gothic"/>
          <w:sz w:val="20"/>
          <w:szCs w:val="20"/>
        </w:rPr>
        <w:t xml:space="preserve">dynamiser les politiques marketing </w:t>
      </w:r>
      <w:r w:rsidR="00E7428F" w:rsidRPr="00B87ADC">
        <w:rPr>
          <w:rFonts w:ascii="Century Gothic" w:hAnsi="Century Gothic"/>
          <w:sz w:val="20"/>
          <w:szCs w:val="20"/>
        </w:rPr>
        <w:t xml:space="preserve">est importante. </w:t>
      </w:r>
      <w:r w:rsidR="00E85C5E" w:rsidRPr="00B87ADC">
        <w:rPr>
          <w:rFonts w:ascii="Century Gothic" w:hAnsi="Century Gothic"/>
          <w:sz w:val="20"/>
          <w:szCs w:val="20"/>
        </w:rPr>
        <w:t xml:space="preserve">Nos </w:t>
      </w:r>
      <w:r w:rsidR="00391A32" w:rsidRPr="00B87ADC">
        <w:rPr>
          <w:rFonts w:ascii="Century Gothic" w:hAnsi="Century Gothic"/>
          <w:sz w:val="20"/>
          <w:szCs w:val="20"/>
        </w:rPr>
        <w:t xml:space="preserve">formations dans le domaine tiennent compte du </w:t>
      </w:r>
      <w:r w:rsidR="00E81CF9" w:rsidRPr="00B87ADC">
        <w:rPr>
          <w:rFonts w:ascii="Century Gothic" w:hAnsi="Century Gothic"/>
          <w:sz w:val="20"/>
          <w:szCs w:val="20"/>
        </w:rPr>
        <w:t xml:space="preserve">secteur d’activité de l’entreprise et des postes </w:t>
      </w:r>
      <w:r w:rsidR="00444CFA" w:rsidRPr="00B87ADC">
        <w:rPr>
          <w:rFonts w:ascii="Century Gothic" w:hAnsi="Century Gothic"/>
          <w:sz w:val="20"/>
          <w:szCs w:val="20"/>
        </w:rPr>
        <w:t>actuels des</w:t>
      </w:r>
      <w:r w:rsidR="009D6FFE" w:rsidRPr="00B87ADC">
        <w:rPr>
          <w:rFonts w:ascii="Century Gothic" w:hAnsi="Century Gothic"/>
          <w:sz w:val="20"/>
          <w:szCs w:val="20"/>
        </w:rPr>
        <w:t xml:space="preserve"> stagiaires de nos formations. </w:t>
      </w:r>
      <w:r w:rsidR="00210048" w:rsidRPr="00B87ADC">
        <w:rPr>
          <w:rFonts w:ascii="Century Gothic" w:hAnsi="Century Gothic"/>
          <w:sz w:val="20"/>
          <w:szCs w:val="20"/>
        </w:rPr>
        <w:t xml:space="preserve"> </w:t>
      </w:r>
      <w:r w:rsidR="00CA2CD7" w:rsidRPr="00B87ADC">
        <w:rPr>
          <w:rFonts w:ascii="Century Gothic" w:hAnsi="Century Gothic"/>
          <w:sz w:val="20"/>
          <w:szCs w:val="20"/>
        </w:rPr>
        <w:t xml:space="preserve">Pour dynamiser et booster votre politique d’actions marketings, nous sommes l’organisme de formation </w:t>
      </w:r>
      <w:r w:rsidR="004E6598" w:rsidRPr="00B87ADC">
        <w:rPr>
          <w:rFonts w:ascii="Century Gothic" w:hAnsi="Century Gothic"/>
          <w:sz w:val="20"/>
          <w:szCs w:val="20"/>
        </w:rPr>
        <w:t xml:space="preserve">adéquate. </w:t>
      </w:r>
    </w:p>
    <w:p w14:paraId="582229BB" w14:textId="77777777" w:rsidR="005B2F6E" w:rsidRDefault="005B2F6E">
      <w:pPr>
        <w:rPr>
          <w:rFonts w:ascii="Century Gothic" w:hAnsi="Century Gothic"/>
          <w:sz w:val="20"/>
          <w:szCs w:val="20"/>
          <w:highlight w:val="yellow"/>
        </w:rPr>
      </w:pPr>
      <w:r>
        <w:rPr>
          <w:rFonts w:ascii="Century Gothic" w:hAnsi="Century Gothic"/>
          <w:sz w:val="20"/>
          <w:szCs w:val="20"/>
          <w:highlight w:val="yellow"/>
        </w:rPr>
        <w:br w:type="page"/>
      </w:r>
    </w:p>
    <w:p w14:paraId="31A7DE8D" w14:textId="77777777" w:rsidR="00627DF4" w:rsidRPr="00B87ADC" w:rsidRDefault="00627DF4" w:rsidP="00A973C1">
      <w:pPr>
        <w:jc w:val="both"/>
        <w:rPr>
          <w:rFonts w:ascii="Century Gothic" w:hAnsi="Century Gothic"/>
          <w:sz w:val="20"/>
          <w:szCs w:val="20"/>
          <w:highlight w:val="yellow"/>
        </w:rPr>
      </w:pPr>
    </w:p>
    <w:tbl>
      <w:tblPr>
        <w:tblStyle w:val="Grilledutableau"/>
        <w:tblW w:w="9893" w:type="dxa"/>
        <w:tblBorders>
          <w:top w:val="dashDotStroked" w:sz="24" w:space="0" w:color="2F5496" w:themeColor="accent5" w:themeShade="BF"/>
          <w:left w:val="dashDotStroked" w:sz="24" w:space="0" w:color="2F5496" w:themeColor="accent5" w:themeShade="BF"/>
          <w:bottom w:val="dashDotStroked" w:sz="24" w:space="0" w:color="2F5496" w:themeColor="accent5" w:themeShade="BF"/>
          <w:right w:val="dashDotStroked" w:sz="24" w:space="0" w:color="2F5496" w:themeColor="accent5" w:themeShade="BF"/>
          <w:insideH w:val="dashDotStroked" w:sz="24" w:space="0" w:color="2F5496" w:themeColor="accent5" w:themeShade="BF"/>
          <w:insideV w:val="dashDotStroked" w:sz="24" w:space="0" w:color="2F5496" w:themeColor="accent5" w:themeShade="BF"/>
        </w:tblBorders>
        <w:tblLook w:val="04A0" w:firstRow="1" w:lastRow="0" w:firstColumn="1" w:lastColumn="0" w:noHBand="0" w:noVBand="1"/>
      </w:tblPr>
      <w:tblGrid>
        <w:gridCol w:w="9893"/>
      </w:tblGrid>
      <w:tr w:rsidR="00627DF4" w:rsidRPr="00B87ADC" w14:paraId="45EC8938" w14:textId="77777777" w:rsidTr="004A7779">
        <w:tc>
          <w:tcPr>
            <w:tcW w:w="9893" w:type="dxa"/>
            <w:shd w:val="clear" w:color="auto" w:fill="1F4E79" w:themeFill="accent1" w:themeFillShade="80"/>
          </w:tcPr>
          <w:p w14:paraId="1011851E" w14:textId="77777777" w:rsidR="00627DF4" w:rsidRPr="00B87ADC" w:rsidRDefault="00C31234" w:rsidP="00455B86">
            <w:pPr>
              <w:pStyle w:val="Paragraphedeliste"/>
              <w:numPr>
                <w:ilvl w:val="0"/>
                <w:numId w:val="40"/>
              </w:numPr>
              <w:shd w:val="clear" w:color="auto" w:fill="2F5496"/>
              <w:rPr>
                <w:rFonts w:ascii="Century Gothic" w:eastAsia="Times New Roman" w:hAnsi="Century Gothic" w:cs="Century Gothic"/>
                <w:b/>
                <w:bCs/>
                <w:color w:val="FFFFFF" w:themeColor="background1"/>
                <w:spacing w:val="15"/>
                <w:kern w:val="1"/>
                <w:sz w:val="20"/>
                <w:szCs w:val="20"/>
              </w:rPr>
            </w:pPr>
            <w:r w:rsidRPr="00B87ADC">
              <w:rPr>
                <w:rFonts w:ascii="Century Gothic" w:eastAsia="Times New Roman" w:hAnsi="Century Gothic" w:cs="Century Gothic"/>
                <w:b/>
                <w:bCs/>
                <w:color w:val="FFFFFF" w:themeColor="background1"/>
                <w:spacing w:val="15"/>
                <w:kern w:val="1"/>
                <w:sz w:val="20"/>
                <w:szCs w:val="20"/>
              </w:rPr>
              <w:t>Les out</w:t>
            </w:r>
            <w:r w:rsidR="000646B4" w:rsidRPr="00B87ADC">
              <w:rPr>
                <w:rFonts w:ascii="Century Gothic" w:eastAsia="Times New Roman" w:hAnsi="Century Gothic" w:cs="Century Gothic"/>
                <w:b/>
                <w:bCs/>
                <w:color w:val="FFFFFF" w:themeColor="background1"/>
                <w:spacing w:val="15"/>
                <w:kern w:val="1"/>
                <w:sz w:val="20"/>
                <w:szCs w:val="20"/>
              </w:rPr>
              <w:t>ils du marketing pour les forces de vente</w:t>
            </w:r>
          </w:p>
          <w:p w14:paraId="0B2C84BA" w14:textId="77777777" w:rsidR="00254CB1" w:rsidRPr="00B87ADC" w:rsidRDefault="00254CB1" w:rsidP="00254CB1">
            <w:pPr>
              <w:pStyle w:val="Paragraphedeliste"/>
              <w:shd w:val="clear" w:color="auto" w:fill="2F5496"/>
              <w:rPr>
                <w:rFonts w:ascii="Century Gothic" w:eastAsia="Times New Roman" w:hAnsi="Century Gothic" w:cs="Century Gothic"/>
                <w:b/>
                <w:bCs/>
                <w:spacing w:val="15"/>
                <w:kern w:val="1"/>
                <w:sz w:val="20"/>
                <w:szCs w:val="20"/>
              </w:rPr>
            </w:pPr>
          </w:p>
        </w:tc>
      </w:tr>
      <w:tr w:rsidR="00627DF4" w:rsidRPr="00B87ADC" w14:paraId="15358F53" w14:textId="77777777" w:rsidTr="002241BD">
        <w:tc>
          <w:tcPr>
            <w:tcW w:w="9893" w:type="dxa"/>
          </w:tcPr>
          <w:p w14:paraId="1E590548" w14:textId="77777777" w:rsidR="00627DF4" w:rsidRPr="00B87ADC" w:rsidRDefault="00627DF4" w:rsidP="005D37C4">
            <w:pPr>
              <w:shd w:val="clear" w:color="auto" w:fill="FFFFFF"/>
              <w:jc w:val="center"/>
              <w:rPr>
                <w:rFonts w:ascii="Century Gothic" w:eastAsia="Times New Roman" w:hAnsi="Century Gothic" w:cs="Century Gothic"/>
                <w:bCs/>
                <w:color w:val="222222"/>
                <w:spacing w:val="15"/>
                <w:kern w:val="1"/>
                <w:sz w:val="20"/>
                <w:szCs w:val="20"/>
              </w:rPr>
            </w:pPr>
            <w:r w:rsidRPr="00B87ADC">
              <w:rPr>
                <w:rFonts w:ascii="Century Gothic" w:eastAsia="Times New Roman" w:hAnsi="Century Gothic" w:cs="Century Gothic"/>
                <w:bCs/>
                <w:color w:val="222222"/>
                <w:spacing w:val="15"/>
                <w:kern w:val="1"/>
                <w:sz w:val="20"/>
                <w:szCs w:val="20"/>
              </w:rPr>
              <w:t xml:space="preserve">(Disponible aussi dans la partie vente) </w:t>
            </w:r>
          </w:p>
          <w:p w14:paraId="582C7020" w14:textId="77777777" w:rsidR="00627DF4" w:rsidRPr="00B87ADC" w:rsidRDefault="00627DF4" w:rsidP="00627DF4">
            <w:pPr>
              <w:shd w:val="clear" w:color="auto" w:fill="FFFFFF"/>
              <w:jc w:val="center"/>
              <w:rPr>
                <w:rFonts w:ascii="Century Gothic" w:hAnsi="Century Gothic" w:cs="Century Gothic"/>
                <w:color w:val="222222"/>
                <w:sz w:val="20"/>
                <w:szCs w:val="20"/>
                <w:shd w:val="clear" w:color="auto" w:fill="FFFFFF"/>
              </w:rPr>
            </w:pPr>
            <w:r w:rsidRPr="00B87ADC">
              <w:rPr>
                <w:rFonts w:ascii="Century Gothic" w:hAnsi="Century Gothic" w:cs="Century Gothic"/>
                <w:i/>
                <w:color w:val="222222"/>
                <w:sz w:val="20"/>
                <w:szCs w:val="20"/>
                <w:shd w:val="clear" w:color="auto" w:fill="FFFFFF"/>
              </w:rPr>
              <w:t>Renforcer les actions commerciales grâce au marketing</w:t>
            </w:r>
          </w:p>
          <w:p w14:paraId="3BD654B7" w14:textId="77777777" w:rsidR="00BA0276" w:rsidRPr="00B87ADC" w:rsidRDefault="00627DF4" w:rsidP="00BA0276">
            <w:pPr>
              <w:rPr>
                <w:rFonts w:ascii="Century Gothic" w:hAnsi="Century Gothic" w:cs="Century Gothic"/>
                <w:color w:val="222222"/>
                <w:sz w:val="20"/>
                <w:szCs w:val="20"/>
                <w:shd w:val="clear" w:color="auto" w:fill="FFFFFF"/>
              </w:rPr>
            </w:pPr>
            <w:r w:rsidRPr="00B87ADC">
              <w:rPr>
                <w:rFonts w:ascii="Century Gothic" w:hAnsi="Century Gothic" w:cs="Century Gothic"/>
                <w:color w:val="222222"/>
                <w:sz w:val="20"/>
                <w:szCs w:val="20"/>
                <w:shd w:val="clear" w:color="auto" w:fill="FFFFFF"/>
              </w:rPr>
              <w:t>La synergie marketing et force de vente est sur le devant de l'actualité pour renforcer l'efficacité des actions. Comment optimiser le partage des informations marchés et clients ? Comment traduire la stratégie marketing en action sur le terrain ? Cette formation à l'appui marketing aux forces de ventes apporte tous les outils opérationnels et bonnes pratiques.</w:t>
            </w:r>
          </w:p>
          <w:p w14:paraId="287CC933" w14:textId="77777777" w:rsidR="003A7DB3" w:rsidRPr="00B87ADC" w:rsidRDefault="003A7DB3" w:rsidP="00BA0276">
            <w:pPr>
              <w:rPr>
                <w:rFonts w:ascii="Century Gothic" w:hAnsi="Century Gothic" w:cs="Century Gothic"/>
                <w:color w:val="222222"/>
                <w:sz w:val="20"/>
                <w:szCs w:val="20"/>
                <w:shd w:val="clear" w:color="auto" w:fill="FFFFFF"/>
              </w:rPr>
            </w:pPr>
          </w:p>
          <w:p w14:paraId="563F5F66" w14:textId="77777777" w:rsidR="00BA0276" w:rsidRPr="00B87ADC" w:rsidRDefault="00BA0276" w:rsidP="00BA0276">
            <w:pPr>
              <w:rPr>
                <w:rFonts w:ascii="Century Gothic" w:hAnsi="Century Gothic"/>
                <w:b/>
                <w:sz w:val="20"/>
                <w:szCs w:val="20"/>
              </w:rPr>
            </w:pPr>
            <w:r w:rsidRPr="00B87ADC">
              <w:rPr>
                <w:rFonts w:ascii="Century Gothic" w:hAnsi="Century Gothic"/>
                <w:b/>
                <w:sz w:val="20"/>
                <w:szCs w:val="20"/>
              </w:rPr>
              <w:t xml:space="preserve">Notre méthodologie pour la mission : </w:t>
            </w:r>
          </w:p>
          <w:p w14:paraId="583BBCE5" w14:textId="77777777" w:rsidR="00376350" w:rsidRPr="00B87ADC" w:rsidRDefault="00E566CC"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Définir la stratégie marketing adaptée à l’entreprise ;</w:t>
            </w:r>
          </w:p>
          <w:p w14:paraId="06CA8C2A" w14:textId="77777777" w:rsidR="00E566CC" w:rsidRPr="00B87ADC" w:rsidRDefault="00E566CC"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 xml:space="preserve">Jeux de rôles sur les techniques de vente ; </w:t>
            </w:r>
          </w:p>
          <w:p w14:paraId="236FDB1C" w14:textId="77777777" w:rsidR="00627DF4" w:rsidRPr="00B87ADC" w:rsidRDefault="00E566CC"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 xml:space="preserve">Astuces pour proposer des services/produits de manière subtile afin de conclure une vente. </w:t>
            </w:r>
          </w:p>
        </w:tc>
      </w:tr>
      <w:tr w:rsidR="00627DF4" w:rsidRPr="00B87ADC" w14:paraId="1D6220CC" w14:textId="77777777" w:rsidTr="002241BD">
        <w:tc>
          <w:tcPr>
            <w:tcW w:w="9893" w:type="dxa"/>
          </w:tcPr>
          <w:p w14:paraId="42C827F0" w14:textId="77777777" w:rsidR="00376350" w:rsidRPr="00B87ADC" w:rsidRDefault="00376350" w:rsidP="00A973C1">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13B0F24A" w14:textId="77777777" w:rsidR="00B035CF" w:rsidRPr="00B87ADC" w:rsidRDefault="00B035CF" w:rsidP="00B035CF">
            <w:pPr>
              <w:shd w:val="clear" w:color="auto" w:fill="FFFFFF"/>
              <w:spacing w:before="100"/>
              <w:ind w:firstLine="432"/>
              <w:rPr>
                <w:rFonts w:ascii="Century Gothic" w:eastAsia="Times New Roman" w:hAnsi="Century Gothic" w:cs="Century Gothic"/>
                <w:sz w:val="20"/>
                <w:szCs w:val="20"/>
              </w:rPr>
            </w:pPr>
            <w:r w:rsidRPr="00B87ADC">
              <w:rPr>
                <w:rFonts w:ascii="Century Gothic" w:hAnsi="Century Gothic"/>
                <w:b/>
                <w:sz w:val="20"/>
                <w:szCs w:val="20"/>
              </w:rPr>
              <w:t xml:space="preserve"> </w:t>
            </w:r>
            <w:r w:rsidRPr="00B87ADC">
              <w:rPr>
                <w:rFonts w:ascii="Century Gothic" w:eastAsia="Times New Roman" w:hAnsi="Century Gothic" w:cs="Century Gothic"/>
                <w:b/>
                <w:bCs/>
                <w:sz w:val="20"/>
                <w:szCs w:val="20"/>
              </w:rPr>
              <w:t>1/ Les outils marketing : veille marché et concurrence</w:t>
            </w:r>
          </w:p>
          <w:p w14:paraId="064BBB08" w14:textId="77777777" w:rsidR="00B035CF" w:rsidRPr="00B87ADC" w:rsidRDefault="00B035CF" w:rsidP="00455B86">
            <w:pPr>
              <w:numPr>
                <w:ilvl w:val="0"/>
                <w:numId w:val="39"/>
              </w:numPr>
              <w:shd w:val="clear" w:color="auto" w:fill="FFFFFF"/>
              <w:tabs>
                <w:tab w:val="left" w:pos="720"/>
              </w:tabs>
              <w:suppressAutoHyphens/>
              <w:ind w:firstLine="432"/>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Partager les données concurrentielles et marchés.</w:t>
            </w:r>
          </w:p>
          <w:p w14:paraId="2252D396" w14:textId="77777777" w:rsidR="00B035CF" w:rsidRPr="00B87ADC" w:rsidRDefault="00B035CF" w:rsidP="00455B86">
            <w:pPr>
              <w:numPr>
                <w:ilvl w:val="0"/>
                <w:numId w:val="39"/>
              </w:numPr>
              <w:shd w:val="clear" w:color="auto" w:fill="FFFFFF"/>
              <w:tabs>
                <w:tab w:val="left" w:pos="720"/>
              </w:tabs>
              <w:suppressAutoHyphens/>
              <w:ind w:firstLine="432"/>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Utiliser les meilleures sources selon son contexte : Web, médias sociaux, salons…</w:t>
            </w:r>
          </w:p>
          <w:p w14:paraId="5E8BE560" w14:textId="77777777" w:rsidR="00B035CF" w:rsidRPr="00B87ADC" w:rsidRDefault="00B035CF" w:rsidP="00B035CF">
            <w:pPr>
              <w:shd w:val="clear" w:color="auto" w:fill="FFFFFF"/>
              <w:spacing w:before="100"/>
              <w:ind w:firstLine="432"/>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2/ Partager les enjeux marketing</w:t>
            </w:r>
          </w:p>
          <w:p w14:paraId="37EB8372" w14:textId="77777777" w:rsidR="00B035CF" w:rsidRPr="00B87ADC" w:rsidRDefault="00B035CF" w:rsidP="00455B86">
            <w:pPr>
              <w:numPr>
                <w:ilvl w:val="0"/>
                <w:numId w:val="39"/>
              </w:numPr>
              <w:shd w:val="clear" w:color="auto" w:fill="FFFFFF"/>
              <w:tabs>
                <w:tab w:val="left" w:pos="720"/>
              </w:tabs>
              <w:suppressAutoHyphens/>
              <w:ind w:firstLine="432"/>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Présenter le plan marketing à la force de vente.</w:t>
            </w:r>
          </w:p>
          <w:p w14:paraId="611E71A5" w14:textId="77777777" w:rsidR="00B035CF" w:rsidRPr="00B87ADC" w:rsidRDefault="00B035CF" w:rsidP="00455B86">
            <w:pPr>
              <w:numPr>
                <w:ilvl w:val="0"/>
                <w:numId w:val="39"/>
              </w:numPr>
              <w:shd w:val="clear" w:color="auto" w:fill="FFFFFF"/>
              <w:tabs>
                <w:tab w:val="left" w:pos="720"/>
              </w:tabs>
              <w:suppressAutoHyphens/>
              <w:ind w:firstLine="432"/>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Un outil clé : l'analyse SWOT.</w:t>
            </w:r>
          </w:p>
          <w:p w14:paraId="67FAC0D9" w14:textId="77777777" w:rsidR="00B035CF" w:rsidRPr="00B87ADC" w:rsidRDefault="00B035CF" w:rsidP="00455B86">
            <w:pPr>
              <w:numPr>
                <w:ilvl w:val="0"/>
                <w:numId w:val="39"/>
              </w:numPr>
              <w:shd w:val="clear" w:color="auto" w:fill="FFFFFF"/>
              <w:tabs>
                <w:tab w:val="left" w:pos="720"/>
              </w:tabs>
              <w:suppressAutoHyphens/>
              <w:ind w:firstLine="432"/>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La création et l'animation d'une équipe marketing et force de vente.</w:t>
            </w:r>
          </w:p>
          <w:p w14:paraId="19C532FB" w14:textId="77777777" w:rsidR="00B035CF" w:rsidRPr="00B87ADC" w:rsidRDefault="00B035CF" w:rsidP="00B035CF">
            <w:pPr>
              <w:shd w:val="clear" w:color="auto" w:fill="FFFFFF"/>
              <w:spacing w:before="100"/>
              <w:ind w:firstLine="432"/>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3/ Traduire le plan marketing en plan d'actions commercial</w:t>
            </w:r>
          </w:p>
          <w:p w14:paraId="3D417B1C" w14:textId="77777777" w:rsidR="00B035CF" w:rsidRPr="00B87ADC" w:rsidRDefault="00B035CF" w:rsidP="00455B86">
            <w:pPr>
              <w:numPr>
                <w:ilvl w:val="0"/>
                <w:numId w:val="39"/>
              </w:numPr>
              <w:shd w:val="clear" w:color="auto" w:fill="FFFFFF"/>
              <w:tabs>
                <w:tab w:val="left" w:pos="720"/>
              </w:tabs>
              <w:suppressAutoHyphens/>
              <w:ind w:firstLine="432"/>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Des objectifs marketing aux objectifs commerciaux.</w:t>
            </w:r>
          </w:p>
          <w:p w14:paraId="141CB64B" w14:textId="77777777" w:rsidR="00B035CF" w:rsidRPr="00B87ADC" w:rsidRDefault="00B035CF" w:rsidP="00455B86">
            <w:pPr>
              <w:numPr>
                <w:ilvl w:val="0"/>
                <w:numId w:val="39"/>
              </w:numPr>
              <w:shd w:val="clear" w:color="auto" w:fill="FFFFFF"/>
              <w:tabs>
                <w:tab w:val="left" w:pos="720"/>
              </w:tabs>
              <w:suppressAutoHyphens/>
              <w:ind w:firstLine="432"/>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Cohérence entre le plan marketing opérationnel et le plan d'actions commercial.</w:t>
            </w:r>
          </w:p>
          <w:p w14:paraId="2C8A1BE9" w14:textId="77777777" w:rsidR="00B035CF" w:rsidRPr="00B87ADC" w:rsidRDefault="00B035CF" w:rsidP="00B035CF">
            <w:pPr>
              <w:shd w:val="clear" w:color="auto" w:fill="FFFFFF"/>
              <w:spacing w:before="100"/>
              <w:ind w:firstLine="432"/>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4/ Élaborer des supports d'aide à la vente</w:t>
            </w:r>
          </w:p>
          <w:p w14:paraId="495D8A1E" w14:textId="77777777" w:rsidR="00B035CF" w:rsidRPr="00B87ADC" w:rsidRDefault="00B035CF" w:rsidP="00455B86">
            <w:pPr>
              <w:numPr>
                <w:ilvl w:val="0"/>
                <w:numId w:val="39"/>
              </w:numPr>
              <w:shd w:val="clear" w:color="auto" w:fill="FFFFFF"/>
              <w:tabs>
                <w:tab w:val="left" w:pos="720"/>
              </w:tabs>
              <w:suppressAutoHyphens/>
              <w:ind w:firstLine="432"/>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Valoriser et hiérarchiser les bénéfices pour le client.</w:t>
            </w:r>
          </w:p>
          <w:p w14:paraId="24887DE3" w14:textId="77777777" w:rsidR="00B035CF" w:rsidRPr="00B87ADC" w:rsidRDefault="00B035CF" w:rsidP="00455B86">
            <w:pPr>
              <w:numPr>
                <w:ilvl w:val="0"/>
                <w:numId w:val="39"/>
              </w:numPr>
              <w:shd w:val="clear" w:color="auto" w:fill="FFFFFF"/>
              <w:tabs>
                <w:tab w:val="left" w:pos="720"/>
              </w:tabs>
              <w:suppressAutoHyphens/>
              <w:ind w:firstLine="432"/>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Prouver l'avantage concurrentiel des offres.</w:t>
            </w:r>
          </w:p>
          <w:p w14:paraId="235230E7" w14:textId="77777777" w:rsidR="00B035CF" w:rsidRPr="00B87ADC" w:rsidRDefault="00B035CF" w:rsidP="00455B86">
            <w:pPr>
              <w:numPr>
                <w:ilvl w:val="0"/>
                <w:numId w:val="39"/>
              </w:numPr>
              <w:shd w:val="clear" w:color="auto" w:fill="FFFFFF"/>
              <w:tabs>
                <w:tab w:val="left" w:pos="720"/>
              </w:tabs>
              <w:suppressAutoHyphens/>
              <w:ind w:firstLine="432"/>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Argumentaires, fiches produit et autres supports.</w:t>
            </w:r>
          </w:p>
          <w:p w14:paraId="232AD3AE" w14:textId="77777777" w:rsidR="00B035CF" w:rsidRPr="00B87ADC" w:rsidRDefault="00B035CF" w:rsidP="00455B86">
            <w:pPr>
              <w:numPr>
                <w:ilvl w:val="0"/>
                <w:numId w:val="39"/>
              </w:numPr>
              <w:shd w:val="clear" w:color="auto" w:fill="FFFFFF"/>
              <w:tabs>
                <w:tab w:val="left" w:pos="720"/>
              </w:tabs>
              <w:suppressAutoHyphens/>
              <w:ind w:firstLine="432"/>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Les moments clés de la synergie marketing-vente.</w:t>
            </w:r>
          </w:p>
          <w:p w14:paraId="3D0771CF" w14:textId="77777777" w:rsidR="00B035CF" w:rsidRPr="00B87ADC" w:rsidRDefault="00B035CF" w:rsidP="00B035CF">
            <w:pPr>
              <w:shd w:val="clear" w:color="auto" w:fill="FFFFFF"/>
              <w:spacing w:before="100"/>
              <w:ind w:firstLine="432"/>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5/ Optimiser les outils de partage et de pilotage</w:t>
            </w:r>
          </w:p>
          <w:p w14:paraId="61A5E37F" w14:textId="77777777" w:rsidR="00B035CF" w:rsidRPr="00B87ADC" w:rsidRDefault="00B035CF" w:rsidP="00455B86">
            <w:pPr>
              <w:numPr>
                <w:ilvl w:val="0"/>
                <w:numId w:val="39"/>
              </w:numPr>
              <w:shd w:val="clear" w:color="auto" w:fill="FFFFFF"/>
              <w:tabs>
                <w:tab w:val="left" w:pos="720"/>
              </w:tabs>
              <w:suppressAutoHyphens/>
              <w:ind w:firstLine="432"/>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Le book marketing-vente.</w:t>
            </w:r>
          </w:p>
          <w:p w14:paraId="34155C0D" w14:textId="77777777" w:rsidR="00B035CF" w:rsidRPr="00B87ADC" w:rsidRDefault="00B035CF" w:rsidP="00455B86">
            <w:pPr>
              <w:numPr>
                <w:ilvl w:val="0"/>
                <w:numId w:val="39"/>
              </w:numPr>
              <w:shd w:val="clear" w:color="auto" w:fill="FFFFFF"/>
              <w:tabs>
                <w:tab w:val="left" w:pos="720"/>
              </w:tabs>
              <w:suppressAutoHyphens/>
              <w:ind w:firstLine="432"/>
              <w:textAlignment w:val="baseline"/>
              <w:rPr>
                <w:rFonts w:ascii="Century Gothic" w:hAnsi="Century Gothic" w:cs="Century Gothic"/>
                <w:sz w:val="20"/>
                <w:szCs w:val="20"/>
              </w:rPr>
            </w:pPr>
            <w:r w:rsidRPr="00B87ADC">
              <w:rPr>
                <w:rFonts w:ascii="Century Gothic" w:eastAsia="Times New Roman" w:hAnsi="Century Gothic" w:cs="Century Gothic"/>
                <w:sz w:val="20"/>
                <w:szCs w:val="20"/>
              </w:rPr>
              <w:t xml:space="preserve">L'utilisation des nouveaux outils du Web : Intranet, tableaux de bord ou </w:t>
            </w:r>
            <w:proofErr w:type="spellStart"/>
            <w:r w:rsidRPr="00B87ADC">
              <w:rPr>
                <w:rFonts w:ascii="Century Gothic" w:eastAsia="Times New Roman" w:hAnsi="Century Gothic" w:cs="Century Gothic"/>
                <w:sz w:val="20"/>
                <w:szCs w:val="20"/>
              </w:rPr>
              <w:t>dashboards</w:t>
            </w:r>
            <w:proofErr w:type="spellEnd"/>
            <w:r w:rsidRPr="00B87ADC">
              <w:rPr>
                <w:rFonts w:ascii="Century Gothic" w:eastAsia="Times New Roman" w:hAnsi="Century Gothic" w:cs="Century Gothic"/>
                <w:sz w:val="20"/>
                <w:szCs w:val="20"/>
              </w:rPr>
              <w:t>, tablettes…</w:t>
            </w:r>
          </w:p>
          <w:p w14:paraId="32791B31" w14:textId="77777777" w:rsidR="00376350" w:rsidRPr="00B87ADC" w:rsidRDefault="00376350" w:rsidP="00B035CF">
            <w:pPr>
              <w:ind w:firstLine="432"/>
              <w:jc w:val="both"/>
              <w:rPr>
                <w:rFonts w:ascii="Century Gothic" w:hAnsi="Century Gothic"/>
                <w:b/>
                <w:sz w:val="20"/>
                <w:szCs w:val="20"/>
              </w:rPr>
            </w:pPr>
          </w:p>
          <w:p w14:paraId="6B14F0AE" w14:textId="77777777" w:rsidR="00376350" w:rsidRPr="00B87ADC" w:rsidRDefault="00376350" w:rsidP="00A973C1">
            <w:pPr>
              <w:jc w:val="both"/>
              <w:rPr>
                <w:rFonts w:ascii="Century Gothic" w:hAnsi="Century Gothic"/>
                <w:b/>
                <w:sz w:val="20"/>
                <w:szCs w:val="20"/>
              </w:rPr>
            </w:pPr>
          </w:p>
        </w:tc>
      </w:tr>
    </w:tbl>
    <w:p w14:paraId="58910701" w14:textId="77777777" w:rsidR="00712A57" w:rsidRPr="00B87ADC" w:rsidRDefault="00712A57" w:rsidP="00A973C1">
      <w:pPr>
        <w:jc w:val="both"/>
        <w:rPr>
          <w:rFonts w:ascii="Century Gothic" w:hAnsi="Century Gothic"/>
          <w:sz w:val="20"/>
          <w:szCs w:val="20"/>
          <w:highlight w:val="yellow"/>
        </w:rPr>
      </w:pPr>
    </w:p>
    <w:p w14:paraId="4EC6837C" w14:textId="77777777" w:rsidR="00E566CC" w:rsidRPr="00B87ADC" w:rsidRDefault="008911D0" w:rsidP="008911D0">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9751" w:type="dxa"/>
        <w:tblBorders>
          <w:top w:val="dashDotStroked" w:sz="24" w:space="0" w:color="2E74B5" w:themeColor="accent1" w:themeShade="BF"/>
          <w:left w:val="dashDotStroked" w:sz="24" w:space="0" w:color="2E74B5" w:themeColor="accent1" w:themeShade="BF"/>
          <w:bottom w:val="dashDotStroked" w:sz="24" w:space="0" w:color="2E74B5" w:themeColor="accent1" w:themeShade="BF"/>
          <w:right w:val="dashDotStroked" w:sz="24" w:space="0" w:color="2E74B5" w:themeColor="accent1" w:themeShade="BF"/>
          <w:insideH w:val="dashDotStroked" w:sz="24" w:space="0" w:color="2E74B5" w:themeColor="accent1" w:themeShade="BF"/>
          <w:insideV w:val="dashDotStroked" w:sz="24" w:space="0" w:color="2E74B5" w:themeColor="accent1" w:themeShade="BF"/>
        </w:tblBorders>
        <w:tblLook w:val="04A0" w:firstRow="1" w:lastRow="0" w:firstColumn="1" w:lastColumn="0" w:noHBand="0" w:noVBand="1"/>
      </w:tblPr>
      <w:tblGrid>
        <w:gridCol w:w="9751"/>
      </w:tblGrid>
      <w:tr w:rsidR="00E566CC" w:rsidRPr="00B87ADC" w14:paraId="54F64EBB" w14:textId="77777777" w:rsidTr="00466CC7">
        <w:tc>
          <w:tcPr>
            <w:tcW w:w="9751" w:type="dxa"/>
            <w:shd w:val="clear" w:color="auto" w:fill="1F4E79" w:themeFill="accent1" w:themeFillShade="80"/>
          </w:tcPr>
          <w:p w14:paraId="30AF08E2" w14:textId="77777777" w:rsidR="00E566CC" w:rsidRPr="00B87ADC" w:rsidRDefault="00E566CC" w:rsidP="00455B86">
            <w:pPr>
              <w:pStyle w:val="Paragraphedeliste"/>
              <w:numPr>
                <w:ilvl w:val="0"/>
                <w:numId w:val="40"/>
              </w:numPr>
              <w:shd w:val="clear" w:color="auto" w:fill="1F4E79" w:themeFill="accent1" w:themeFillShade="80"/>
              <w:suppressAutoHyphens/>
              <w:textAlignment w:val="baseline"/>
              <w:rPr>
                <w:rFonts w:ascii="Century Gothic" w:eastAsia="Times New Roman" w:hAnsi="Century Gothic" w:cs="Century Gothic"/>
                <w:b/>
                <w:bCs/>
                <w:color w:val="FFFFFF" w:themeColor="background1"/>
                <w:spacing w:val="15"/>
                <w:kern w:val="1"/>
                <w:sz w:val="20"/>
                <w:szCs w:val="20"/>
              </w:rPr>
            </w:pPr>
            <w:r w:rsidRPr="00B87ADC">
              <w:rPr>
                <w:rFonts w:ascii="Century Gothic" w:eastAsia="Times New Roman" w:hAnsi="Century Gothic" w:cs="Century Gothic"/>
                <w:b/>
                <w:bCs/>
                <w:color w:val="FFFFFF" w:themeColor="background1"/>
                <w:spacing w:val="15"/>
                <w:kern w:val="1"/>
                <w:sz w:val="20"/>
                <w:szCs w:val="20"/>
                <w:shd w:val="clear" w:color="auto" w:fill="1F4E79" w:themeFill="accent1" w:themeFillShade="80"/>
              </w:rPr>
              <w:lastRenderedPageBreak/>
              <w:t>Le</w:t>
            </w:r>
            <w:r w:rsidRPr="00B87ADC">
              <w:rPr>
                <w:rFonts w:ascii="Century Gothic" w:eastAsia="Times New Roman" w:hAnsi="Century Gothic" w:cs="Century Gothic"/>
                <w:b/>
                <w:bCs/>
                <w:color w:val="FFFFFF" w:themeColor="background1"/>
                <w:spacing w:val="15"/>
                <w:kern w:val="1"/>
                <w:sz w:val="20"/>
                <w:szCs w:val="20"/>
              </w:rPr>
              <w:t xml:space="preserve"> marketing opérationnel multicanal </w:t>
            </w:r>
          </w:p>
          <w:p w14:paraId="45F4A1F7" w14:textId="77777777" w:rsidR="008911D0" w:rsidRPr="00B87ADC" w:rsidRDefault="008911D0" w:rsidP="008911D0">
            <w:pPr>
              <w:pStyle w:val="Paragraphedeliste"/>
              <w:shd w:val="clear" w:color="auto" w:fill="1F4E79" w:themeFill="accent1" w:themeFillShade="80"/>
              <w:suppressAutoHyphens/>
              <w:textAlignment w:val="baseline"/>
              <w:rPr>
                <w:rFonts w:ascii="Century Gothic" w:eastAsia="Times New Roman" w:hAnsi="Century Gothic" w:cs="Century Gothic"/>
                <w:b/>
                <w:bCs/>
                <w:color w:val="222222"/>
                <w:spacing w:val="15"/>
                <w:kern w:val="1"/>
                <w:sz w:val="20"/>
                <w:szCs w:val="20"/>
              </w:rPr>
            </w:pPr>
          </w:p>
        </w:tc>
      </w:tr>
      <w:tr w:rsidR="00E566CC" w:rsidRPr="00B87ADC" w14:paraId="5E1D6664" w14:textId="77777777" w:rsidTr="00466CC7">
        <w:tc>
          <w:tcPr>
            <w:tcW w:w="9751" w:type="dxa"/>
          </w:tcPr>
          <w:p w14:paraId="08373926" w14:textId="77777777" w:rsidR="00BE63EA" w:rsidRPr="00B87ADC" w:rsidRDefault="00BE63EA" w:rsidP="00210601">
            <w:pPr>
              <w:jc w:val="center"/>
              <w:rPr>
                <w:rFonts w:ascii="Century Gothic" w:hAnsi="Century Gothic" w:cs="Century Gothic"/>
                <w:i/>
                <w:color w:val="222222"/>
                <w:sz w:val="20"/>
                <w:szCs w:val="20"/>
                <w:shd w:val="clear" w:color="auto" w:fill="FFFFFF"/>
              </w:rPr>
            </w:pPr>
            <w:r w:rsidRPr="00B87ADC">
              <w:rPr>
                <w:rFonts w:ascii="Century Gothic" w:hAnsi="Century Gothic" w:cs="Century Gothic"/>
                <w:i/>
                <w:color w:val="222222"/>
                <w:sz w:val="20"/>
                <w:szCs w:val="20"/>
                <w:shd w:val="clear" w:color="auto" w:fill="FFFFFF"/>
              </w:rPr>
              <w:t>Marketing opérationnel : de la stratégie au plan d’actions multicanal</w:t>
            </w:r>
          </w:p>
          <w:p w14:paraId="499818C8" w14:textId="77777777" w:rsidR="00BE63EA" w:rsidRPr="00B87ADC" w:rsidRDefault="00BE63EA" w:rsidP="00210601">
            <w:pPr>
              <w:jc w:val="both"/>
              <w:rPr>
                <w:rFonts w:ascii="Century Gothic" w:hAnsi="Century Gothic" w:cs="Century Gothic"/>
                <w:color w:val="222222"/>
                <w:sz w:val="20"/>
                <w:szCs w:val="20"/>
                <w:shd w:val="clear" w:color="auto" w:fill="FFFFFF"/>
              </w:rPr>
            </w:pPr>
            <w:r w:rsidRPr="00B87ADC">
              <w:rPr>
                <w:rFonts w:ascii="Century Gothic" w:hAnsi="Century Gothic" w:cs="Century Gothic"/>
                <w:color w:val="222222"/>
                <w:sz w:val="20"/>
                <w:szCs w:val="20"/>
                <w:shd w:val="clear" w:color="auto" w:fill="FFFFFF"/>
              </w:rPr>
              <w:t xml:space="preserve">Cette formation au marketing opérationnel multicanal, complète, fait le tour des outils de promotion et de communication </w:t>
            </w:r>
            <w:proofErr w:type="spellStart"/>
            <w:r w:rsidRPr="00B87ADC">
              <w:rPr>
                <w:rFonts w:ascii="Century Gothic" w:hAnsi="Century Gothic" w:cs="Century Gothic"/>
                <w:color w:val="222222"/>
                <w:sz w:val="20"/>
                <w:szCs w:val="20"/>
                <w:shd w:val="clear" w:color="auto" w:fill="FFFFFF"/>
              </w:rPr>
              <w:t>print</w:t>
            </w:r>
            <w:proofErr w:type="spellEnd"/>
            <w:r w:rsidRPr="00B87ADC">
              <w:rPr>
                <w:rFonts w:ascii="Century Gothic" w:hAnsi="Century Gothic" w:cs="Century Gothic"/>
                <w:color w:val="222222"/>
                <w:sz w:val="20"/>
                <w:szCs w:val="20"/>
                <w:shd w:val="clear" w:color="auto" w:fill="FFFFFF"/>
              </w:rPr>
              <w:t xml:space="preserve"> et Web. Elle apporte les clés pour réaliser des campagnes multisupports et en évaluer les résultats.</w:t>
            </w:r>
          </w:p>
          <w:p w14:paraId="6AFB906A" w14:textId="77777777" w:rsidR="00BE63EA" w:rsidRPr="00B87ADC" w:rsidRDefault="00BE63EA" w:rsidP="00BE63EA">
            <w:pPr>
              <w:rPr>
                <w:rFonts w:ascii="Century Gothic" w:hAnsi="Century Gothic" w:cs="Century Gothic"/>
                <w:color w:val="222222"/>
                <w:sz w:val="20"/>
                <w:szCs w:val="20"/>
                <w:shd w:val="clear" w:color="auto" w:fill="FFFFFF"/>
              </w:rPr>
            </w:pPr>
          </w:p>
          <w:p w14:paraId="4FE01197" w14:textId="77777777" w:rsidR="00BE63EA" w:rsidRPr="00B87ADC" w:rsidRDefault="00BE63EA" w:rsidP="00BE63EA">
            <w:pPr>
              <w:rPr>
                <w:rFonts w:ascii="Century Gothic" w:hAnsi="Century Gothic" w:cs="Century Gothic"/>
                <w:b/>
                <w:color w:val="222222"/>
                <w:sz w:val="20"/>
                <w:szCs w:val="20"/>
                <w:shd w:val="clear" w:color="auto" w:fill="FFFFFF"/>
              </w:rPr>
            </w:pPr>
            <w:r w:rsidRPr="00B87ADC">
              <w:rPr>
                <w:rFonts w:ascii="Century Gothic" w:hAnsi="Century Gothic" w:cs="Century Gothic"/>
                <w:b/>
                <w:color w:val="222222"/>
                <w:sz w:val="20"/>
                <w:szCs w:val="20"/>
                <w:shd w:val="clear" w:color="auto" w:fill="FFFFFF"/>
              </w:rPr>
              <w:t xml:space="preserve">Notre méthodologie pour la mission : </w:t>
            </w:r>
          </w:p>
          <w:p w14:paraId="620FBB06" w14:textId="77777777" w:rsidR="008C48D0" w:rsidRPr="00B87ADC" w:rsidRDefault="00BE63EA" w:rsidP="00455B86">
            <w:pPr>
              <w:pStyle w:val="Paragraphedeliste"/>
              <w:numPr>
                <w:ilvl w:val="0"/>
                <w:numId w:val="38"/>
              </w:numPr>
              <w:shd w:val="clear" w:color="auto" w:fill="FFFFFF"/>
              <w:jc w:val="both"/>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En amont, un autodiagnostic pour se situer et définir ses priorités ;</w:t>
            </w:r>
          </w:p>
          <w:p w14:paraId="1086C7F9" w14:textId="77777777" w:rsidR="008C48D0" w:rsidRPr="00B87ADC" w:rsidRDefault="008C48D0" w:rsidP="00455B86">
            <w:pPr>
              <w:pStyle w:val="Paragraphedeliste"/>
              <w:numPr>
                <w:ilvl w:val="0"/>
                <w:numId w:val="38"/>
              </w:numPr>
              <w:shd w:val="clear" w:color="auto" w:fill="FFFFFF"/>
              <w:jc w:val="both"/>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 xml:space="preserve">Adapter la stratégie marketing à la cible et selon les retours des clients ; </w:t>
            </w:r>
          </w:p>
          <w:p w14:paraId="1DB2596D" w14:textId="77777777" w:rsidR="00E566CC" w:rsidRPr="00B87ADC" w:rsidRDefault="008C48D0" w:rsidP="00455B86">
            <w:pPr>
              <w:pStyle w:val="Paragraphedeliste"/>
              <w:numPr>
                <w:ilvl w:val="0"/>
                <w:numId w:val="38"/>
              </w:numPr>
              <w:shd w:val="clear" w:color="auto" w:fill="FFFFFF"/>
              <w:jc w:val="both"/>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 xml:space="preserve">Community management adaptée à la stratégie de l’entreprise. </w:t>
            </w:r>
          </w:p>
        </w:tc>
      </w:tr>
      <w:tr w:rsidR="00E566CC" w:rsidRPr="00B87ADC" w14:paraId="2DE8FC9E" w14:textId="77777777" w:rsidTr="00466CC7">
        <w:tc>
          <w:tcPr>
            <w:tcW w:w="9751" w:type="dxa"/>
          </w:tcPr>
          <w:p w14:paraId="28EDE239" w14:textId="77777777" w:rsidR="00E566CC" w:rsidRPr="00B87ADC" w:rsidRDefault="00446064">
            <w:pPr>
              <w:rPr>
                <w:rFonts w:ascii="Century Gothic" w:hAnsi="Century Gothic"/>
                <w:sz w:val="20"/>
                <w:szCs w:val="20"/>
              </w:rPr>
            </w:pPr>
            <w:r w:rsidRPr="00B87ADC">
              <w:rPr>
                <w:rFonts w:ascii="Century Gothic" w:hAnsi="Century Gothic"/>
                <w:b/>
                <w:sz w:val="20"/>
                <w:szCs w:val="20"/>
              </w:rPr>
              <w:t>Le contenu de la formation</w:t>
            </w:r>
            <w:r w:rsidRPr="00B87ADC">
              <w:rPr>
                <w:rFonts w:ascii="Century Gothic" w:hAnsi="Century Gothic"/>
                <w:sz w:val="20"/>
                <w:szCs w:val="20"/>
              </w:rPr>
              <w:t xml:space="preserve"> : </w:t>
            </w:r>
          </w:p>
          <w:p w14:paraId="490C5AA8" w14:textId="77777777" w:rsidR="00DB27FD" w:rsidRPr="00B87ADC" w:rsidRDefault="00DB27FD" w:rsidP="00DB27FD">
            <w:pPr>
              <w:shd w:val="clear" w:color="auto" w:fill="FFFFFF"/>
              <w:spacing w:before="100"/>
              <w:rPr>
                <w:rFonts w:ascii="Century Gothic" w:eastAsia="Times New Roman" w:hAnsi="Century Gothic" w:cs="Century Gothic"/>
                <w:color w:val="222222"/>
                <w:sz w:val="20"/>
                <w:szCs w:val="20"/>
              </w:rPr>
            </w:pPr>
            <w:r w:rsidRPr="00B87ADC">
              <w:rPr>
                <w:rFonts w:ascii="Century Gothic" w:eastAsia="Times New Roman" w:hAnsi="Century Gothic" w:cs="Century Gothic"/>
                <w:b/>
                <w:bCs/>
                <w:color w:val="FF0000"/>
                <w:sz w:val="20"/>
                <w:szCs w:val="20"/>
              </w:rPr>
              <w:t>1/ </w:t>
            </w:r>
            <w:r w:rsidRPr="00B87ADC">
              <w:rPr>
                <w:rFonts w:ascii="Century Gothic" w:eastAsia="Times New Roman" w:hAnsi="Century Gothic" w:cs="Century Gothic"/>
                <w:b/>
                <w:bCs/>
                <w:color w:val="222222"/>
                <w:sz w:val="20"/>
                <w:szCs w:val="20"/>
              </w:rPr>
              <w:t>Intégrer les étapes clés de la démarche marketing</w:t>
            </w:r>
          </w:p>
          <w:p w14:paraId="79FEB07A" w14:textId="77777777" w:rsidR="00DB27FD" w:rsidRPr="00B87ADC" w:rsidRDefault="00DB27FD"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Analyse de marché, stratégie, mix marketing</w:t>
            </w:r>
          </w:p>
          <w:p w14:paraId="3AC5232B" w14:textId="77777777" w:rsidR="00DB27FD" w:rsidRPr="00B87ADC" w:rsidRDefault="00DB27FD"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caps/>
                <w:color w:val="D20000"/>
                <w:sz w:val="20"/>
                <w:szCs w:val="20"/>
                <w:shd w:val="clear" w:color="auto" w:fill="FFFFFF"/>
              </w:rPr>
            </w:pPr>
            <w:r w:rsidRPr="00B87ADC">
              <w:rPr>
                <w:rFonts w:ascii="Century Gothic" w:eastAsia="Times New Roman" w:hAnsi="Century Gothic" w:cs="Century Gothic"/>
                <w:color w:val="222222"/>
                <w:sz w:val="20"/>
                <w:szCs w:val="20"/>
              </w:rPr>
              <w:t>Établir une stratégie de communication cohérente (</w:t>
            </w:r>
            <w:proofErr w:type="spellStart"/>
            <w:r w:rsidRPr="00B87ADC">
              <w:rPr>
                <w:rFonts w:ascii="Century Gothic" w:eastAsia="Times New Roman" w:hAnsi="Century Gothic" w:cs="Century Gothic"/>
                <w:color w:val="222222"/>
                <w:sz w:val="20"/>
                <w:szCs w:val="20"/>
              </w:rPr>
              <w:t>magic-circle</w:t>
            </w:r>
            <w:proofErr w:type="spellEnd"/>
            <w:r w:rsidRPr="00B87ADC">
              <w:rPr>
                <w:rFonts w:ascii="Century Gothic" w:eastAsia="Times New Roman" w:hAnsi="Century Gothic" w:cs="Century Gothic"/>
                <w:color w:val="222222"/>
                <w:sz w:val="20"/>
                <w:szCs w:val="20"/>
              </w:rPr>
              <w:t>) : Objectif, cible, message, support</w:t>
            </w:r>
          </w:p>
          <w:p w14:paraId="37E3035C" w14:textId="77777777" w:rsidR="00DB27FD" w:rsidRPr="00B87ADC" w:rsidRDefault="00DB27FD" w:rsidP="00DB27FD">
            <w:pPr>
              <w:shd w:val="clear" w:color="auto" w:fill="FFFFFF"/>
              <w:rPr>
                <w:rFonts w:ascii="Century Gothic" w:eastAsia="Times New Roman" w:hAnsi="Century Gothic" w:cs="Century Gothic"/>
                <w:sz w:val="20"/>
                <w:szCs w:val="20"/>
              </w:rPr>
            </w:pPr>
            <w:r w:rsidRPr="00B87ADC">
              <w:rPr>
                <w:rFonts w:ascii="Century Gothic" w:eastAsia="Times New Roman" w:hAnsi="Century Gothic" w:cs="Century Gothic"/>
                <w:b/>
                <w:bCs/>
                <w:caps/>
                <w:sz w:val="20"/>
                <w:szCs w:val="20"/>
                <w:shd w:val="clear" w:color="auto" w:fill="FFFFFF"/>
              </w:rPr>
              <w:t>MISE EN SITUATION</w:t>
            </w:r>
          </w:p>
          <w:p w14:paraId="1B04B8FD" w14:textId="77777777" w:rsidR="00DB27FD" w:rsidRPr="00B87ADC" w:rsidRDefault="00DB27FD"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color w:val="FF0000"/>
                <w:sz w:val="20"/>
                <w:szCs w:val="20"/>
              </w:rPr>
            </w:pPr>
            <w:r w:rsidRPr="00B87ADC">
              <w:rPr>
                <w:rFonts w:ascii="Century Gothic" w:eastAsia="Times New Roman" w:hAnsi="Century Gothic" w:cs="Century Gothic"/>
                <w:color w:val="222222"/>
                <w:sz w:val="20"/>
                <w:szCs w:val="20"/>
              </w:rPr>
              <w:t>Entraînement sur cas entreprises et cas participants</w:t>
            </w:r>
          </w:p>
          <w:p w14:paraId="1F399036" w14:textId="77777777" w:rsidR="00DB27FD" w:rsidRPr="00B87ADC" w:rsidRDefault="00DB27FD" w:rsidP="00DB27FD">
            <w:pPr>
              <w:shd w:val="clear" w:color="auto" w:fill="FFFFFF"/>
              <w:spacing w:before="100"/>
              <w:rPr>
                <w:rFonts w:ascii="Century Gothic" w:eastAsia="Times New Roman" w:hAnsi="Century Gothic" w:cs="Century Gothic"/>
                <w:color w:val="222222"/>
                <w:sz w:val="20"/>
                <w:szCs w:val="20"/>
              </w:rPr>
            </w:pPr>
            <w:r w:rsidRPr="00B87ADC">
              <w:rPr>
                <w:rFonts w:ascii="Century Gothic" w:eastAsia="Times New Roman" w:hAnsi="Century Gothic" w:cs="Century Gothic"/>
                <w:b/>
                <w:bCs/>
                <w:color w:val="FF0000"/>
                <w:sz w:val="20"/>
                <w:szCs w:val="20"/>
              </w:rPr>
              <w:t xml:space="preserve">2/ </w:t>
            </w:r>
            <w:r w:rsidRPr="00B87ADC">
              <w:rPr>
                <w:rFonts w:ascii="Century Gothic" w:eastAsia="Times New Roman" w:hAnsi="Century Gothic" w:cs="Century Gothic"/>
                <w:b/>
                <w:bCs/>
                <w:color w:val="222222"/>
                <w:sz w:val="20"/>
                <w:szCs w:val="20"/>
              </w:rPr>
              <w:t>Construire des messages percutants</w:t>
            </w:r>
          </w:p>
          <w:p w14:paraId="7E5E3A56" w14:textId="77777777" w:rsidR="00DB27FD" w:rsidRPr="00B87ADC" w:rsidRDefault="00DB27FD"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Créer des messages attractifs.</w:t>
            </w:r>
          </w:p>
          <w:p w14:paraId="7FF0E375" w14:textId="77777777" w:rsidR="00DB27FD" w:rsidRPr="00B87ADC" w:rsidRDefault="00DB27FD"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Élaborer des argumentaires de vente adaptés aux motivations des clients :</w:t>
            </w:r>
          </w:p>
          <w:p w14:paraId="57530733" w14:textId="77777777" w:rsidR="00DB27FD" w:rsidRPr="00B87ADC" w:rsidRDefault="00DB27FD"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Motivations d'achats : REPÈRES ;</w:t>
            </w:r>
          </w:p>
          <w:p w14:paraId="27480792" w14:textId="77777777" w:rsidR="00DB27FD" w:rsidRPr="00B87ADC" w:rsidRDefault="00DB27FD"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caps/>
                <w:color w:val="D20000"/>
                <w:sz w:val="20"/>
                <w:szCs w:val="20"/>
                <w:shd w:val="clear" w:color="auto" w:fill="FFFFFF"/>
              </w:rPr>
            </w:pPr>
            <w:r w:rsidRPr="00B87ADC">
              <w:rPr>
                <w:rFonts w:ascii="Century Gothic" w:eastAsia="Times New Roman" w:hAnsi="Century Gothic" w:cs="Century Gothic"/>
                <w:color w:val="222222"/>
                <w:sz w:val="20"/>
                <w:szCs w:val="20"/>
              </w:rPr>
              <w:t>Bénéfices clients : APB.</w:t>
            </w:r>
          </w:p>
          <w:p w14:paraId="11572FED" w14:textId="77777777" w:rsidR="00DB27FD" w:rsidRPr="00B87ADC" w:rsidRDefault="00DB27FD" w:rsidP="00DB27FD">
            <w:pPr>
              <w:shd w:val="clear" w:color="auto" w:fill="FFFFFF"/>
              <w:rPr>
                <w:rFonts w:ascii="Century Gothic" w:eastAsia="Times New Roman" w:hAnsi="Century Gothic" w:cs="Century Gothic"/>
                <w:sz w:val="20"/>
                <w:szCs w:val="20"/>
              </w:rPr>
            </w:pPr>
            <w:r w:rsidRPr="00B87ADC">
              <w:rPr>
                <w:rFonts w:ascii="Century Gothic" w:eastAsia="Times New Roman" w:hAnsi="Century Gothic" w:cs="Century Gothic"/>
                <w:b/>
                <w:bCs/>
                <w:caps/>
                <w:sz w:val="20"/>
                <w:szCs w:val="20"/>
                <w:shd w:val="clear" w:color="auto" w:fill="FFFFFF"/>
              </w:rPr>
              <w:t>MISE EN SITUATION</w:t>
            </w:r>
          </w:p>
          <w:p w14:paraId="58D6604D" w14:textId="77777777" w:rsidR="00DB27FD" w:rsidRPr="00B87ADC" w:rsidRDefault="00DB27FD"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color w:val="FF0000"/>
                <w:sz w:val="20"/>
                <w:szCs w:val="20"/>
              </w:rPr>
            </w:pPr>
            <w:r w:rsidRPr="00B87ADC">
              <w:rPr>
                <w:rFonts w:ascii="Century Gothic" w:eastAsia="Times New Roman" w:hAnsi="Century Gothic" w:cs="Century Gothic"/>
                <w:color w:val="222222"/>
                <w:sz w:val="20"/>
                <w:szCs w:val="20"/>
              </w:rPr>
              <w:t>Entraînement sur des micro-situations d'entreprises B to B et B to C.</w:t>
            </w:r>
          </w:p>
          <w:p w14:paraId="33395592" w14:textId="77777777" w:rsidR="00DB27FD" w:rsidRPr="00B87ADC" w:rsidRDefault="00DB27FD" w:rsidP="00DB27FD">
            <w:pPr>
              <w:shd w:val="clear" w:color="auto" w:fill="FFFFFF"/>
              <w:spacing w:before="100"/>
              <w:rPr>
                <w:rFonts w:ascii="Century Gothic" w:eastAsia="Times New Roman" w:hAnsi="Century Gothic" w:cs="Century Gothic"/>
                <w:color w:val="222222"/>
                <w:sz w:val="20"/>
                <w:szCs w:val="20"/>
              </w:rPr>
            </w:pPr>
            <w:r w:rsidRPr="00B87ADC">
              <w:rPr>
                <w:rFonts w:ascii="Century Gothic" w:eastAsia="Times New Roman" w:hAnsi="Century Gothic" w:cs="Century Gothic"/>
                <w:b/>
                <w:bCs/>
                <w:color w:val="FF0000"/>
                <w:sz w:val="20"/>
                <w:szCs w:val="20"/>
              </w:rPr>
              <w:t xml:space="preserve">3/ </w:t>
            </w:r>
            <w:r w:rsidRPr="00B87ADC">
              <w:rPr>
                <w:rFonts w:ascii="Century Gothic" w:eastAsia="Times New Roman" w:hAnsi="Century Gothic" w:cs="Century Gothic"/>
                <w:b/>
                <w:bCs/>
                <w:color w:val="222222"/>
                <w:sz w:val="20"/>
                <w:szCs w:val="20"/>
              </w:rPr>
              <w:t>Bâtir le plan marketing opérationnel multicanal</w:t>
            </w:r>
          </w:p>
          <w:p w14:paraId="39949596" w14:textId="77777777" w:rsidR="00DB27FD" w:rsidRPr="00B87ADC" w:rsidRDefault="00DB27FD"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Les étapes clés de construction du plan marketing opérationnel multicanal.</w:t>
            </w:r>
          </w:p>
          <w:p w14:paraId="143B6347" w14:textId="77777777" w:rsidR="00DB27FD" w:rsidRPr="00B87ADC" w:rsidRDefault="00DB27FD"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Les approches et outils en fonction des objectifs :</w:t>
            </w:r>
          </w:p>
          <w:p w14:paraId="455C4EB8" w14:textId="77777777" w:rsidR="00DB27FD" w:rsidRPr="00B87ADC" w:rsidRDefault="00DB27FD"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 xml:space="preserve">Media (la copy </w:t>
            </w:r>
            <w:proofErr w:type="spellStart"/>
            <w:r w:rsidRPr="00B87ADC">
              <w:rPr>
                <w:rFonts w:ascii="Century Gothic" w:eastAsia="Times New Roman" w:hAnsi="Century Gothic" w:cs="Century Gothic"/>
                <w:color w:val="222222"/>
                <w:sz w:val="20"/>
                <w:szCs w:val="20"/>
              </w:rPr>
              <w:t>strat</w:t>
            </w:r>
            <w:proofErr w:type="spellEnd"/>
            <w:r w:rsidRPr="00B87ADC">
              <w:rPr>
                <w:rFonts w:ascii="Century Gothic" w:eastAsia="Times New Roman" w:hAnsi="Century Gothic" w:cs="Century Gothic"/>
                <w:color w:val="222222"/>
                <w:sz w:val="20"/>
                <w:szCs w:val="20"/>
              </w:rPr>
              <w:t>), promotion des ventes ; marketing direct ; salons et événementiel…</w:t>
            </w:r>
          </w:p>
          <w:p w14:paraId="0144BDF7" w14:textId="77777777" w:rsidR="00DB27FD" w:rsidRPr="00B87ADC" w:rsidRDefault="00DB27FD"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Travailler avec des prestataires.</w:t>
            </w:r>
          </w:p>
          <w:p w14:paraId="45386D65" w14:textId="77777777" w:rsidR="00DB27FD" w:rsidRPr="00B87ADC" w:rsidRDefault="00DB27FD"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caps/>
                <w:sz w:val="20"/>
                <w:szCs w:val="20"/>
                <w:shd w:val="clear" w:color="auto" w:fill="FFFFFF"/>
              </w:rPr>
            </w:pPr>
            <w:r w:rsidRPr="00B87ADC">
              <w:rPr>
                <w:rFonts w:ascii="Century Gothic" w:eastAsia="Times New Roman" w:hAnsi="Century Gothic" w:cs="Century Gothic"/>
                <w:color w:val="222222"/>
                <w:sz w:val="20"/>
                <w:szCs w:val="20"/>
              </w:rPr>
              <w:t xml:space="preserve">Les </w:t>
            </w:r>
            <w:r w:rsidRPr="00B87ADC">
              <w:rPr>
                <w:rFonts w:ascii="Century Gothic" w:eastAsia="Times New Roman" w:hAnsi="Century Gothic" w:cs="Century Gothic"/>
                <w:sz w:val="20"/>
                <w:szCs w:val="20"/>
              </w:rPr>
              <w:t>approches centrées client.</w:t>
            </w:r>
          </w:p>
          <w:p w14:paraId="20C98C2B" w14:textId="77777777" w:rsidR="00DB27FD" w:rsidRPr="00B87ADC" w:rsidRDefault="00DB27FD" w:rsidP="00DB27FD">
            <w:pPr>
              <w:shd w:val="clear" w:color="auto" w:fill="FFFFFF"/>
              <w:rPr>
                <w:rFonts w:ascii="Century Gothic" w:eastAsia="Times New Roman" w:hAnsi="Century Gothic" w:cs="Century Gothic"/>
                <w:sz w:val="20"/>
                <w:szCs w:val="20"/>
              </w:rPr>
            </w:pPr>
            <w:r w:rsidRPr="00B87ADC">
              <w:rPr>
                <w:rFonts w:ascii="Century Gothic" w:eastAsia="Times New Roman" w:hAnsi="Century Gothic" w:cs="Century Gothic"/>
                <w:b/>
                <w:bCs/>
                <w:caps/>
                <w:sz w:val="20"/>
                <w:szCs w:val="20"/>
                <w:shd w:val="clear" w:color="auto" w:fill="FFFFFF"/>
              </w:rPr>
              <w:t>MISE EN SITUATION</w:t>
            </w:r>
          </w:p>
          <w:p w14:paraId="6F130FB5" w14:textId="77777777" w:rsidR="00DB27FD" w:rsidRPr="00B87ADC" w:rsidRDefault="00DB27FD"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color w:val="FF0000"/>
                <w:sz w:val="20"/>
                <w:szCs w:val="20"/>
              </w:rPr>
            </w:pPr>
            <w:r w:rsidRPr="00B87ADC">
              <w:rPr>
                <w:rFonts w:ascii="Century Gothic" w:eastAsia="Times New Roman" w:hAnsi="Century Gothic" w:cs="Century Gothic"/>
                <w:color w:val="222222"/>
                <w:sz w:val="20"/>
                <w:szCs w:val="20"/>
              </w:rPr>
              <w:t>Entraînement sur un cas d'entreprise</w:t>
            </w:r>
          </w:p>
          <w:p w14:paraId="494E7489" w14:textId="77777777" w:rsidR="00DB27FD" w:rsidRPr="00B87ADC" w:rsidRDefault="00DB27FD" w:rsidP="00DB27FD">
            <w:pPr>
              <w:shd w:val="clear" w:color="auto" w:fill="FFFFFF"/>
              <w:spacing w:before="100"/>
              <w:rPr>
                <w:rFonts w:ascii="Century Gothic" w:eastAsia="Times New Roman" w:hAnsi="Century Gothic" w:cs="Century Gothic"/>
                <w:color w:val="222222"/>
                <w:sz w:val="20"/>
                <w:szCs w:val="20"/>
              </w:rPr>
            </w:pPr>
            <w:r w:rsidRPr="00B87ADC">
              <w:rPr>
                <w:rFonts w:ascii="Century Gothic" w:eastAsia="Times New Roman" w:hAnsi="Century Gothic" w:cs="Century Gothic"/>
                <w:b/>
                <w:bCs/>
                <w:color w:val="FF0000"/>
                <w:sz w:val="20"/>
                <w:szCs w:val="20"/>
              </w:rPr>
              <w:t xml:space="preserve">4/ </w:t>
            </w:r>
            <w:r w:rsidRPr="00B87ADC">
              <w:rPr>
                <w:rFonts w:ascii="Century Gothic" w:eastAsia="Times New Roman" w:hAnsi="Century Gothic" w:cs="Century Gothic"/>
                <w:b/>
                <w:bCs/>
                <w:color w:val="222222"/>
                <w:sz w:val="20"/>
                <w:szCs w:val="20"/>
              </w:rPr>
              <w:t>Les actions webmarketing</w:t>
            </w:r>
          </w:p>
          <w:p w14:paraId="61D98741" w14:textId="77777777" w:rsidR="00DB27FD" w:rsidRPr="00B87ADC" w:rsidRDefault="00DB27FD"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 xml:space="preserve">Panorama des outils : e-mailing, référencement, </w:t>
            </w:r>
            <w:proofErr w:type="gramStart"/>
            <w:r w:rsidRPr="00B87ADC">
              <w:rPr>
                <w:rFonts w:ascii="Century Gothic" w:eastAsia="Times New Roman" w:hAnsi="Century Gothic" w:cs="Century Gothic"/>
                <w:color w:val="222222"/>
                <w:sz w:val="20"/>
                <w:szCs w:val="20"/>
              </w:rPr>
              <w:t>Display,…</w:t>
            </w:r>
            <w:proofErr w:type="gramEnd"/>
          </w:p>
          <w:p w14:paraId="7126C07F" w14:textId="77777777" w:rsidR="00DB27FD" w:rsidRPr="00B87ADC" w:rsidRDefault="00DB27FD"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Les réseaux sociaux.</w:t>
            </w:r>
          </w:p>
          <w:p w14:paraId="76B3B9F3" w14:textId="77777777" w:rsidR="00DB27FD" w:rsidRPr="00B87ADC" w:rsidRDefault="00DB27FD"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color w:val="FF0000"/>
                <w:sz w:val="20"/>
                <w:szCs w:val="20"/>
              </w:rPr>
            </w:pPr>
            <w:r w:rsidRPr="00B87ADC">
              <w:rPr>
                <w:rFonts w:ascii="Century Gothic" w:eastAsia="Times New Roman" w:hAnsi="Century Gothic" w:cs="Century Gothic"/>
                <w:color w:val="222222"/>
                <w:sz w:val="20"/>
                <w:szCs w:val="20"/>
              </w:rPr>
              <w:t>Le mobile marketing.</w:t>
            </w:r>
          </w:p>
          <w:p w14:paraId="67F19C2E" w14:textId="77777777" w:rsidR="00DB27FD" w:rsidRPr="00B87ADC" w:rsidRDefault="00DB27FD" w:rsidP="00DB27FD">
            <w:pPr>
              <w:shd w:val="clear" w:color="auto" w:fill="FFFFFF"/>
              <w:spacing w:before="100"/>
              <w:rPr>
                <w:rFonts w:ascii="Century Gothic" w:eastAsia="Times New Roman" w:hAnsi="Century Gothic" w:cs="Century Gothic"/>
                <w:color w:val="222222"/>
                <w:sz w:val="20"/>
                <w:szCs w:val="20"/>
              </w:rPr>
            </w:pPr>
            <w:r w:rsidRPr="00B87ADC">
              <w:rPr>
                <w:rFonts w:ascii="Century Gothic" w:eastAsia="Times New Roman" w:hAnsi="Century Gothic" w:cs="Century Gothic"/>
                <w:b/>
                <w:bCs/>
                <w:color w:val="FF0000"/>
                <w:sz w:val="20"/>
                <w:szCs w:val="20"/>
              </w:rPr>
              <w:t xml:space="preserve">5/ </w:t>
            </w:r>
            <w:r w:rsidRPr="00B87ADC">
              <w:rPr>
                <w:rFonts w:ascii="Century Gothic" w:eastAsia="Times New Roman" w:hAnsi="Century Gothic" w:cs="Century Gothic"/>
                <w:b/>
                <w:bCs/>
                <w:color w:val="222222"/>
                <w:sz w:val="20"/>
                <w:szCs w:val="20"/>
              </w:rPr>
              <w:t>Contrôler et mesurer les résultats</w:t>
            </w:r>
          </w:p>
          <w:p w14:paraId="3B01891F" w14:textId="77777777" w:rsidR="00DB27FD" w:rsidRPr="00B87ADC" w:rsidRDefault="00DB27FD"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Évaluer le budget et les ressources nécessaires pour la mise en œuvre.</w:t>
            </w:r>
          </w:p>
          <w:p w14:paraId="44F64021" w14:textId="77777777" w:rsidR="00DB27FD" w:rsidRPr="00B87ADC" w:rsidRDefault="00DB27FD"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color w:val="FF0000"/>
                <w:sz w:val="20"/>
                <w:szCs w:val="20"/>
              </w:rPr>
            </w:pPr>
            <w:r w:rsidRPr="00B87ADC">
              <w:rPr>
                <w:rFonts w:ascii="Century Gothic" w:eastAsia="Times New Roman" w:hAnsi="Century Gothic" w:cs="Century Gothic"/>
                <w:color w:val="222222"/>
                <w:sz w:val="20"/>
                <w:szCs w:val="20"/>
              </w:rPr>
              <w:t>Évaluer ses campagnes : indicateurs clés, fiche action et support de pilotage.</w:t>
            </w:r>
          </w:p>
          <w:p w14:paraId="360711F9" w14:textId="77777777" w:rsidR="00DB27FD" w:rsidRPr="00B87ADC" w:rsidRDefault="00DB27FD" w:rsidP="00DB27FD">
            <w:pPr>
              <w:shd w:val="clear" w:color="auto" w:fill="FFFFFF"/>
              <w:spacing w:before="100"/>
              <w:rPr>
                <w:rFonts w:ascii="Century Gothic" w:eastAsia="Times New Roman" w:hAnsi="Century Gothic" w:cs="Century Gothic"/>
                <w:color w:val="222222"/>
                <w:sz w:val="20"/>
                <w:szCs w:val="20"/>
              </w:rPr>
            </w:pPr>
            <w:r w:rsidRPr="00B87ADC">
              <w:rPr>
                <w:rFonts w:ascii="Century Gothic" w:eastAsia="Times New Roman" w:hAnsi="Century Gothic" w:cs="Century Gothic"/>
                <w:b/>
                <w:bCs/>
                <w:color w:val="FF0000"/>
                <w:sz w:val="20"/>
                <w:szCs w:val="20"/>
              </w:rPr>
              <w:t xml:space="preserve">6/ </w:t>
            </w:r>
            <w:r w:rsidRPr="00B87ADC">
              <w:rPr>
                <w:rFonts w:ascii="Century Gothic" w:eastAsia="Times New Roman" w:hAnsi="Century Gothic" w:cs="Century Gothic"/>
                <w:b/>
                <w:bCs/>
                <w:color w:val="222222"/>
                <w:sz w:val="20"/>
                <w:szCs w:val="20"/>
              </w:rPr>
              <w:t>Activités à distance</w:t>
            </w:r>
          </w:p>
          <w:p w14:paraId="48494B15" w14:textId="77777777" w:rsidR="00DB27FD" w:rsidRPr="00B87ADC" w:rsidRDefault="00DB27FD"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Pour illustrer un apport de connaissances :</w:t>
            </w:r>
          </w:p>
          <w:p w14:paraId="3ED2455D" w14:textId="77777777" w:rsidR="00DB27FD" w:rsidRPr="00B87ADC" w:rsidRDefault="00DB27FD"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color w:val="222222"/>
                <w:sz w:val="20"/>
                <w:szCs w:val="20"/>
              </w:rPr>
            </w:pPr>
            <w:proofErr w:type="gramStart"/>
            <w:r w:rsidRPr="00B87ADC">
              <w:rPr>
                <w:rFonts w:ascii="Century Gothic" w:eastAsia="Times New Roman" w:hAnsi="Century Gothic" w:cs="Century Gothic"/>
                <w:color w:val="222222"/>
                <w:sz w:val="20"/>
                <w:szCs w:val="20"/>
              </w:rPr>
              <w:t>une</w:t>
            </w:r>
            <w:proofErr w:type="gramEnd"/>
            <w:r w:rsidRPr="00B87ADC">
              <w:rPr>
                <w:rFonts w:ascii="Century Gothic" w:eastAsia="Times New Roman" w:hAnsi="Century Gothic" w:cs="Century Gothic"/>
                <w:color w:val="222222"/>
                <w:sz w:val="20"/>
                <w:szCs w:val="20"/>
              </w:rPr>
              <w:t xml:space="preserve"> vidéo </w:t>
            </w:r>
            <w:hyperlink r:id="rId19" w:history="1">
              <w:r w:rsidRPr="00B87ADC">
                <w:rPr>
                  <w:rStyle w:val="Lienhypertexte"/>
                  <w:rFonts w:ascii="Century Gothic" w:eastAsia="Times New Roman" w:hAnsi="Century Gothic" w:cs="Century Gothic"/>
                  <w:color w:val="056F9F"/>
                  <w:sz w:val="20"/>
                  <w:szCs w:val="20"/>
                </w:rPr>
                <w:t>"Les tableaux de bord marketing"</w:t>
              </w:r>
            </w:hyperlink>
            <w:r w:rsidRPr="00B87ADC">
              <w:rPr>
                <w:rFonts w:ascii="Century Gothic" w:eastAsia="Times New Roman" w:hAnsi="Century Gothic" w:cs="Century Gothic"/>
                <w:color w:val="222222"/>
                <w:sz w:val="20"/>
                <w:szCs w:val="20"/>
              </w:rPr>
              <w:t> ;</w:t>
            </w:r>
          </w:p>
          <w:p w14:paraId="23BBC75F" w14:textId="77777777" w:rsidR="00DB27FD" w:rsidRPr="00B87ADC" w:rsidRDefault="00DB27FD"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color w:val="222222"/>
                <w:sz w:val="20"/>
                <w:szCs w:val="20"/>
              </w:rPr>
            </w:pPr>
            <w:proofErr w:type="gramStart"/>
            <w:r w:rsidRPr="00B87ADC">
              <w:rPr>
                <w:rFonts w:ascii="Century Gothic" w:eastAsia="Times New Roman" w:hAnsi="Century Gothic" w:cs="Century Gothic"/>
                <w:color w:val="222222"/>
                <w:sz w:val="20"/>
                <w:szCs w:val="20"/>
              </w:rPr>
              <w:t>une</w:t>
            </w:r>
            <w:proofErr w:type="gramEnd"/>
            <w:r w:rsidRPr="00B87ADC">
              <w:rPr>
                <w:rFonts w:ascii="Century Gothic" w:eastAsia="Times New Roman" w:hAnsi="Century Gothic" w:cs="Century Gothic"/>
                <w:color w:val="222222"/>
                <w:sz w:val="20"/>
                <w:szCs w:val="20"/>
              </w:rPr>
              <w:t xml:space="preserve"> vidéo </w:t>
            </w:r>
            <w:hyperlink r:id="rId20" w:history="1">
              <w:r w:rsidRPr="00B87ADC">
                <w:rPr>
                  <w:rStyle w:val="Lienhypertexte"/>
                  <w:rFonts w:ascii="Century Gothic" w:eastAsia="Times New Roman" w:hAnsi="Century Gothic" w:cs="Century Gothic"/>
                  <w:color w:val="056F9F"/>
                  <w:sz w:val="20"/>
                  <w:szCs w:val="20"/>
                </w:rPr>
                <w:t>"2 clés pour réussir sa stratégie multicanal"</w:t>
              </w:r>
            </w:hyperlink>
            <w:r w:rsidRPr="00B87ADC">
              <w:rPr>
                <w:rFonts w:ascii="Century Gothic" w:eastAsia="Times New Roman" w:hAnsi="Century Gothic" w:cs="Century Gothic"/>
                <w:color w:val="222222"/>
                <w:sz w:val="20"/>
                <w:szCs w:val="20"/>
              </w:rPr>
              <w:t>.</w:t>
            </w:r>
          </w:p>
          <w:p w14:paraId="75DC3F08" w14:textId="77777777" w:rsidR="00446064" w:rsidRPr="00B87ADC" w:rsidRDefault="00DB27FD"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Pour bénéficier des conseils personnalisés d'un expert : une classe virtuelle.</w:t>
            </w:r>
          </w:p>
          <w:p w14:paraId="1D6B069A" w14:textId="77777777" w:rsidR="00446064" w:rsidRPr="00B87ADC" w:rsidRDefault="00446064">
            <w:pPr>
              <w:rPr>
                <w:rFonts w:ascii="Century Gothic" w:hAnsi="Century Gothic"/>
                <w:sz w:val="20"/>
                <w:szCs w:val="20"/>
              </w:rPr>
            </w:pPr>
          </w:p>
        </w:tc>
      </w:tr>
    </w:tbl>
    <w:p w14:paraId="5E2FF57D" w14:textId="77777777" w:rsidR="00784016" w:rsidRPr="00B87ADC" w:rsidRDefault="00784016">
      <w:pPr>
        <w:rPr>
          <w:rFonts w:ascii="Century Gothic" w:hAnsi="Century Gothic"/>
          <w:sz w:val="20"/>
          <w:szCs w:val="20"/>
          <w:highlight w:val="yellow"/>
        </w:rPr>
      </w:pPr>
    </w:p>
    <w:p w14:paraId="70E9B02C" w14:textId="77777777" w:rsidR="00DE6C0B" w:rsidRPr="00B87ADC" w:rsidRDefault="00DE6C0B">
      <w:pPr>
        <w:rPr>
          <w:rFonts w:ascii="Century Gothic" w:hAnsi="Century Gothic"/>
          <w:sz w:val="20"/>
          <w:szCs w:val="20"/>
          <w:highlight w:val="yellow"/>
        </w:rPr>
      </w:pPr>
      <w:r w:rsidRPr="00B87ADC">
        <w:rPr>
          <w:rFonts w:ascii="Century Gothic" w:hAnsi="Century Gothic"/>
          <w:sz w:val="20"/>
          <w:szCs w:val="20"/>
          <w:highlight w:val="yellow"/>
        </w:rPr>
        <w:br w:type="page"/>
      </w:r>
    </w:p>
    <w:p w14:paraId="50187A2D" w14:textId="77777777" w:rsidR="00254CB1" w:rsidRPr="00B87ADC" w:rsidRDefault="00254CB1">
      <w:pPr>
        <w:rPr>
          <w:rFonts w:ascii="Century Gothic" w:hAnsi="Century Gothic"/>
          <w:sz w:val="20"/>
          <w:szCs w:val="20"/>
          <w:highlight w:val="yellow"/>
        </w:rPr>
      </w:pPr>
    </w:p>
    <w:tbl>
      <w:tblPr>
        <w:tblStyle w:val="Grilledutableau"/>
        <w:tblW w:w="9751" w:type="dxa"/>
        <w:tblBorders>
          <w:top w:val="dashDotStroked" w:sz="24" w:space="0" w:color="1F3864" w:themeColor="accent5" w:themeShade="80"/>
          <w:left w:val="dashDotStroked" w:sz="24" w:space="0" w:color="1F3864" w:themeColor="accent5" w:themeShade="80"/>
          <w:bottom w:val="dashDotStroked" w:sz="24" w:space="0" w:color="1F3864" w:themeColor="accent5" w:themeShade="80"/>
          <w:right w:val="dashDotStroked" w:sz="24" w:space="0" w:color="1F3864" w:themeColor="accent5" w:themeShade="80"/>
          <w:insideH w:val="dashDotStroked" w:sz="24" w:space="0" w:color="1F3864" w:themeColor="accent5" w:themeShade="80"/>
          <w:insideV w:val="dashDotStroked" w:sz="24" w:space="0" w:color="1F3864" w:themeColor="accent5" w:themeShade="80"/>
        </w:tblBorders>
        <w:tblLook w:val="04A0" w:firstRow="1" w:lastRow="0" w:firstColumn="1" w:lastColumn="0" w:noHBand="0" w:noVBand="1"/>
      </w:tblPr>
      <w:tblGrid>
        <w:gridCol w:w="9751"/>
      </w:tblGrid>
      <w:tr w:rsidR="00254CB1" w:rsidRPr="00B87ADC" w14:paraId="27DECE9F" w14:textId="77777777" w:rsidTr="00466CC7">
        <w:tc>
          <w:tcPr>
            <w:tcW w:w="9751" w:type="dxa"/>
            <w:shd w:val="clear" w:color="auto" w:fill="1F4E79" w:themeFill="accent1" w:themeFillShade="80"/>
          </w:tcPr>
          <w:p w14:paraId="5613E34B" w14:textId="77777777" w:rsidR="00254CB1" w:rsidRPr="00B87ADC" w:rsidRDefault="00254CB1">
            <w:pPr>
              <w:rPr>
                <w:rFonts w:ascii="Century Gothic" w:hAnsi="Century Gothic"/>
                <w:b/>
                <w:color w:val="FFFFFF" w:themeColor="background1"/>
                <w:sz w:val="20"/>
                <w:szCs w:val="20"/>
              </w:rPr>
            </w:pPr>
          </w:p>
          <w:p w14:paraId="54039102" w14:textId="77777777" w:rsidR="00254CB1" w:rsidRPr="00B87ADC" w:rsidRDefault="001506B1" w:rsidP="00455B86">
            <w:pPr>
              <w:pStyle w:val="Paragraphedeliste"/>
              <w:numPr>
                <w:ilvl w:val="0"/>
                <w:numId w:val="40"/>
              </w:numPr>
              <w:rPr>
                <w:rFonts w:ascii="Century Gothic" w:hAnsi="Century Gothic"/>
                <w:color w:val="FFFFFF" w:themeColor="background1"/>
                <w:sz w:val="20"/>
                <w:szCs w:val="20"/>
              </w:rPr>
            </w:pPr>
            <w:r w:rsidRPr="00B87ADC">
              <w:rPr>
                <w:rFonts w:ascii="Century Gothic" w:hAnsi="Century Gothic"/>
                <w:b/>
                <w:color w:val="FFFFFF" w:themeColor="background1"/>
                <w:sz w:val="20"/>
                <w:szCs w:val="20"/>
              </w:rPr>
              <w:t>Veille marketing et concurrentiel</w:t>
            </w:r>
            <w:r w:rsidRPr="00B87ADC">
              <w:rPr>
                <w:rFonts w:ascii="Century Gothic" w:hAnsi="Century Gothic"/>
                <w:color w:val="FFFFFF" w:themeColor="background1"/>
                <w:sz w:val="20"/>
                <w:szCs w:val="20"/>
              </w:rPr>
              <w:t xml:space="preserve"> </w:t>
            </w:r>
          </w:p>
        </w:tc>
      </w:tr>
      <w:tr w:rsidR="00254CB1" w:rsidRPr="00B87ADC" w14:paraId="41DA031A" w14:textId="77777777" w:rsidTr="00466CC7">
        <w:tc>
          <w:tcPr>
            <w:tcW w:w="9751" w:type="dxa"/>
          </w:tcPr>
          <w:p w14:paraId="29A97BE3" w14:textId="77777777" w:rsidR="00021209" w:rsidRPr="00B87ADC" w:rsidRDefault="00021209" w:rsidP="00021209">
            <w:pPr>
              <w:pStyle w:val="Paragraphedeliste"/>
              <w:jc w:val="center"/>
              <w:rPr>
                <w:rFonts w:ascii="Century Gothic" w:hAnsi="Century Gothic" w:cs="Century Gothic"/>
                <w:i/>
                <w:color w:val="222222"/>
                <w:sz w:val="20"/>
                <w:szCs w:val="20"/>
                <w:shd w:val="clear" w:color="auto" w:fill="FFFFFF"/>
              </w:rPr>
            </w:pPr>
            <w:r w:rsidRPr="00B87ADC">
              <w:rPr>
                <w:rFonts w:ascii="Century Gothic" w:hAnsi="Century Gothic" w:cs="Century Gothic"/>
                <w:i/>
                <w:color w:val="222222"/>
                <w:sz w:val="20"/>
                <w:szCs w:val="20"/>
                <w:shd w:val="clear" w:color="auto" w:fill="FFFFFF"/>
              </w:rPr>
              <w:t>Anticiper la demande des clients et les stratégies concurrentielles</w:t>
            </w:r>
          </w:p>
          <w:p w14:paraId="660269F0" w14:textId="77777777" w:rsidR="00021209" w:rsidRPr="00B87ADC" w:rsidRDefault="00021209" w:rsidP="00021209">
            <w:pPr>
              <w:pStyle w:val="Paragraphedeliste"/>
              <w:jc w:val="center"/>
              <w:rPr>
                <w:rFonts w:ascii="Century Gothic" w:hAnsi="Century Gothic" w:cs="Century Gothic"/>
                <w:i/>
                <w:color w:val="222222"/>
                <w:sz w:val="20"/>
                <w:szCs w:val="20"/>
                <w:shd w:val="clear" w:color="auto" w:fill="FFFFFF"/>
              </w:rPr>
            </w:pPr>
          </w:p>
          <w:p w14:paraId="05A6F80E" w14:textId="77777777" w:rsidR="00021209" w:rsidRPr="00B87ADC" w:rsidRDefault="00021209" w:rsidP="00466CC7">
            <w:pPr>
              <w:jc w:val="both"/>
              <w:rPr>
                <w:rFonts w:ascii="Century Gothic" w:hAnsi="Century Gothic"/>
              </w:rPr>
            </w:pPr>
            <w:r w:rsidRPr="00B87ADC">
              <w:rPr>
                <w:rFonts w:ascii="Century Gothic" w:hAnsi="Century Gothic" w:cs="Century Gothic"/>
                <w:color w:val="222222"/>
                <w:sz w:val="20"/>
                <w:szCs w:val="20"/>
                <w:shd w:val="clear" w:color="auto" w:fill="FFFFFF"/>
              </w:rPr>
              <w:t>Pour que la veille et la prospective Marketing et Commerciale, dépassent le champ de surveillance et participent aux décisions stratégiques de l'entreprise, il faut professionnaliser la démarche et faire travailler en synergie marketing et vente. Cette formation à la veille marketing et concurrentielle apporte méthodologie et outils concrets de veille et prospective.</w:t>
            </w:r>
            <w:r w:rsidRPr="00B87ADC">
              <w:rPr>
                <w:rFonts w:ascii="Century Gothic" w:eastAsia="Times New Roman" w:hAnsi="Century Gothic" w:cs="Century Gothic"/>
                <w:b/>
                <w:bCs/>
                <w:color w:val="222222"/>
                <w:spacing w:val="15"/>
                <w:sz w:val="20"/>
                <w:szCs w:val="20"/>
              </w:rPr>
              <w:t xml:space="preserve"> </w:t>
            </w:r>
          </w:p>
          <w:p w14:paraId="7186D8B8" w14:textId="77777777" w:rsidR="00021209" w:rsidRPr="00B87ADC" w:rsidRDefault="00021209" w:rsidP="00466CC7">
            <w:pPr>
              <w:jc w:val="both"/>
              <w:rPr>
                <w:rFonts w:ascii="Century Gothic" w:hAnsi="Century Gothic"/>
                <w:b/>
              </w:rPr>
            </w:pPr>
          </w:p>
          <w:p w14:paraId="5D350E6B" w14:textId="77777777" w:rsidR="00254CB1" w:rsidRPr="00B87ADC" w:rsidRDefault="00A13ED3" w:rsidP="00466CC7">
            <w:pPr>
              <w:jc w:val="both"/>
              <w:rPr>
                <w:rFonts w:ascii="Century Gothic" w:hAnsi="Century Gothic"/>
                <w:b/>
                <w:sz w:val="20"/>
                <w:szCs w:val="20"/>
              </w:rPr>
            </w:pPr>
            <w:r w:rsidRPr="00B87ADC">
              <w:rPr>
                <w:rFonts w:ascii="Century Gothic" w:hAnsi="Century Gothic"/>
                <w:b/>
                <w:sz w:val="20"/>
                <w:szCs w:val="20"/>
              </w:rPr>
              <w:t xml:space="preserve">Notre méthodologie pour la mission : </w:t>
            </w:r>
          </w:p>
          <w:p w14:paraId="5776F736" w14:textId="77777777" w:rsidR="00BC2794" w:rsidRPr="00B87ADC" w:rsidRDefault="00BC2794"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 xml:space="preserve">Collecte des données sur les techniques de veille concurrentielle ; </w:t>
            </w:r>
          </w:p>
          <w:p w14:paraId="09F6B261" w14:textId="77777777" w:rsidR="00BC2794" w:rsidRPr="00B87ADC" w:rsidRDefault="0075766E"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 xml:space="preserve">Identification et </w:t>
            </w:r>
            <w:r w:rsidR="00C62687" w:rsidRPr="00B87ADC">
              <w:rPr>
                <w:rFonts w:ascii="Century Gothic" w:hAnsi="Century Gothic"/>
                <w:sz w:val="20"/>
                <w:szCs w:val="20"/>
              </w:rPr>
              <w:t xml:space="preserve">actualisation des connaissances en matière de réglementation sur la concurrence ; </w:t>
            </w:r>
          </w:p>
          <w:p w14:paraId="5825EBF5" w14:textId="77777777" w:rsidR="00A13ED3" w:rsidRPr="006F687A" w:rsidRDefault="006F687A" w:rsidP="006F687A">
            <w:pPr>
              <w:pStyle w:val="Paragraphedeliste"/>
              <w:numPr>
                <w:ilvl w:val="0"/>
                <w:numId w:val="38"/>
              </w:numPr>
              <w:rPr>
                <w:rFonts w:ascii="Century Gothic" w:hAnsi="Century Gothic"/>
                <w:sz w:val="20"/>
                <w:szCs w:val="20"/>
              </w:rPr>
            </w:pPr>
            <w:r>
              <w:rPr>
                <w:rFonts w:ascii="Century Gothic" w:hAnsi="Century Gothic"/>
                <w:sz w:val="20"/>
                <w:szCs w:val="20"/>
              </w:rPr>
              <w:t xml:space="preserve">Initiation à la </w:t>
            </w:r>
            <w:proofErr w:type="gramStart"/>
            <w:r>
              <w:rPr>
                <w:rFonts w:ascii="Century Gothic" w:hAnsi="Century Gothic"/>
                <w:sz w:val="20"/>
                <w:szCs w:val="20"/>
              </w:rPr>
              <w:t xml:space="preserve">veille </w:t>
            </w:r>
            <w:r w:rsidR="001D7E57" w:rsidRPr="00B87ADC">
              <w:rPr>
                <w:rFonts w:ascii="Century Gothic" w:hAnsi="Century Gothic"/>
                <w:sz w:val="20"/>
                <w:szCs w:val="20"/>
              </w:rPr>
              <w:t xml:space="preserve"> marketing</w:t>
            </w:r>
            <w:proofErr w:type="gramEnd"/>
            <w:r w:rsidR="001D7E57" w:rsidRPr="00B87ADC">
              <w:rPr>
                <w:rFonts w:ascii="Century Gothic" w:hAnsi="Century Gothic"/>
                <w:sz w:val="20"/>
                <w:szCs w:val="20"/>
              </w:rPr>
              <w:t xml:space="preserve"> sur les réseaux. </w:t>
            </w:r>
          </w:p>
        </w:tc>
      </w:tr>
      <w:tr w:rsidR="00254CB1" w:rsidRPr="00B87ADC" w14:paraId="5F4157AC" w14:textId="77777777" w:rsidTr="00466CC7">
        <w:tc>
          <w:tcPr>
            <w:tcW w:w="9751" w:type="dxa"/>
          </w:tcPr>
          <w:p w14:paraId="63B5C1E7" w14:textId="77777777" w:rsidR="00254CB1" w:rsidRPr="00B87ADC" w:rsidRDefault="001D7E57">
            <w:pPr>
              <w:rPr>
                <w:rFonts w:ascii="Century Gothic" w:hAnsi="Century Gothic"/>
                <w:b/>
                <w:sz w:val="20"/>
                <w:szCs w:val="20"/>
              </w:rPr>
            </w:pPr>
            <w:r w:rsidRPr="00B87ADC">
              <w:rPr>
                <w:rFonts w:ascii="Century Gothic" w:hAnsi="Century Gothic"/>
                <w:b/>
                <w:sz w:val="20"/>
                <w:szCs w:val="20"/>
              </w:rPr>
              <w:t xml:space="preserve">Le contenu de la formation : </w:t>
            </w:r>
          </w:p>
          <w:p w14:paraId="4EDCA35E" w14:textId="77777777" w:rsidR="001D7E57" w:rsidRPr="00B87ADC" w:rsidRDefault="001D7E57">
            <w:pPr>
              <w:rPr>
                <w:rFonts w:ascii="Century Gothic" w:hAnsi="Century Gothic"/>
                <w:b/>
                <w:sz w:val="20"/>
                <w:szCs w:val="20"/>
              </w:rPr>
            </w:pPr>
          </w:p>
          <w:p w14:paraId="01742EEF" w14:textId="77777777" w:rsidR="001D7E57" w:rsidRPr="00B87ADC" w:rsidRDefault="001D7E57" w:rsidP="001D7E57">
            <w:pPr>
              <w:shd w:val="clear" w:color="auto" w:fill="FFFFFF"/>
              <w:spacing w:before="100"/>
              <w:jc w:val="both"/>
              <w:rPr>
                <w:rFonts w:ascii="Century Gothic" w:eastAsia="Times New Roman" w:hAnsi="Century Gothic" w:cs="Century Gothic"/>
                <w:sz w:val="20"/>
                <w:szCs w:val="20"/>
              </w:rPr>
            </w:pPr>
            <w:r w:rsidRPr="00B87ADC">
              <w:rPr>
                <w:rFonts w:ascii="Century Gothic" w:eastAsia="Times New Roman" w:hAnsi="Century Gothic" w:cs="Century Gothic"/>
                <w:b/>
                <w:bCs/>
                <w:color w:val="D20000"/>
                <w:sz w:val="20"/>
                <w:szCs w:val="20"/>
              </w:rPr>
              <w:t>1/</w:t>
            </w:r>
            <w:r w:rsidRPr="00B87ADC">
              <w:rPr>
                <w:rFonts w:ascii="Century Gothic" w:eastAsia="Times New Roman" w:hAnsi="Century Gothic" w:cs="Century Gothic"/>
                <w:b/>
                <w:bCs/>
                <w:color w:val="222222"/>
                <w:sz w:val="20"/>
                <w:szCs w:val="20"/>
              </w:rPr>
              <w:t> </w:t>
            </w:r>
            <w:r w:rsidRPr="00B87ADC">
              <w:rPr>
                <w:rFonts w:ascii="Century Gothic" w:eastAsia="Times New Roman" w:hAnsi="Century Gothic" w:cs="Century Gothic"/>
                <w:b/>
                <w:bCs/>
                <w:sz w:val="20"/>
                <w:szCs w:val="20"/>
              </w:rPr>
              <w:t>Veille Marketing et concurrentielle : les enjeux</w:t>
            </w:r>
          </w:p>
          <w:p w14:paraId="61393BDF" w14:textId="77777777" w:rsidR="001D7E57" w:rsidRPr="00B87ADC" w:rsidRDefault="001D7E57"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Les champs de surveillance de la veille Marketing.</w:t>
            </w:r>
          </w:p>
          <w:p w14:paraId="6BBACAED" w14:textId="77777777" w:rsidR="001D7E57" w:rsidRPr="00B87ADC" w:rsidRDefault="001D7E57"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La prospective Marketing et Commerciale : de l'information à la prise de décision.</w:t>
            </w:r>
          </w:p>
          <w:p w14:paraId="7807E77F" w14:textId="77777777" w:rsidR="001D7E57" w:rsidRPr="00B87ADC" w:rsidRDefault="001D7E57"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Optimisation de la veille : structures et synergie marketing/vente.</w:t>
            </w:r>
          </w:p>
          <w:p w14:paraId="6248E7A6" w14:textId="77777777" w:rsidR="001D7E57" w:rsidRPr="00B87ADC" w:rsidRDefault="001D7E57"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Les principes clés : proactivité ; signaux faibles ; éthique ; sécurité.</w:t>
            </w:r>
          </w:p>
          <w:p w14:paraId="21EBB687" w14:textId="77777777" w:rsidR="001D7E57" w:rsidRPr="00B87ADC" w:rsidRDefault="001D7E57" w:rsidP="001D7E57">
            <w:pPr>
              <w:shd w:val="clear" w:color="auto" w:fill="FFFFFF"/>
              <w:spacing w:before="100"/>
              <w:jc w:val="both"/>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2/ Veille Marketing et concurrentielle : étapes et méthodes</w:t>
            </w:r>
          </w:p>
          <w:p w14:paraId="6AC6301B" w14:textId="77777777" w:rsidR="001D7E57" w:rsidRPr="00B87ADC" w:rsidRDefault="001D7E57" w:rsidP="00455B86">
            <w:pPr>
              <w:numPr>
                <w:ilvl w:val="0"/>
                <w:numId w:val="41"/>
              </w:numPr>
              <w:shd w:val="clear" w:color="auto" w:fill="FFFFFF"/>
              <w:tabs>
                <w:tab w:val="left" w:pos="720"/>
              </w:tabs>
              <w:suppressAutoHyphens/>
              <w:spacing w:before="100"/>
              <w:ind w:left="0"/>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Sélection des champs de veille prioritaire et des outils appropriés.</w:t>
            </w:r>
          </w:p>
          <w:p w14:paraId="50307E8F" w14:textId="77777777" w:rsidR="001D7E57" w:rsidRPr="00B87ADC" w:rsidRDefault="001D7E57"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Repérage, recueil et validation des renseignements utiles.</w:t>
            </w:r>
          </w:p>
          <w:p w14:paraId="6F740C70" w14:textId="77777777" w:rsidR="001D7E57" w:rsidRPr="00B87ADC" w:rsidRDefault="001D7E57"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De l'information passive à l'information "intelligente".</w:t>
            </w:r>
          </w:p>
          <w:p w14:paraId="520E1262" w14:textId="77777777" w:rsidR="001D7E57" w:rsidRPr="00B87ADC" w:rsidRDefault="001D7E57"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La diffusion de l'information.</w:t>
            </w:r>
          </w:p>
          <w:p w14:paraId="00E41073" w14:textId="77777777" w:rsidR="001D7E57" w:rsidRPr="00B87ADC" w:rsidRDefault="001D7E57" w:rsidP="001D7E57">
            <w:pPr>
              <w:shd w:val="clear" w:color="auto" w:fill="FFFFFF"/>
              <w:spacing w:before="100"/>
              <w:jc w:val="both"/>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3/ Développer sa veille sur le Web et médias sociaux</w:t>
            </w:r>
          </w:p>
          <w:p w14:paraId="4857ACE5" w14:textId="77777777" w:rsidR="001D7E57" w:rsidRPr="00B87ADC" w:rsidRDefault="001D7E57"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Les sources d'information formelles et informelles du Web :</w:t>
            </w:r>
          </w:p>
          <w:p w14:paraId="6690B1F8" w14:textId="77777777" w:rsidR="001D7E57" w:rsidRPr="00B87ADC" w:rsidRDefault="001D7E57"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Sites, blogs, forums, presse en ligne, médias sociaux…</w:t>
            </w:r>
          </w:p>
          <w:p w14:paraId="58086829" w14:textId="77777777" w:rsidR="001D7E57" w:rsidRPr="00B87ADC" w:rsidRDefault="001D7E57"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Moteurs et méta-moteurs de recherche.</w:t>
            </w:r>
          </w:p>
          <w:p w14:paraId="5590CA67" w14:textId="77777777" w:rsidR="001D7E57" w:rsidRPr="00B87ADC" w:rsidRDefault="001D7E57"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La surveillance des sites : fils RSS.</w:t>
            </w:r>
          </w:p>
          <w:p w14:paraId="2EB1C5A2" w14:textId="77777777" w:rsidR="001D7E57" w:rsidRPr="00B87ADC" w:rsidRDefault="001D7E57"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 xml:space="preserve">Les </w:t>
            </w:r>
            <w:proofErr w:type="spellStart"/>
            <w:r w:rsidRPr="00B87ADC">
              <w:rPr>
                <w:rFonts w:ascii="Century Gothic" w:eastAsia="Times New Roman" w:hAnsi="Century Gothic" w:cs="Century Gothic"/>
                <w:sz w:val="20"/>
                <w:szCs w:val="20"/>
              </w:rPr>
              <w:t>medias</w:t>
            </w:r>
            <w:proofErr w:type="spellEnd"/>
            <w:r w:rsidRPr="00B87ADC">
              <w:rPr>
                <w:rFonts w:ascii="Century Gothic" w:eastAsia="Times New Roman" w:hAnsi="Century Gothic" w:cs="Century Gothic"/>
                <w:sz w:val="20"/>
                <w:szCs w:val="20"/>
              </w:rPr>
              <w:t xml:space="preserve"> sociaux comme source de veille.</w:t>
            </w:r>
          </w:p>
          <w:p w14:paraId="74F7A71F" w14:textId="77777777" w:rsidR="001D7E57" w:rsidRPr="00B87ADC" w:rsidRDefault="001D7E57" w:rsidP="001D7E57">
            <w:pPr>
              <w:shd w:val="clear" w:color="auto" w:fill="FFFFFF"/>
              <w:spacing w:before="100"/>
              <w:jc w:val="both"/>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4/ Anticiper les stratégies des concurrents</w:t>
            </w:r>
          </w:p>
          <w:p w14:paraId="5BD35735" w14:textId="77777777" w:rsidR="001D7E57" w:rsidRPr="00B87ADC" w:rsidRDefault="001D7E57" w:rsidP="00455B86">
            <w:pPr>
              <w:numPr>
                <w:ilvl w:val="0"/>
                <w:numId w:val="42"/>
              </w:numPr>
              <w:shd w:val="clear" w:color="auto" w:fill="FFFFFF"/>
              <w:tabs>
                <w:tab w:val="left" w:pos="720"/>
              </w:tabs>
              <w:suppressAutoHyphens/>
              <w:spacing w:before="100"/>
              <w:ind w:left="0"/>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5 questions clés à se poser sur un concurrent.</w:t>
            </w:r>
          </w:p>
          <w:p w14:paraId="55C56B56" w14:textId="77777777" w:rsidR="001D7E57" w:rsidRPr="00B87ADC" w:rsidRDefault="001D7E57"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Analyse critique de la concurrence et scénarios concurrentiels.</w:t>
            </w:r>
          </w:p>
          <w:p w14:paraId="11B3AF57" w14:textId="77777777" w:rsidR="001D7E57" w:rsidRPr="00B87ADC" w:rsidRDefault="001D7E57"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La fiche concurrence : contenu type.</w:t>
            </w:r>
          </w:p>
          <w:p w14:paraId="355A6211" w14:textId="77777777" w:rsidR="001D7E57" w:rsidRPr="00B87ADC" w:rsidRDefault="001D7E57"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La veille concurrentielle sur un salon et sur le web.</w:t>
            </w:r>
          </w:p>
          <w:p w14:paraId="6770E843" w14:textId="77777777" w:rsidR="001D7E57" w:rsidRPr="00B87ADC" w:rsidRDefault="001D7E57"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Méthode des groupes stratégiques.</w:t>
            </w:r>
          </w:p>
          <w:p w14:paraId="718B341E" w14:textId="77777777" w:rsidR="001D7E57" w:rsidRPr="00B87ADC" w:rsidRDefault="001D7E57" w:rsidP="001D7E57">
            <w:pPr>
              <w:shd w:val="clear" w:color="auto" w:fill="FFFFFF"/>
              <w:spacing w:before="100"/>
              <w:jc w:val="both"/>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5/ Connaissance des clients et marchés en B to C et B to B</w:t>
            </w:r>
          </w:p>
          <w:p w14:paraId="045B64AE" w14:textId="77777777" w:rsidR="001D7E57" w:rsidRPr="00B87ADC" w:rsidRDefault="001D7E57"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Les informations nécessaires : besoins, motivations, processus décisionnel, tendances clés…</w:t>
            </w:r>
          </w:p>
          <w:p w14:paraId="41320B67" w14:textId="77777777" w:rsidR="001D7E57" w:rsidRPr="00B87ADC" w:rsidRDefault="001D7E57"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Sources appropriées à la veille et à la prospective : banque de données, recherche informelle…</w:t>
            </w:r>
          </w:p>
          <w:p w14:paraId="37EC3DFE" w14:textId="77777777" w:rsidR="001D7E57" w:rsidRPr="00B87ADC" w:rsidRDefault="001D7E57"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L'écoute client en B to B et l'accompagnement terrain : utilité, techniques et limites.</w:t>
            </w:r>
          </w:p>
          <w:p w14:paraId="7D130F5D" w14:textId="77777777" w:rsidR="001D7E57" w:rsidRPr="00B87ADC" w:rsidRDefault="001D7E57">
            <w:pPr>
              <w:rPr>
                <w:rFonts w:ascii="Century Gothic" w:hAnsi="Century Gothic"/>
                <w:b/>
                <w:sz w:val="20"/>
                <w:szCs w:val="20"/>
                <w:highlight w:val="yellow"/>
              </w:rPr>
            </w:pPr>
          </w:p>
        </w:tc>
      </w:tr>
    </w:tbl>
    <w:p w14:paraId="68CD491C" w14:textId="77777777" w:rsidR="00156038" w:rsidRPr="00B87ADC" w:rsidRDefault="00156038">
      <w:pPr>
        <w:rPr>
          <w:rFonts w:ascii="Century Gothic" w:hAnsi="Century Gothic"/>
          <w:sz w:val="20"/>
          <w:szCs w:val="20"/>
          <w:highlight w:val="yellow"/>
        </w:rPr>
      </w:pPr>
    </w:p>
    <w:p w14:paraId="267A9908" w14:textId="77777777" w:rsidR="00FD0E9D" w:rsidRPr="00B87ADC" w:rsidRDefault="00420D1C" w:rsidP="00FD0E9D">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9609" w:type="dxa"/>
        <w:tblBorders>
          <w:top w:val="dashDotStroked" w:sz="24" w:space="0" w:color="1F4E79" w:themeColor="accent1" w:themeShade="80"/>
          <w:left w:val="dashDotStroked" w:sz="24" w:space="0" w:color="1F4E79" w:themeColor="accent1" w:themeShade="80"/>
          <w:bottom w:val="dashDotStroked" w:sz="24" w:space="0" w:color="1F4E79" w:themeColor="accent1" w:themeShade="80"/>
          <w:right w:val="dashDotStroked" w:sz="24" w:space="0" w:color="1F4E79" w:themeColor="accent1" w:themeShade="80"/>
          <w:insideH w:val="dashDotStroked" w:sz="24" w:space="0" w:color="1F4E79" w:themeColor="accent1" w:themeShade="80"/>
          <w:insideV w:val="dashDotStroked" w:sz="24" w:space="0" w:color="1F4E79" w:themeColor="accent1" w:themeShade="80"/>
        </w:tblBorders>
        <w:tblLook w:val="04A0" w:firstRow="1" w:lastRow="0" w:firstColumn="1" w:lastColumn="0" w:noHBand="0" w:noVBand="1"/>
      </w:tblPr>
      <w:tblGrid>
        <w:gridCol w:w="9609"/>
      </w:tblGrid>
      <w:tr w:rsidR="00FD0E9D" w:rsidRPr="00B87ADC" w14:paraId="60CAE187" w14:textId="77777777" w:rsidTr="00466CC7">
        <w:tc>
          <w:tcPr>
            <w:tcW w:w="9609" w:type="dxa"/>
            <w:shd w:val="clear" w:color="auto" w:fill="1F4E79" w:themeFill="accent1" w:themeFillShade="80"/>
          </w:tcPr>
          <w:p w14:paraId="484D83EC" w14:textId="77777777" w:rsidR="00FD0E9D" w:rsidRPr="00B87ADC" w:rsidRDefault="00AE362F" w:rsidP="00455B86">
            <w:pPr>
              <w:pStyle w:val="Paragraphedeliste"/>
              <w:numPr>
                <w:ilvl w:val="0"/>
                <w:numId w:val="40"/>
              </w:numPr>
              <w:jc w:val="both"/>
              <w:rPr>
                <w:rFonts w:ascii="Century Gothic" w:hAnsi="Century Gothic"/>
                <w:b/>
                <w:sz w:val="20"/>
                <w:szCs w:val="20"/>
              </w:rPr>
            </w:pPr>
            <w:r w:rsidRPr="00B87ADC">
              <w:rPr>
                <w:rFonts w:ascii="Century Gothic" w:hAnsi="Century Gothic"/>
                <w:b/>
                <w:color w:val="FFFFFF" w:themeColor="background1"/>
                <w:sz w:val="20"/>
                <w:szCs w:val="20"/>
              </w:rPr>
              <w:lastRenderedPageBreak/>
              <w:t xml:space="preserve">Marketing pour non-marketeur </w:t>
            </w:r>
          </w:p>
        </w:tc>
      </w:tr>
      <w:tr w:rsidR="00FD0E9D" w:rsidRPr="00B87ADC" w14:paraId="55969A32" w14:textId="77777777" w:rsidTr="00466CC7">
        <w:tc>
          <w:tcPr>
            <w:tcW w:w="9609" w:type="dxa"/>
          </w:tcPr>
          <w:p w14:paraId="623AEE5A" w14:textId="77777777" w:rsidR="00FD0E9D" w:rsidRPr="00B87ADC" w:rsidRDefault="00FD0E9D" w:rsidP="00420D1C">
            <w:pPr>
              <w:jc w:val="both"/>
              <w:rPr>
                <w:rFonts w:ascii="Century Gothic" w:hAnsi="Century Gothic"/>
                <w:sz w:val="20"/>
                <w:szCs w:val="20"/>
              </w:rPr>
            </w:pPr>
          </w:p>
          <w:p w14:paraId="09D6EBA2" w14:textId="77777777" w:rsidR="00AE362F" w:rsidRPr="00B87ADC" w:rsidRDefault="00AE362F" w:rsidP="004533F6">
            <w:pPr>
              <w:jc w:val="center"/>
              <w:rPr>
                <w:rFonts w:ascii="Century Gothic" w:hAnsi="Century Gothic" w:cs="Century Gothic"/>
                <w:i/>
                <w:color w:val="222222"/>
                <w:sz w:val="20"/>
                <w:szCs w:val="20"/>
                <w:shd w:val="clear" w:color="auto" w:fill="FFFFFF"/>
              </w:rPr>
            </w:pPr>
            <w:r w:rsidRPr="00B87ADC">
              <w:rPr>
                <w:rFonts w:ascii="Century Gothic" w:hAnsi="Century Gothic" w:cs="Century Gothic"/>
                <w:i/>
                <w:color w:val="222222"/>
                <w:sz w:val="20"/>
                <w:szCs w:val="20"/>
                <w:shd w:val="clear" w:color="auto" w:fill="FFFFFF"/>
              </w:rPr>
              <w:t>7 clés pour contribuer efficacement à l'action marketing</w:t>
            </w:r>
          </w:p>
          <w:p w14:paraId="151A5FC6" w14:textId="77777777" w:rsidR="00AE362F" w:rsidRPr="00B87ADC" w:rsidRDefault="00AE362F" w:rsidP="00B73BCC">
            <w:pPr>
              <w:tabs>
                <w:tab w:val="left" w:pos="2459"/>
              </w:tabs>
              <w:jc w:val="both"/>
              <w:rPr>
                <w:rFonts w:ascii="Century Gothic" w:eastAsia="Times New Roman" w:hAnsi="Century Gothic" w:cs="Century Gothic"/>
                <w:b/>
                <w:bCs/>
                <w:color w:val="222222"/>
                <w:spacing w:val="15"/>
                <w:sz w:val="20"/>
                <w:szCs w:val="20"/>
              </w:rPr>
            </w:pPr>
            <w:r w:rsidRPr="00B87ADC">
              <w:rPr>
                <w:rFonts w:ascii="Century Gothic" w:hAnsi="Century Gothic" w:cs="Century Gothic"/>
                <w:color w:val="222222"/>
                <w:sz w:val="20"/>
                <w:szCs w:val="20"/>
                <w:shd w:val="clear" w:color="auto" w:fill="FFFFFF"/>
              </w:rPr>
              <w:t>Mettre le client au centre de l'entreprise, gagner en compétitivité face à la concurrence, anticiper les mutations environnementales… autant de principes marketing qui sont des conditions clés de réussite. Cette formation au marketing et à la communication vise à diffuser la culture marketing à l'ensemble des services de l'entreprise pour que chacun participe à la création de valeur.</w:t>
            </w:r>
            <w:r w:rsidRPr="00B87ADC">
              <w:rPr>
                <w:rFonts w:ascii="Century Gothic" w:eastAsia="Times New Roman" w:hAnsi="Century Gothic" w:cs="Century Gothic"/>
                <w:b/>
                <w:bCs/>
                <w:color w:val="222222"/>
                <w:spacing w:val="15"/>
                <w:sz w:val="20"/>
                <w:szCs w:val="20"/>
              </w:rPr>
              <w:t xml:space="preserve"> </w:t>
            </w:r>
          </w:p>
          <w:p w14:paraId="2FD8F211" w14:textId="77777777" w:rsidR="00BB5A3E" w:rsidRPr="00B87ADC" w:rsidRDefault="00BB5A3E" w:rsidP="00466CC7">
            <w:pPr>
              <w:jc w:val="both"/>
              <w:rPr>
                <w:rFonts w:ascii="Century Gothic" w:eastAsia="Times New Roman" w:hAnsi="Century Gothic" w:cs="Century Gothic"/>
                <w:b/>
                <w:bCs/>
                <w:color w:val="222222"/>
                <w:spacing w:val="15"/>
                <w:sz w:val="20"/>
                <w:szCs w:val="20"/>
              </w:rPr>
            </w:pPr>
          </w:p>
          <w:p w14:paraId="30CB466D" w14:textId="77777777" w:rsidR="00BB5A3E" w:rsidRPr="00B87ADC" w:rsidRDefault="00BB5A3E" w:rsidP="00466CC7">
            <w:pPr>
              <w:jc w:val="both"/>
              <w:rPr>
                <w:rFonts w:ascii="Century Gothic" w:eastAsia="Times New Roman" w:hAnsi="Century Gothic" w:cs="Century Gothic"/>
                <w:b/>
                <w:bCs/>
                <w:color w:val="222222"/>
                <w:spacing w:val="15"/>
                <w:sz w:val="20"/>
                <w:szCs w:val="20"/>
              </w:rPr>
            </w:pPr>
            <w:r w:rsidRPr="00B87ADC">
              <w:rPr>
                <w:rFonts w:ascii="Century Gothic" w:eastAsia="Times New Roman" w:hAnsi="Century Gothic" w:cs="Century Gothic"/>
                <w:b/>
                <w:bCs/>
                <w:color w:val="222222"/>
                <w:spacing w:val="15"/>
                <w:sz w:val="20"/>
                <w:szCs w:val="20"/>
              </w:rPr>
              <w:t xml:space="preserve">Notre méthodologie pour la mission : </w:t>
            </w:r>
          </w:p>
          <w:p w14:paraId="01598BAF" w14:textId="77777777" w:rsidR="00947FAE" w:rsidRPr="00B87ADC" w:rsidRDefault="00947FAE" w:rsidP="00455B86">
            <w:pPr>
              <w:pStyle w:val="Paragraphedeliste"/>
              <w:numPr>
                <w:ilvl w:val="0"/>
                <w:numId w:val="38"/>
              </w:numPr>
              <w:jc w:val="both"/>
              <w:rPr>
                <w:rFonts w:ascii="Century Gothic" w:eastAsia="Times New Roman" w:hAnsi="Century Gothic" w:cs="Century Gothic"/>
                <w:bCs/>
                <w:color w:val="222222"/>
                <w:spacing w:val="15"/>
                <w:sz w:val="20"/>
                <w:szCs w:val="20"/>
              </w:rPr>
            </w:pPr>
            <w:r w:rsidRPr="00B87ADC">
              <w:rPr>
                <w:rFonts w:ascii="Century Gothic" w:eastAsia="Times New Roman" w:hAnsi="Century Gothic" w:cs="Century Gothic"/>
                <w:bCs/>
                <w:color w:val="222222"/>
                <w:spacing w:val="15"/>
                <w:sz w:val="20"/>
                <w:szCs w:val="20"/>
              </w:rPr>
              <w:t>Harmonisation de la s</w:t>
            </w:r>
            <w:r w:rsidR="005D5529" w:rsidRPr="00B87ADC">
              <w:rPr>
                <w:rFonts w:ascii="Century Gothic" w:eastAsia="Times New Roman" w:hAnsi="Century Gothic" w:cs="Century Gothic"/>
                <w:bCs/>
                <w:color w:val="222222"/>
                <w:spacing w:val="15"/>
                <w:sz w:val="20"/>
                <w:szCs w:val="20"/>
              </w:rPr>
              <w:t>tratégie marketing de tous les services ;</w:t>
            </w:r>
          </w:p>
          <w:p w14:paraId="63506202" w14:textId="77777777" w:rsidR="00FE1CD2" w:rsidRPr="00B87ADC" w:rsidRDefault="00FE1CD2" w:rsidP="00455B86">
            <w:pPr>
              <w:pStyle w:val="Paragraphedeliste"/>
              <w:numPr>
                <w:ilvl w:val="0"/>
                <w:numId w:val="38"/>
              </w:numPr>
              <w:jc w:val="both"/>
              <w:rPr>
                <w:rFonts w:ascii="Century Gothic" w:eastAsia="Times New Roman" w:hAnsi="Century Gothic" w:cs="Century Gothic"/>
                <w:bCs/>
                <w:color w:val="222222"/>
                <w:spacing w:val="15"/>
                <w:sz w:val="20"/>
                <w:szCs w:val="20"/>
              </w:rPr>
            </w:pPr>
            <w:r w:rsidRPr="00B87ADC">
              <w:rPr>
                <w:rFonts w:ascii="Century Gothic" w:eastAsia="Times New Roman" w:hAnsi="Century Gothic" w:cs="Century Gothic"/>
                <w:bCs/>
                <w:color w:val="222222"/>
                <w:spacing w:val="15"/>
                <w:sz w:val="20"/>
                <w:szCs w:val="20"/>
              </w:rPr>
              <w:t xml:space="preserve">Mise en situations et jeux de rôles ; </w:t>
            </w:r>
          </w:p>
          <w:p w14:paraId="1DCCD1BA" w14:textId="77777777" w:rsidR="00AE362F" w:rsidRPr="00DA666A" w:rsidRDefault="00DA666A" w:rsidP="00DA666A">
            <w:pPr>
              <w:pStyle w:val="Paragraphedeliste"/>
              <w:numPr>
                <w:ilvl w:val="0"/>
                <w:numId w:val="38"/>
              </w:numPr>
              <w:tabs>
                <w:tab w:val="left" w:pos="1938"/>
              </w:tabs>
              <w:jc w:val="both"/>
              <w:rPr>
                <w:rFonts w:ascii="Century Gothic" w:eastAsia="Times New Roman" w:hAnsi="Century Gothic" w:cs="Century Gothic"/>
                <w:bCs/>
                <w:color w:val="222222"/>
                <w:spacing w:val="15"/>
                <w:sz w:val="20"/>
                <w:szCs w:val="20"/>
              </w:rPr>
            </w:pPr>
            <w:r>
              <w:rPr>
                <w:rFonts w:ascii="Century Gothic" w:eastAsia="Times New Roman" w:hAnsi="Century Gothic" w:cs="Century Gothic"/>
                <w:bCs/>
                <w:color w:val="222222"/>
                <w:spacing w:val="15"/>
                <w:sz w:val="20"/>
                <w:szCs w:val="20"/>
              </w:rPr>
              <w:t xml:space="preserve">Initiation au </w:t>
            </w:r>
            <w:r w:rsidR="005D5529" w:rsidRPr="00B87ADC">
              <w:rPr>
                <w:rFonts w:ascii="Century Gothic" w:eastAsia="Times New Roman" w:hAnsi="Century Gothic" w:cs="Century Gothic"/>
                <w:bCs/>
                <w:color w:val="222222"/>
                <w:spacing w:val="15"/>
                <w:sz w:val="20"/>
                <w:szCs w:val="20"/>
              </w:rPr>
              <w:t>marketing des réseaux sociaux</w:t>
            </w:r>
          </w:p>
        </w:tc>
      </w:tr>
      <w:tr w:rsidR="00FD0E9D" w:rsidRPr="00B87ADC" w14:paraId="3D8EF238" w14:textId="77777777" w:rsidTr="00466CC7">
        <w:tc>
          <w:tcPr>
            <w:tcW w:w="9609" w:type="dxa"/>
          </w:tcPr>
          <w:p w14:paraId="0DA650E6" w14:textId="77777777" w:rsidR="00F50244" w:rsidRPr="00B87ADC" w:rsidRDefault="00F50244" w:rsidP="00420D1C">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407A4E23" w14:textId="77777777" w:rsidR="00DE6D94" w:rsidRPr="00B87ADC" w:rsidRDefault="00DE6D94" w:rsidP="00DE6D94">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1/ Le marketing : pour quoi faire ?</w:t>
            </w:r>
          </w:p>
          <w:p w14:paraId="2F14729A" w14:textId="77777777" w:rsidR="00DE6D94" w:rsidRPr="00B87ADC" w:rsidRDefault="00DE6D94" w:rsidP="00455B86">
            <w:pPr>
              <w:numPr>
                <w:ilvl w:val="0"/>
                <w:numId w:val="43"/>
              </w:numPr>
              <w:shd w:val="clear" w:color="auto" w:fill="FFFFFF"/>
              <w:tabs>
                <w:tab w:val="left" w:pos="720"/>
              </w:tabs>
              <w:suppressAutoHyphens/>
              <w:spacing w:before="100"/>
              <w:ind w:left="0"/>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Les trois missions du marketing : diagnostic, recommandation et mise en œuvre.</w:t>
            </w:r>
          </w:p>
          <w:p w14:paraId="3E7D4846" w14:textId="77777777" w:rsidR="00DE6D94" w:rsidRPr="00B87ADC" w:rsidRDefault="00DE6D94" w:rsidP="00455B86">
            <w:pPr>
              <w:numPr>
                <w:ilvl w:val="0"/>
                <w:numId w:val="43"/>
              </w:numPr>
              <w:shd w:val="clear" w:color="auto" w:fill="FFFFFF"/>
              <w:tabs>
                <w:tab w:val="left" w:pos="720"/>
              </w:tabs>
              <w:suppressAutoHyphens/>
              <w:spacing w:before="100"/>
              <w:ind w:left="0"/>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La démarche marketing.</w:t>
            </w:r>
          </w:p>
          <w:p w14:paraId="674A8676" w14:textId="77777777" w:rsidR="00DE6D94" w:rsidRPr="00B87ADC" w:rsidRDefault="00DE6D94" w:rsidP="00455B86">
            <w:pPr>
              <w:numPr>
                <w:ilvl w:val="0"/>
                <w:numId w:val="43"/>
              </w:numPr>
              <w:shd w:val="clear" w:color="auto" w:fill="FFFFFF"/>
              <w:tabs>
                <w:tab w:val="left" w:pos="720"/>
              </w:tabs>
              <w:suppressAutoHyphens/>
              <w:spacing w:before="100"/>
              <w:ind w:left="0"/>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 xml:space="preserve">Les évolutions du marketing : </w:t>
            </w:r>
            <w:proofErr w:type="spellStart"/>
            <w:r w:rsidRPr="00B87ADC">
              <w:rPr>
                <w:rFonts w:ascii="Century Gothic" w:eastAsia="Times New Roman" w:hAnsi="Century Gothic" w:cs="Century Gothic"/>
                <w:sz w:val="20"/>
                <w:szCs w:val="20"/>
              </w:rPr>
              <w:t>Web-marketing</w:t>
            </w:r>
            <w:proofErr w:type="spellEnd"/>
            <w:r w:rsidRPr="00B87ADC">
              <w:rPr>
                <w:rFonts w:ascii="Century Gothic" w:eastAsia="Times New Roman" w:hAnsi="Century Gothic" w:cs="Century Gothic"/>
                <w:sz w:val="20"/>
                <w:szCs w:val="20"/>
              </w:rPr>
              <w:t>, médias sociaux, tendances clés.</w:t>
            </w:r>
          </w:p>
          <w:p w14:paraId="31153F53" w14:textId="77777777" w:rsidR="00DE6D94" w:rsidRPr="00B87ADC" w:rsidRDefault="00DE6D94" w:rsidP="00DE6D94">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2/ Le diagnostic marketing</w:t>
            </w:r>
          </w:p>
          <w:p w14:paraId="172B208E" w14:textId="77777777" w:rsidR="00DE6D94" w:rsidRPr="00B87ADC" w:rsidRDefault="00DE6D94"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L'audit marketing et les sources d'informations.</w:t>
            </w:r>
          </w:p>
          <w:p w14:paraId="6C8CB369" w14:textId="77777777" w:rsidR="00DE6D94" w:rsidRPr="00B87ADC" w:rsidRDefault="00DE6D94"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L'étude de marché et la veille marketing.</w:t>
            </w:r>
          </w:p>
          <w:p w14:paraId="6CCBBC73" w14:textId="77777777" w:rsidR="00DE6D94" w:rsidRPr="00B87ADC" w:rsidRDefault="00DE6D94"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Le questionnaire de satisfaction ou d'expression des besoins/motivations.</w:t>
            </w:r>
          </w:p>
          <w:p w14:paraId="5F098AFA" w14:textId="77777777" w:rsidR="00DE6D94" w:rsidRPr="00B87ADC" w:rsidRDefault="00DE6D94"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Formalisation du diagnostic marketing : la matrice SWOT.</w:t>
            </w:r>
          </w:p>
          <w:p w14:paraId="0C2574C3" w14:textId="77777777" w:rsidR="00DE6D94" w:rsidRPr="00B87ADC" w:rsidRDefault="00DE6D94" w:rsidP="00DE6D94">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3/ La stratégie marketing</w:t>
            </w:r>
          </w:p>
          <w:p w14:paraId="13FD0B73" w14:textId="77777777" w:rsidR="00DE6D94" w:rsidRPr="00B87ADC" w:rsidRDefault="00DE6D94"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Définition de la stratégie marketing : étapes clés.</w:t>
            </w:r>
          </w:p>
          <w:p w14:paraId="6DACED80" w14:textId="77777777" w:rsidR="00DE6D94" w:rsidRPr="00B87ADC" w:rsidRDefault="00DE6D94"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Segmenter et cibler ses marchés prioritaires.</w:t>
            </w:r>
          </w:p>
          <w:p w14:paraId="1E204695" w14:textId="77777777" w:rsidR="00DE6D94" w:rsidRPr="00B87ADC" w:rsidRDefault="00DE6D94"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Le positionnement d'une marque ou d'une gamme de produits/services.</w:t>
            </w:r>
          </w:p>
          <w:p w14:paraId="57407800" w14:textId="77777777" w:rsidR="00DE6D94" w:rsidRPr="00B87ADC" w:rsidRDefault="00DE6D94" w:rsidP="00DE6D94">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4/ Le mix marketing</w:t>
            </w:r>
          </w:p>
          <w:p w14:paraId="5F4888D7" w14:textId="77777777" w:rsidR="00DE6D94" w:rsidRPr="00B87ADC" w:rsidRDefault="00DE6D94"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Les six P : Produits, Prix, Place, Promotion, People, Partenariat.</w:t>
            </w:r>
          </w:p>
          <w:p w14:paraId="7CB68F12" w14:textId="77777777" w:rsidR="00DE6D94" w:rsidRPr="00B87ADC" w:rsidRDefault="00DE6D94"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Le nouveau produit : brief d'innovation &amp; développement.</w:t>
            </w:r>
          </w:p>
          <w:p w14:paraId="029BA61F" w14:textId="77777777" w:rsidR="00DE6D94" w:rsidRPr="00B87ADC" w:rsidRDefault="00DE6D94"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La communication marketing : les outils essentiels.</w:t>
            </w:r>
          </w:p>
          <w:p w14:paraId="28409B0D" w14:textId="77777777" w:rsidR="00DE6D94" w:rsidRPr="00B87ADC" w:rsidRDefault="00DE6D94"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La synergie marketing-vente : l'argumentaire.</w:t>
            </w:r>
          </w:p>
          <w:p w14:paraId="51890682" w14:textId="77777777" w:rsidR="00DE6D94" w:rsidRPr="00B87ADC" w:rsidRDefault="00DE6D94" w:rsidP="00DE6D94">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5/ Le plan marketing</w:t>
            </w:r>
          </w:p>
          <w:p w14:paraId="10CB9055" w14:textId="77777777" w:rsidR="00DE6D94" w:rsidRPr="00B87ADC" w:rsidRDefault="00DE6D94"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Le plan marketing : structure type.</w:t>
            </w:r>
          </w:p>
          <w:p w14:paraId="6C6CBDF4" w14:textId="77777777" w:rsidR="00DE6D94" w:rsidRPr="00B87ADC" w:rsidRDefault="00DE6D94"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Les outils de pilotage et de contrôle : tableaux de bord et indicateurs clés.</w:t>
            </w:r>
          </w:p>
          <w:p w14:paraId="22C038DF" w14:textId="77777777" w:rsidR="00DE6D94" w:rsidRPr="00B87ADC" w:rsidRDefault="00DE6D94" w:rsidP="00DE6D94">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6/ Le marketing dans l'entreprise</w:t>
            </w:r>
          </w:p>
          <w:p w14:paraId="435286F9" w14:textId="77777777" w:rsidR="00DE6D94" w:rsidRPr="00B87ADC" w:rsidRDefault="00DE6D94"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Le marketing dans la politique générale de l'entreprise.</w:t>
            </w:r>
          </w:p>
          <w:p w14:paraId="5010CEA1" w14:textId="77777777" w:rsidR="00DE6D94" w:rsidRPr="00B87ADC" w:rsidRDefault="00DE6D94"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Quiz : mon entreprise a-t-elle une culture marketing ?</w:t>
            </w:r>
          </w:p>
          <w:p w14:paraId="2FD3DDF7" w14:textId="77777777" w:rsidR="00DE6D94" w:rsidRPr="00B87ADC" w:rsidRDefault="00DE6D94" w:rsidP="00DE6D94">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7/ Contribution personnelle au marketing</w:t>
            </w:r>
          </w:p>
          <w:p w14:paraId="6DF720A6" w14:textId="77777777" w:rsidR="00DE6D94" w:rsidRPr="00B87ADC" w:rsidRDefault="00DE6D94"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color w:val="222222"/>
                <w:sz w:val="20"/>
                <w:szCs w:val="20"/>
              </w:rPr>
            </w:pPr>
            <w:r w:rsidRPr="00B87ADC">
              <w:rPr>
                <w:rFonts w:ascii="Century Gothic" w:eastAsia="Times New Roman" w:hAnsi="Century Gothic" w:cs="Century Gothic"/>
                <w:sz w:val="20"/>
                <w:szCs w:val="20"/>
              </w:rPr>
              <w:t xml:space="preserve">Autodiagnostic sur </w:t>
            </w:r>
            <w:r w:rsidRPr="00B87ADC">
              <w:rPr>
                <w:rFonts w:ascii="Century Gothic" w:eastAsia="Times New Roman" w:hAnsi="Century Gothic" w:cs="Century Gothic"/>
                <w:color w:val="222222"/>
                <w:sz w:val="20"/>
                <w:szCs w:val="20"/>
              </w:rPr>
              <w:t>sa "contribution marketing".</w:t>
            </w:r>
          </w:p>
          <w:p w14:paraId="3CAC6AEE" w14:textId="77777777" w:rsidR="00F50244" w:rsidRPr="00B87ADC" w:rsidRDefault="00DE6D94" w:rsidP="00DE6D94">
            <w:pPr>
              <w:jc w:val="both"/>
              <w:rPr>
                <w:rFonts w:ascii="Century Gothic" w:hAnsi="Century Gothic"/>
                <w:b/>
                <w:sz w:val="20"/>
                <w:szCs w:val="20"/>
              </w:rPr>
            </w:pPr>
            <w:r w:rsidRPr="00B87ADC">
              <w:rPr>
                <w:rFonts w:ascii="Century Gothic" w:eastAsia="Times New Roman" w:hAnsi="Century Gothic" w:cs="Century Gothic"/>
                <w:color w:val="222222"/>
                <w:sz w:val="20"/>
                <w:szCs w:val="20"/>
              </w:rPr>
              <w:t>Atouts et pistes de progrès pour contribuer à l'action marketing</w:t>
            </w:r>
          </w:p>
        </w:tc>
      </w:tr>
    </w:tbl>
    <w:p w14:paraId="2FEF2C4E" w14:textId="77777777" w:rsidR="00420D1C" w:rsidRPr="00B87ADC" w:rsidRDefault="00420D1C" w:rsidP="00420D1C">
      <w:pPr>
        <w:jc w:val="both"/>
        <w:rPr>
          <w:rFonts w:ascii="Century Gothic" w:hAnsi="Century Gothic"/>
          <w:sz w:val="20"/>
          <w:szCs w:val="20"/>
          <w:highlight w:val="yellow"/>
        </w:rPr>
      </w:pPr>
    </w:p>
    <w:p w14:paraId="05837DA3" w14:textId="77777777" w:rsidR="00815E1D" w:rsidRPr="00B87ADC" w:rsidRDefault="00DE6D94">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9609" w:type="dxa"/>
        <w:tblBorders>
          <w:top w:val="dashDotStroked" w:sz="24" w:space="0" w:color="1F4E79" w:themeColor="accent1" w:themeShade="80"/>
          <w:left w:val="dashDotStroked" w:sz="24" w:space="0" w:color="1F4E79" w:themeColor="accent1" w:themeShade="80"/>
          <w:bottom w:val="dashDotStroked" w:sz="24" w:space="0" w:color="1F4E79" w:themeColor="accent1" w:themeShade="80"/>
          <w:right w:val="dashDotStroked" w:sz="24" w:space="0" w:color="1F4E79" w:themeColor="accent1" w:themeShade="80"/>
          <w:insideH w:val="dashDotStroked" w:sz="24" w:space="0" w:color="1F4E79" w:themeColor="accent1" w:themeShade="80"/>
          <w:insideV w:val="dashDotStroked" w:sz="24" w:space="0" w:color="1F4E79" w:themeColor="accent1" w:themeShade="80"/>
        </w:tblBorders>
        <w:tblLook w:val="04A0" w:firstRow="1" w:lastRow="0" w:firstColumn="1" w:lastColumn="0" w:noHBand="0" w:noVBand="1"/>
      </w:tblPr>
      <w:tblGrid>
        <w:gridCol w:w="9609"/>
      </w:tblGrid>
      <w:tr w:rsidR="005D5529" w:rsidRPr="00B87ADC" w14:paraId="6DAD4B5C" w14:textId="77777777" w:rsidTr="00466CC7">
        <w:tc>
          <w:tcPr>
            <w:tcW w:w="9609" w:type="dxa"/>
            <w:shd w:val="clear" w:color="auto" w:fill="1F4E79" w:themeFill="accent1" w:themeFillShade="80"/>
          </w:tcPr>
          <w:p w14:paraId="20778CC4" w14:textId="77777777" w:rsidR="00815E1D" w:rsidRPr="00B87ADC" w:rsidRDefault="005D5529" w:rsidP="00455B86">
            <w:pPr>
              <w:pStyle w:val="Paragraphedeliste"/>
              <w:numPr>
                <w:ilvl w:val="0"/>
                <w:numId w:val="40"/>
              </w:numPr>
              <w:rPr>
                <w:rFonts w:ascii="Century Gothic" w:hAnsi="Century Gothic"/>
                <w:b/>
                <w:color w:val="FFFFFF" w:themeColor="background1"/>
                <w:sz w:val="18"/>
                <w:szCs w:val="18"/>
              </w:rPr>
            </w:pPr>
            <w:r w:rsidRPr="00B87ADC">
              <w:rPr>
                <w:rFonts w:ascii="Century Gothic" w:hAnsi="Century Gothic"/>
                <w:b/>
                <w:color w:val="FFFFFF" w:themeColor="background1"/>
                <w:sz w:val="18"/>
                <w:szCs w:val="18"/>
              </w:rPr>
              <w:lastRenderedPageBreak/>
              <w:t xml:space="preserve">Responsable marketing </w:t>
            </w:r>
          </w:p>
          <w:p w14:paraId="255FF7AC" w14:textId="77777777" w:rsidR="00273A39" w:rsidRPr="00B87ADC" w:rsidRDefault="00273A39" w:rsidP="00273A39">
            <w:pPr>
              <w:pStyle w:val="Paragraphedeliste"/>
              <w:rPr>
                <w:rFonts w:ascii="Century Gothic" w:hAnsi="Century Gothic"/>
                <w:b/>
                <w:color w:val="FFFFFF" w:themeColor="background1"/>
                <w:sz w:val="18"/>
                <w:szCs w:val="18"/>
              </w:rPr>
            </w:pPr>
          </w:p>
        </w:tc>
      </w:tr>
      <w:tr w:rsidR="000B707B" w:rsidRPr="00B87ADC" w14:paraId="54D600E7" w14:textId="77777777" w:rsidTr="00466CC7">
        <w:tc>
          <w:tcPr>
            <w:tcW w:w="9609" w:type="dxa"/>
            <w:shd w:val="clear" w:color="auto" w:fill="1F4E79" w:themeFill="accent1" w:themeFillShade="80"/>
          </w:tcPr>
          <w:p w14:paraId="2C310C5F" w14:textId="77777777" w:rsidR="000B707B" w:rsidRPr="00B87ADC" w:rsidRDefault="000B707B" w:rsidP="000B707B">
            <w:pPr>
              <w:pStyle w:val="Paragraphedeliste"/>
              <w:rPr>
                <w:rFonts w:ascii="Century Gothic" w:hAnsi="Century Gothic"/>
                <w:b/>
                <w:color w:val="FFFFFF" w:themeColor="background1"/>
                <w:sz w:val="18"/>
                <w:szCs w:val="18"/>
              </w:rPr>
            </w:pPr>
            <w:r w:rsidRPr="00B87ADC">
              <w:rPr>
                <w:rFonts w:ascii="Century Gothic" w:hAnsi="Century Gothic"/>
                <w:b/>
                <w:color w:val="FFFFFF" w:themeColor="background1"/>
                <w:sz w:val="18"/>
                <w:szCs w:val="18"/>
              </w:rPr>
              <w:t>Partie 1 : : Bâtir une stratégie marketing (3jours)</w:t>
            </w:r>
          </w:p>
          <w:p w14:paraId="70B46D67" w14:textId="77777777" w:rsidR="00273A39" w:rsidRPr="00B87ADC" w:rsidRDefault="00273A39" w:rsidP="000B707B">
            <w:pPr>
              <w:pStyle w:val="Paragraphedeliste"/>
              <w:rPr>
                <w:rFonts w:ascii="Century Gothic" w:hAnsi="Century Gothic"/>
                <w:b/>
                <w:color w:val="FFFFFF" w:themeColor="background1"/>
                <w:sz w:val="18"/>
                <w:szCs w:val="18"/>
              </w:rPr>
            </w:pPr>
          </w:p>
        </w:tc>
      </w:tr>
      <w:tr w:rsidR="00815E1D" w:rsidRPr="00B87ADC" w14:paraId="545AF16B" w14:textId="77777777" w:rsidTr="00466CC7">
        <w:tc>
          <w:tcPr>
            <w:tcW w:w="9609" w:type="dxa"/>
          </w:tcPr>
          <w:p w14:paraId="30ED7AC1" w14:textId="77777777" w:rsidR="005D5529" w:rsidRPr="00B87ADC" w:rsidRDefault="005D5529" w:rsidP="005D5529">
            <w:pPr>
              <w:jc w:val="center"/>
              <w:rPr>
                <w:rFonts w:ascii="Century Gothic" w:hAnsi="Century Gothic" w:cs="Century Gothic"/>
                <w:i/>
                <w:color w:val="222222"/>
                <w:sz w:val="18"/>
                <w:szCs w:val="18"/>
                <w:shd w:val="clear" w:color="auto" w:fill="FFFFFF"/>
              </w:rPr>
            </w:pPr>
            <w:r w:rsidRPr="00B87ADC">
              <w:rPr>
                <w:rFonts w:ascii="Century Gothic" w:hAnsi="Century Gothic" w:cs="Century Gothic"/>
                <w:i/>
                <w:color w:val="222222"/>
                <w:sz w:val="18"/>
                <w:szCs w:val="18"/>
                <w:shd w:val="clear" w:color="auto" w:fill="FFFFFF"/>
              </w:rPr>
              <w:t>Direction marketing : accélérez vos performances</w:t>
            </w:r>
          </w:p>
          <w:p w14:paraId="218B19FA" w14:textId="77777777" w:rsidR="00466CC7" w:rsidRPr="00B87ADC" w:rsidRDefault="00466CC7" w:rsidP="00466CC7">
            <w:pPr>
              <w:rPr>
                <w:rFonts w:ascii="Century Gothic" w:hAnsi="Century Gothic" w:cs="Century Gothic"/>
                <w:i/>
                <w:color w:val="222222"/>
                <w:sz w:val="18"/>
                <w:szCs w:val="18"/>
                <w:shd w:val="clear" w:color="auto" w:fill="FFFFFF"/>
              </w:rPr>
            </w:pPr>
          </w:p>
          <w:p w14:paraId="707059D1" w14:textId="77777777" w:rsidR="00815E1D" w:rsidRPr="00B87ADC" w:rsidRDefault="005D5529" w:rsidP="00466CC7">
            <w:pPr>
              <w:jc w:val="both"/>
              <w:rPr>
                <w:rFonts w:ascii="Century Gothic" w:hAnsi="Century Gothic" w:cs="Century Gothic"/>
                <w:color w:val="222222"/>
                <w:sz w:val="18"/>
                <w:szCs w:val="18"/>
                <w:shd w:val="clear" w:color="auto" w:fill="FFFFFF"/>
              </w:rPr>
            </w:pPr>
            <w:r w:rsidRPr="00B87ADC">
              <w:rPr>
                <w:rFonts w:ascii="Century Gothic" w:hAnsi="Century Gothic" w:cs="Century Gothic"/>
                <w:color w:val="222222"/>
                <w:sz w:val="18"/>
                <w:szCs w:val="18"/>
                <w:shd w:val="clear" w:color="auto" w:fill="FFFFFF"/>
              </w:rPr>
              <w:t>La fonction de responsable marketing couvre une large palette de compétences tant marketing que stratégiques et managériales. Ce cycle de formation "Responsable marketing" apporte des réponses concrètes, des outils et méthodes en prise avec le contexte actuel, pour un pilotage performant de la fonction marketing. En première partie, la vision managériale et stratégique de la fonction ; en deuxième partie, le pilotage de l'innovation et de la gestion d'offres ; en troisième partie, la mise en œuvre du marketing opérationnel. Les participants sont incités à partager leurs expériences et leurs réussites, apportant ainsi à leur</w:t>
            </w:r>
          </w:p>
          <w:p w14:paraId="2132AA81" w14:textId="77777777" w:rsidR="005D5529" w:rsidRPr="00B87ADC" w:rsidRDefault="005D5529" w:rsidP="00466CC7">
            <w:pPr>
              <w:jc w:val="both"/>
              <w:rPr>
                <w:rFonts w:ascii="Century Gothic" w:hAnsi="Century Gothic" w:cs="Century Gothic"/>
                <w:b/>
                <w:color w:val="222222"/>
                <w:sz w:val="18"/>
                <w:szCs w:val="18"/>
                <w:shd w:val="clear" w:color="auto" w:fill="FFFFFF"/>
              </w:rPr>
            </w:pPr>
          </w:p>
          <w:p w14:paraId="2FC3C8D7" w14:textId="77777777" w:rsidR="005D5529" w:rsidRPr="00B87ADC" w:rsidRDefault="005D5529" w:rsidP="00466CC7">
            <w:pPr>
              <w:jc w:val="both"/>
              <w:rPr>
                <w:rFonts w:ascii="Century Gothic" w:hAnsi="Century Gothic" w:cs="Century Gothic"/>
                <w:b/>
                <w:color w:val="222222"/>
                <w:sz w:val="18"/>
                <w:szCs w:val="18"/>
                <w:shd w:val="clear" w:color="auto" w:fill="FFFFFF"/>
              </w:rPr>
            </w:pPr>
            <w:r w:rsidRPr="00B87ADC">
              <w:rPr>
                <w:rFonts w:ascii="Century Gothic" w:hAnsi="Century Gothic" w:cs="Century Gothic"/>
                <w:b/>
                <w:color w:val="222222"/>
                <w:sz w:val="18"/>
                <w:szCs w:val="18"/>
                <w:shd w:val="clear" w:color="auto" w:fill="FFFFFF"/>
              </w:rPr>
              <w:t>Notre méthodologie pour la mission </w:t>
            </w:r>
            <w:r w:rsidR="000B707B" w:rsidRPr="00B87ADC">
              <w:rPr>
                <w:rFonts w:ascii="Century Gothic" w:hAnsi="Century Gothic" w:cs="Century Gothic"/>
                <w:b/>
                <w:color w:val="222222"/>
                <w:sz w:val="18"/>
                <w:szCs w:val="18"/>
                <w:shd w:val="clear" w:color="auto" w:fill="FFFFFF"/>
              </w:rPr>
              <w:t>en général :</w:t>
            </w:r>
            <w:r w:rsidRPr="00B87ADC">
              <w:rPr>
                <w:rFonts w:ascii="Century Gothic" w:hAnsi="Century Gothic" w:cs="Century Gothic"/>
                <w:b/>
                <w:color w:val="222222"/>
                <w:sz w:val="18"/>
                <w:szCs w:val="18"/>
                <w:shd w:val="clear" w:color="auto" w:fill="FFFFFF"/>
              </w:rPr>
              <w:t xml:space="preserve"> </w:t>
            </w:r>
          </w:p>
          <w:p w14:paraId="04FCBFDE" w14:textId="77777777" w:rsidR="002C20C2" w:rsidRPr="00B87ADC" w:rsidRDefault="000B707B" w:rsidP="00455B86">
            <w:pPr>
              <w:pStyle w:val="Paragraphedeliste"/>
              <w:numPr>
                <w:ilvl w:val="0"/>
                <w:numId w:val="38"/>
              </w:numPr>
              <w:jc w:val="both"/>
              <w:rPr>
                <w:rFonts w:ascii="Century Gothic" w:hAnsi="Century Gothic" w:cs="Century Gothic"/>
                <w:color w:val="222222"/>
                <w:sz w:val="18"/>
                <w:szCs w:val="18"/>
                <w:shd w:val="clear" w:color="auto" w:fill="FFFFFF"/>
              </w:rPr>
            </w:pPr>
            <w:r w:rsidRPr="00B87ADC">
              <w:rPr>
                <w:rFonts w:ascii="Century Gothic" w:hAnsi="Century Gothic" w:cs="Century Gothic"/>
                <w:color w:val="222222"/>
                <w:sz w:val="18"/>
                <w:szCs w:val="18"/>
                <w:shd w:val="clear" w:color="auto" w:fill="FFFFFF"/>
              </w:rPr>
              <w:t>E</w:t>
            </w:r>
            <w:r w:rsidR="009C482C">
              <w:rPr>
                <w:rFonts w:ascii="Century Gothic" w:hAnsi="Century Gothic" w:cs="Century Gothic"/>
                <w:color w:val="222222"/>
                <w:sz w:val="18"/>
                <w:szCs w:val="18"/>
                <w:shd w:val="clear" w:color="auto" w:fill="FFFFFF"/>
              </w:rPr>
              <w:t>laboration de la fiche de poste</w:t>
            </w:r>
            <w:r w:rsidRPr="00B87ADC">
              <w:rPr>
                <w:rFonts w:ascii="Century Gothic" w:hAnsi="Century Gothic" w:cs="Century Gothic"/>
                <w:color w:val="222222"/>
                <w:sz w:val="18"/>
                <w:szCs w:val="18"/>
                <w:shd w:val="clear" w:color="auto" w:fill="FFFFFF"/>
              </w:rPr>
              <w:t xml:space="preserve"> du responsable marketing ; </w:t>
            </w:r>
          </w:p>
          <w:p w14:paraId="6F59605E" w14:textId="77777777" w:rsidR="000B707B" w:rsidRPr="00B87ADC" w:rsidRDefault="000B707B" w:rsidP="00455B86">
            <w:pPr>
              <w:pStyle w:val="Paragraphedeliste"/>
              <w:numPr>
                <w:ilvl w:val="0"/>
                <w:numId w:val="38"/>
              </w:numPr>
              <w:jc w:val="both"/>
              <w:rPr>
                <w:rFonts w:ascii="Century Gothic" w:hAnsi="Century Gothic" w:cs="Century Gothic"/>
                <w:color w:val="222222"/>
                <w:sz w:val="18"/>
                <w:szCs w:val="18"/>
                <w:shd w:val="clear" w:color="auto" w:fill="FFFFFF"/>
              </w:rPr>
            </w:pPr>
            <w:r w:rsidRPr="00B87ADC">
              <w:rPr>
                <w:rFonts w:ascii="Century Gothic" w:hAnsi="Century Gothic" w:cs="Century Gothic"/>
                <w:color w:val="222222"/>
                <w:sz w:val="18"/>
                <w:szCs w:val="18"/>
                <w:shd w:val="clear" w:color="auto" w:fill="FFFFFF"/>
              </w:rPr>
              <w:t xml:space="preserve">Comprendre son importance dans une entreprise de vente ; </w:t>
            </w:r>
          </w:p>
          <w:p w14:paraId="52D2E33E" w14:textId="77777777" w:rsidR="000B707B" w:rsidRPr="00B87ADC" w:rsidRDefault="000B707B" w:rsidP="00455B86">
            <w:pPr>
              <w:pStyle w:val="Paragraphedeliste"/>
              <w:numPr>
                <w:ilvl w:val="0"/>
                <w:numId w:val="38"/>
              </w:numPr>
              <w:jc w:val="both"/>
              <w:rPr>
                <w:rFonts w:ascii="Century Gothic" w:hAnsi="Century Gothic" w:cs="Century Gothic"/>
                <w:color w:val="222222"/>
                <w:sz w:val="18"/>
                <w:szCs w:val="18"/>
                <w:shd w:val="clear" w:color="auto" w:fill="FFFFFF"/>
              </w:rPr>
            </w:pPr>
            <w:r w:rsidRPr="00B87ADC">
              <w:rPr>
                <w:rFonts w:ascii="Century Gothic" w:hAnsi="Century Gothic" w:cs="Century Gothic"/>
                <w:color w:val="222222"/>
                <w:sz w:val="18"/>
                <w:szCs w:val="18"/>
                <w:shd w:val="clear" w:color="auto" w:fill="FFFFFF"/>
              </w:rPr>
              <w:t>Actualisation des stratégies marketing selon les réalités du terrain ;</w:t>
            </w:r>
          </w:p>
          <w:p w14:paraId="7F64AD57" w14:textId="77777777" w:rsidR="002C20C2" w:rsidRPr="00B87ADC" w:rsidRDefault="002C20C2" w:rsidP="00455B86">
            <w:pPr>
              <w:pStyle w:val="Paragraphedeliste"/>
              <w:numPr>
                <w:ilvl w:val="0"/>
                <w:numId w:val="38"/>
              </w:numPr>
              <w:jc w:val="both"/>
              <w:rPr>
                <w:rFonts w:ascii="Century Gothic" w:hAnsi="Century Gothic"/>
                <w:sz w:val="18"/>
                <w:szCs w:val="18"/>
              </w:rPr>
            </w:pPr>
            <w:r w:rsidRPr="00B87ADC">
              <w:rPr>
                <w:rFonts w:ascii="Century Gothic" w:hAnsi="Century Gothic"/>
                <w:sz w:val="18"/>
                <w:szCs w:val="18"/>
              </w:rPr>
              <w:t xml:space="preserve">Mise en scène des situations pratiques </w:t>
            </w:r>
            <w:r w:rsidR="000B707B" w:rsidRPr="00B87ADC">
              <w:rPr>
                <w:rFonts w:ascii="Century Gothic" w:hAnsi="Century Gothic"/>
                <w:sz w:val="18"/>
                <w:szCs w:val="18"/>
              </w:rPr>
              <w:t>dans</w:t>
            </w:r>
            <w:r w:rsidRPr="00B87ADC">
              <w:rPr>
                <w:rFonts w:ascii="Century Gothic" w:hAnsi="Century Gothic"/>
                <w:sz w:val="18"/>
                <w:szCs w:val="18"/>
              </w:rPr>
              <w:t xml:space="preserve"> le cadre du management des </w:t>
            </w:r>
            <w:r w:rsidR="00466CC7" w:rsidRPr="00B87ADC">
              <w:rPr>
                <w:rFonts w:ascii="Century Gothic" w:hAnsi="Century Gothic"/>
                <w:sz w:val="18"/>
                <w:szCs w:val="18"/>
              </w:rPr>
              <w:t>équipes.</w:t>
            </w:r>
            <w:r w:rsidR="000B707B" w:rsidRPr="00B87ADC">
              <w:rPr>
                <w:rFonts w:ascii="Century Gothic" w:hAnsi="Century Gothic"/>
                <w:sz w:val="18"/>
                <w:szCs w:val="18"/>
              </w:rPr>
              <w:t xml:space="preserve"> </w:t>
            </w:r>
          </w:p>
        </w:tc>
      </w:tr>
      <w:tr w:rsidR="00815E1D" w:rsidRPr="00B87ADC" w14:paraId="0433E2A8" w14:textId="77777777" w:rsidTr="00466CC7">
        <w:tc>
          <w:tcPr>
            <w:tcW w:w="9609" w:type="dxa"/>
          </w:tcPr>
          <w:p w14:paraId="3FEC77CD" w14:textId="77777777" w:rsidR="00815E1D" w:rsidRPr="00B87ADC" w:rsidRDefault="005D5529">
            <w:pPr>
              <w:rPr>
                <w:rFonts w:ascii="Century Gothic" w:hAnsi="Century Gothic"/>
                <w:b/>
                <w:sz w:val="18"/>
                <w:szCs w:val="18"/>
              </w:rPr>
            </w:pPr>
            <w:r w:rsidRPr="00B87ADC">
              <w:rPr>
                <w:rFonts w:ascii="Century Gothic" w:hAnsi="Century Gothic"/>
                <w:b/>
                <w:sz w:val="18"/>
                <w:szCs w:val="18"/>
              </w:rPr>
              <w:t>Le contenu de la formation de la partie 1 </w:t>
            </w:r>
            <w:r w:rsidRPr="00B87ADC">
              <w:rPr>
                <w:rFonts w:ascii="Century Gothic" w:hAnsi="Century Gothic"/>
                <w:b/>
                <w:color w:val="1F4E79" w:themeColor="accent1" w:themeShade="80"/>
                <w:sz w:val="18"/>
                <w:szCs w:val="18"/>
              </w:rPr>
              <w:t xml:space="preserve"> </w:t>
            </w:r>
          </w:p>
          <w:p w14:paraId="6DBCDCD2" w14:textId="77777777" w:rsidR="005D5529" w:rsidRPr="00B87ADC" w:rsidRDefault="005D5529" w:rsidP="005D5529">
            <w:pPr>
              <w:shd w:val="clear" w:color="auto" w:fill="FFFFFF"/>
              <w:spacing w:before="100"/>
              <w:rPr>
                <w:rFonts w:ascii="Century Gothic" w:eastAsia="Times New Roman" w:hAnsi="Century Gothic" w:cs="Century Gothic"/>
                <w:sz w:val="18"/>
                <w:szCs w:val="18"/>
              </w:rPr>
            </w:pPr>
            <w:r w:rsidRPr="00B87ADC">
              <w:rPr>
                <w:rFonts w:ascii="Century Gothic" w:eastAsia="Times New Roman" w:hAnsi="Century Gothic" w:cs="Century Gothic"/>
                <w:b/>
                <w:bCs/>
                <w:sz w:val="18"/>
                <w:szCs w:val="18"/>
              </w:rPr>
              <w:t>1/ Intégrer les responsabilités du responsable marketing</w:t>
            </w:r>
          </w:p>
          <w:p w14:paraId="01704CF8"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Démarche marketing et étapes clés.</w:t>
            </w:r>
          </w:p>
          <w:p w14:paraId="4C457021"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Marketing stratégique, marketing de l'offre et marketing opérationnel.</w:t>
            </w:r>
          </w:p>
          <w:p w14:paraId="1EEB7802"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Les spécificités des secteurs : grande consommation, services industrie, B to B et B to C.</w:t>
            </w:r>
          </w:p>
          <w:p w14:paraId="4A67B7BF"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La création de valeur pour le client et pour l'entreprise : leviers, stratégies et approches opérationnelles.</w:t>
            </w:r>
          </w:p>
          <w:p w14:paraId="0800FE1F"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sz w:val="18"/>
                <w:szCs w:val="18"/>
              </w:rPr>
            </w:pPr>
            <w:r w:rsidRPr="00B87ADC">
              <w:rPr>
                <w:rFonts w:ascii="Century Gothic" w:eastAsia="Times New Roman" w:hAnsi="Century Gothic" w:cs="Century Gothic"/>
                <w:sz w:val="18"/>
                <w:szCs w:val="18"/>
              </w:rPr>
              <w:t>Profil du responsable marketing.</w:t>
            </w:r>
          </w:p>
          <w:p w14:paraId="292195AC" w14:textId="77777777" w:rsidR="005D5529" w:rsidRPr="00B87ADC" w:rsidRDefault="005D5529" w:rsidP="005D5529">
            <w:pPr>
              <w:shd w:val="clear" w:color="auto" w:fill="FFFFFF"/>
              <w:spacing w:before="100"/>
              <w:rPr>
                <w:rFonts w:ascii="Century Gothic" w:eastAsia="Times New Roman" w:hAnsi="Century Gothic" w:cs="Century Gothic"/>
                <w:sz w:val="18"/>
                <w:szCs w:val="18"/>
              </w:rPr>
            </w:pPr>
            <w:r w:rsidRPr="00B87ADC">
              <w:rPr>
                <w:rFonts w:ascii="Century Gothic" w:eastAsia="Times New Roman" w:hAnsi="Century Gothic" w:cs="Century Gothic"/>
                <w:b/>
                <w:bCs/>
                <w:sz w:val="18"/>
                <w:szCs w:val="18"/>
              </w:rPr>
              <w:t>2/ Segmenter son marché et réaliser le diagnostic SWOT</w:t>
            </w:r>
          </w:p>
          <w:p w14:paraId="0877B9FC"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L'audit externe</w:t>
            </w:r>
          </w:p>
          <w:p w14:paraId="7426AB7F"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L'analyse macro-économique : tendances et influences indirectes.</w:t>
            </w:r>
          </w:p>
          <w:p w14:paraId="0A8E14C3"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L'approche par le cycle de vie du marché.</w:t>
            </w:r>
          </w:p>
          <w:p w14:paraId="07BF266E"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Les 5 forces de Porter : identifier la concurrence.</w:t>
            </w:r>
          </w:p>
          <w:p w14:paraId="4B31F62B"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La segmentation du marché</w:t>
            </w:r>
          </w:p>
          <w:p w14:paraId="56BDAFE7"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L'arbre de segmentation.</w:t>
            </w:r>
          </w:p>
          <w:p w14:paraId="46121A6B"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L'analyse des besoins et motivations.</w:t>
            </w:r>
          </w:p>
          <w:p w14:paraId="3F8C4B1F"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Les critères de segmentation pertinents.</w:t>
            </w:r>
          </w:p>
          <w:p w14:paraId="042AAC59"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L'audit interne et les modèles d'analyse</w:t>
            </w:r>
          </w:p>
          <w:p w14:paraId="74227BC4"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L'attractivité du marché versus la compétitivité de l'entreprise.</w:t>
            </w:r>
          </w:p>
          <w:p w14:paraId="69F2F933"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Les différents modèles d'aide à la décision : BCG, Kinsey, ADL.</w:t>
            </w:r>
          </w:p>
          <w:p w14:paraId="294F020E"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sz w:val="18"/>
                <w:szCs w:val="18"/>
              </w:rPr>
            </w:pPr>
            <w:r w:rsidRPr="00B87ADC">
              <w:rPr>
                <w:rFonts w:ascii="Century Gothic" w:eastAsia="Times New Roman" w:hAnsi="Century Gothic" w:cs="Century Gothic"/>
                <w:sz w:val="18"/>
                <w:szCs w:val="18"/>
              </w:rPr>
              <w:t>L'audit SWOT et les choix d'orientations stratégiques.</w:t>
            </w:r>
          </w:p>
          <w:p w14:paraId="570E9579" w14:textId="77777777" w:rsidR="005D5529" w:rsidRPr="00B87ADC" w:rsidRDefault="005D5529" w:rsidP="005D5529">
            <w:pPr>
              <w:shd w:val="clear" w:color="auto" w:fill="FFFFFF"/>
              <w:spacing w:before="100"/>
              <w:rPr>
                <w:rFonts w:ascii="Century Gothic" w:eastAsia="Times New Roman" w:hAnsi="Century Gothic" w:cs="Century Gothic"/>
                <w:sz w:val="18"/>
                <w:szCs w:val="18"/>
              </w:rPr>
            </w:pPr>
            <w:r w:rsidRPr="00B87ADC">
              <w:rPr>
                <w:rFonts w:ascii="Century Gothic" w:eastAsia="Times New Roman" w:hAnsi="Century Gothic" w:cs="Century Gothic"/>
                <w:b/>
                <w:bCs/>
                <w:sz w:val="18"/>
                <w:szCs w:val="18"/>
              </w:rPr>
              <w:t>3/ Définir sa stratégie et le positionnement marketing</w:t>
            </w:r>
          </w:p>
          <w:p w14:paraId="65891A3F"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Définir une stratégie gagnante</w:t>
            </w:r>
          </w:p>
          <w:p w14:paraId="57C0D42D"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 xml:space="preserve">Quatre approches stratégiques : Ansoff, Porter, </w:t>
            </w:r>
            <w:proofErr w:type="spellStart"/>
            <w:r w:rsidRPr="00B87ADC">
              <w:rPr>
                <w:rFonts w:ascii="Century Gothic" w:eastAsia="Times New Roman" w:hAnsi="Century Gothic" w:cs="Century Gothic"/>
                <w:sz w:val="18"/>
                <w:szCs w:val="18"/>
              </w:rPr>
              <w:t>Kotler</w:t>
            </w:r>
            <w:proofErr w:type="spellEnd"/>
            <w:r w:rsidRPr="00B87ADC">
              <w:rPr>
                <w:rFonts w:ascii="Century Gothic" w:eastAsia="Times New Roman" w:hAnsi="Century Gothic" w:cs="Century Gothic"/>
                <w:sz w:val="18"/>
                <w:szCs w:val="18"/>
              </w:rPr>
              <w:t xml:space="preserve"> et Océan bleu.</w:t>
            </w:r>
          </w:p>
          <w:p w14:paraId="1B98B4C4"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Les étapes de la stratégie marketing à son déploiement.</w:t>
            </w:r>
          </w:p>
          <w:p w14:paraId="4C5B84B1"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Élaborer un positionnement source de valeur</w:t>
            </w:r>
          </w:p>
          <w:p w14:paraId="6DFE4AB2"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Choix d'un positionnement : les stratégies de différenciation.</w:t>
            </w:r>
          </w:p>
          <w:p w14:paraId="4F848B0B"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Critères pour un positionnement pertinent.</w:t>
            </w:r>
          </w:p>
          <w:p w14:paraId="2AD712EB"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La démarche de positionnement.</w:t>
            </w:r>
          </w:p>
          <w:p w14:paraId="17FD86C2"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 Déployer la stratégie marketing</w:t>
            </w:r>
          </w:p>
          <w:p w14:paraId="74277B98"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Le mix-marketing</w:t>
            </w:r>
          </w:p>
          <w:p w14:paraId="29BD5C1F"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sz w:val="18"/>
                <w:szCs w:val="18"/>
              </w:rPr>
            </w:pPr>
            <w:r w:rsidRPr="00B87ADC">
              <w:rPr>
                <w:rFonts w:ascii="Century Gothic" w:eastAsia="Times New Roman" w:hAnsi="Century Gothic" w:cs="Century Gothic"/>
                <w:sz w:val="18"/>
                <w:szCs w:val="18"/>
              </w:rPr>
              <w:t>Structure d'un plan marketing</w:t>
            </w:r>
          </w:p>
          <w:p w14:paraId="6083EC4C" w14:textId="77777777" w:rsidR="005D5529" w:rsidRPr="00B87ADC" w:rsidRDefault="005D5529" w:rsidP="005D5529">
            <w:pPr>
              <w:shd w:val="clear" w:color="auto" w:fill="FFFFFF"/>
              <w:spacing w:before="100"/>
              <w:rPr>
                <w:rFonts w:ascii="Century Gothic" w:eastAsia="Times New Roman" w:hAnsi="Century Gothic" w:cs="Century Gothic"/>
                <w:sz w:val="18"/>
                <w:szCs w:val="18"/>
              </w:rPr>
            </w:pPr>
            <w:r w:rsidRPr="00B87ADC">
              <w:rPr>
                <w:rFonts w:ascii="Century Gothic" w:eastAsia="Times New Roman" w:hAnsi="Century Gothic" w:cs="Century Gothic"/>
                <w:b/>
                <w:bCs/>
                <w:sz w:val="18"/>
                <w:szCs w:val="18"/>
              </w:rPr>
              <w:t>4/ Activités à distance</w:t>
            </w:r>
          </w:p>
          <w:p w14:paraId="400D140C"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Pour acquérir une connaissance théorique avant une formation en salle : un module e-learning </w:t>
            </w:r>
            <w:hyperlink r:id="rId21" w:history="1">
              <w:r w:rsidRPr="00B87ADC">
                <w:rPr>
                  <w:rStyle w:val="Lienhypertexte"/>
                  <w:rFonts w:ascii="Century Gothic" w:eastAsia="Times New Roman" w:hAnsi="Century Gothic" w:cs="Century Gothic"/>
                  <w:color w:val="auto"/>
                  <w:sz w:val="18"/>
                  <w:szCs w:val="18"/>
                </w:rPr>
                <w:t>"Le plan marketing"</w:t>
              </w:r>
            </w:hyperlink>
            <w:r w:rsidRPr="00B87ADC">
              <w:rPr>
                <w:rFonts w:ascii="Century Gothic" w:eastAsia="Times New Roman" w:hAnsi="Century Gothic" w:cs="Century Gothic"/>
                <w:sz w:val="18"/>
                <w:szCs w:val="18"/>
              </w:rPr>
              <w:t>.</w:t>
            </w:r>
          </w:p>
          <w:p w14:paraId="50C6F48A" w14:textId="77777777" w:rsidR="005D5529" w:rsidRPr="00B87ADC" w:rsidRDefault="005D5529" w:rsidP="00455B86">
            <w:pPr>
              <w:numPr>
                <w:ilvl w:val="0"/>
                <w:numId w:val="39"/>
              </w:numPr>
              <w:shd w:val="clear" w:color="auto" w:fill="FFFFFF"/>
              <w:tabs>
                <w:tab w:val="left" w:pos="720"/>
              </w:tabs>
              <w:suppressAutoHyphens/>
              <w:textAlignment w:val="baseline"/>
              <w:rPr>
                <w:rFonts w:ascii="Century Gothic" w:hAnsi="Century Gothic"/>
                <w:sz w:val="18"/>
                <w:szCs w:val="18"/>
              </w:rPr>
            </w:pPr>
            <w:r w:rsidRPr="00B87ADC">
              <w:rPr>
                <w:rFonts w:ascii="Century Gothic" w:eastAsia="Times New Roman" w:hAnsi="Century Gothic" w:cs="Century Gothic"/>
                <w:sz w:val="18"/>
                <w:szCs w:val="18"/>
              </w:rPr>
              <w:t>Pour mettre en application les bonnes pratiques et les acquis d’une formation : un module e-learning </w:t>
            </w:r>
            <w:hyperlink r:id="rId22" w:history="1">
              <w:r w:rsidRPr="00B87ADC">
                <w:rPr>
                  <w:rStyle w:val="Lienhypertexte"/>
                  <w:rFonts w:ascii="Century Gothic" w:eastAsia="Times New Roman" w:hAnsi="Century Gothic" w:cs="Century Gothic"/>
                  <w:color w:val="auto"/>
                  <w:sz w:val="18"/>
                  <w:szCs w:val="18"/>
                </w:rPr>
                <w:t>"Gagner en cohérence grâce à la stratégie Marketing"</w:t>
              </w:r>
            </w:hyperlink>
            <w:r w:rsidRPr="00B87ADC">
              <w:rPr>
                <w:rFonts w:ascii="Century Gothic" w:eastAsia="Times New Roman" w:hAnsi="Century Gothic" w:cs="Century Gothic"/>
                <w:sz w:val="18"/>
                <w:szCs w:val="18"/>
              </w:rPr>
              <w:t>.</w:t>
            </w:r>
          </w:p>
          <w:p w14:paraId="7BA02659" w14:textId="77777777" w:rsidR="005D5529" w:rsidRPr="00B87ADC" w:rsidRDefault="005D5529">
            <w:pPr>
              <w:rPr>
                <w:rFonts w:ascii="Century Gothic" w:hAnsi="Century Gothic"/>
                <w:b/>
                <w:sz w:val="18"/>
                <w:szCs w:val="18"/>
              </w:rPr>
            </w:pPr>
          </w:p>
          <w:p w14:paraId="49EC2AD4" w14:textId="77777777" w:rsidR="005D5529" w:rsidRPr="00B87ADC" w:rsidRDefault="005D5529">
            <w:pPr>
              <w:rPr>
                <w:rFonts w:ascii="Century Gothic" w:hAnsi="Century Gothic"/>
                <w:b/>
                <w:sz w:val="18"/>
                <w:szCs w:val="18"/>
              </w:rPr>
            </w:pPr>
          </w:p>
        </w:tc>
      </w:tr>
    </w:tbl>
    <w:p w14:paraId="558B0020" w14:textId="77777777" w:rsidR="00815E1D" w:rsidRPr="00B87ADC" w:rsidRDefault="00815E1D">
      <w:pPr>
        <w:rPr>
          <w:rFonts w:ascii="Century Gothic" w:hAnsi="Century Gothic"/>
          <w:sz w:val="20"/>
          <w:szCs w:val="20"/>
          <w:highlight w:val="yellow"/>
        </w:rPr>
      </w:pPr>
    </w:p>
    <w:tbl>
      <w:tblPr>
        <w:tblStyle w:val="Grilledutableau"/>
        <w:tblW w:w="9609" w:type="dxa"/>
        <w:tblBorders>
          <w:top w:val="dashDotStroked" w:sz="24" w:space="0" w:color="1F4E79" w:themeColor="accent1" w:themeShade="80"/>
          <w:left w:val="dashDotStroked" w:sz="24" w:space="0" w:color="1F4E79" w:themeColor="accent1" w:themeShade="80"/>
          <w:bottom w:val="dashDotStroked" w:sz="24" w:space="0" w:color="1F4E79" w:themeColor="accent1" w:themeShade="80"/>
          <w:right w:val="dashDotStroked" w:sz="24" w:space="0" w:color="1F4E79" w:themeColor="accent1" w:themeShade="80"/>
          <w:insideH w:val="dashDotStroked" w:sz="24" w:space="0" w:color="1F4E79" w:themeColor="accent1" w:themeShade="80"/>
          <w:insideV w:val="dashDotStroked" w:sz="24" w:space="0" w:color="1F4E79" w:themeColor="accent1" w:themeShade="80"/>
        </w:tblBorders>
        <w:tblLook w:val="04A0" w:firstRow="1" w:lastRow="0" w:firstColumn="1" w:lastColumn="0" w:noHBand="0" w:noVBand="1"/>
      </w:tblPr>
      <w:tblGrid>
        <w:gridCol w:w="9609"/>
      </w:tblGrid>
      <w:tr w:rsidR="000B707B" w:rsidRPr="00B87ADC" w14:paraId="1E1B2F59" w14:textId="77777777" w:rsidTr="00C217AF">
        <w:tc>
          <w:tcPr>
            <w:tcW w:w="9609" w:type="dxa"/>
            <w:shd w:val="clear" w:color="auto" w:fill="1F4E79" w:themeFill="accent1" w:themeFillShade="80"/>
          </w:tcPr>
          <w:p w14:paraId="5090B533" w14:textId="77777777" w:rsidR="000B707B" w:rsidRPr="009C482C" w:rsidRDefault="000B707B" w:rsidP="000B707B">
            <w:pPr>
              <w:pStyle w:val="Paragraphedeliste"/>
              <w:rPr>
                <w:rFonts w:ascii="Century Gothic" w:hAnsi="Century Gothic"/>
                <w:b/>
                <w:color w:val="FFFFFF" w:themeColor="background1"/>
                <w:sz w:val="20"/>
                <w:szCs w:val="20"/>
              </w:rPr>
            </w:pPr>
            <w:r w:rsidRPr="009C482C">
              <w:rPr>
                <w:rFonts w:ascii="Century Gothic" w:hAnsi="Century Gothic"/>
                <w:b/>
                <w:color w:val="FFFFFF" w:themeColor="background1"/>
                <w:sz w:val="20"/>
                <w:szCs w:val="20"/>
              </w:rPr>
              <w:lastRenderedPageBreak/>
              <w:t xml:space="preserve">Responsable marketing </w:t>
            </w:r>
          </w:p>
          <w:p w14:paraId="5A843CBE" w14:textId="77777777" w:rsidR="00273A39" w:rsidRPr="00B87ADC" w:rsidRDefault="00273A39" w:rsidP="000B707B">
            <w:pPr>
              <w:pStyle w:val="Paragraphedeliste"/>
              <w:rPr>
                <w:rFonts w:ascii="Century Gothic" w:hAnsi="Century Gothic"/>
                <w:b/>
                <w:color w:val="FFFFFF" w:themeColor="background1"/>
                <w:sz w:val="18"/>
                <w:szCs w:val="18"/>
              </w:rPr>
            </w:pPr>
          </w:p>
        </w:tc>
      </w:tr>
      <w:tr w:rsidR="000B707B" w:rsidRPr="00B87ADC" w14:paraId="3E8D6A87" w14:textId="77777777" w:rsidTr="00C217AF">
        <w:tc>
          <w:tcPr>
            <w:tcW w:w="9609" w:type="dxa"/>
            <w:shd w:val="clear" w:color="auto" w:fill="1F4E79" w:themeFill="accent1" w:themeFillShade="80"/>
          </w:tcPr>
          <w:p w14:paraId="13F43982" w14:textId="77777777" w:rsidR="000B707B" w:rsidRPr="00B87ADC" w:rsidRDefault="000B707B" w:rsidP="000B707B">
            <w:pPr>
              <w:shd w:val="clear" w:color="auto" w:fill="2F5496"/>
              <w:spacing w:before="100"/>
              <w:jc w:val="center"/>
              <w:rPr>
                <w:rFonts w:ascii="Century Gothic" w:eastAsia="Times New Roman" w:hAnsi="Century Gothic" w:cs="Century Gothic"/>
                <w:b/>
                <w:bCs/>
                <w:color w:val="FF0000"/>
                <w:sz w:val="20"/>
                <w:szCs w:val="20"/>
              </w:rPr>
            </w:pPr>
            <w:r w:rsidRPr="00B87ADC">
              <w:rPr>
                <w:rFonts w:ascii="Century Gothic" w:eastAsia="Times New Roman" w:hAnsi="Century Gothic" w:cs="Century Gothic"/>
                <w:b/>
                <w:bCs/>
                <w:color w:val="FFFFFF"/>
                <w:sz w:val="20"/>
                <w:szCs w:val="20"/>
              </w:rPr>
              <w:t>PARTIE 2 : Développer des stratégies différenciatrices et innovantes (3 jours)</w:t>
            </w:r>
          </w:p>
          <w:p w14:paraId="1B4EF158" w14:textId="77777777" w:rsidR="000B707B" w:rsidRPr="00B87ADC" w:rsidRDefault="000B707B" w:rsidP="000B707B">
            <w:pPr>
              <w:rPr>
                <w:rFonts w:ascii="Century Gothic" w:hAnsi="Century Gothic"/>
                <w:sz w:val="20"/>
                <w:szCs w:val="20"/>
                <w:highlight w:val="yellow"/>
              </w:rPr>
            </w:pPr>
          </w:p>
        </w:tc>
      </w:tr>
      <w:tr w:rsidR="000B707B" w:rsidRPr="00B87ADC" w14:paraId="5760A422" w14:textId="77777777" w:rsidTr="00C217AF">
        <w:tc>
          <w:tcPr>
            <w:tcW w:w="9609" w:type="dxa"/>
          </w:tcPr>
          <w:p w14:paraId="523C814D" w14:textId="77777777" w:rsidR="000B707B" w:rsidRPr="00B87ADC" w:rsidRDefault="000B707B" w:rsidP="000B707B">
            <w:pPr>
              <w:rPr>
                <w:rFonts w:ascii="Century Gothic" w:hAnsi="Century Gothic"/>
                <w:b/>
                <w:sz w:val="20"/>
                <w:szCs w:val="20"/>
              </w:rPr>
            </w:pPr>
            <w:r w:rsidRPr="00B87ADC">
              <w:rPr>
                <w:rFonts w:ascii="Century Gothic" w:hAnsi="Century Gothic"/>
                <w:b/>
                <w:sz w:val="20"/>
                <w:szCs w:val="20"/>
              </w:rPr>
              <w:t xml:space="preserve">Le contenu de la formation de la partie 2 : </w:t>
            </w:r>
          </w:p>
          <w:p w14:paraId="76395304" w14:textId="77777777" w:rsidR="000B707B" w:rsidRPr="00B87ADC" w:rsidRDefault="000B707B" w:rsidP="00C217AF">
            <w:pPr>
              <w:shd w:val="clear" w:color="auto" w:fill="FFFFFF"/>
              <w:spacing w:before="100"/>
              <w:jc w:val="both"/>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1/ Prendre en compte les nouveaux comportements</w:t>
            </w:r>
          </w:p>
          <w:p w14:paraId="1032BDD0" w14:textId="77777777" w:rsidR="000B707B" w:rsidRPr="00B87ADC" w:rsidRDefault="000B707B"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Les évolutions des usages et attitudes face aux marques.</w:t>
            </w:r>
          </w:p>
          <w:p w14:paraId="05A883B2" w14:textId="77777777" w:rsidR="000B707B" w:rsidRPr="00B87ADC" w:rsidRDefault="000B707B"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Les tendances de consommation et d'achat en B to B et en B to C.</w:t>
            </w:r>
          </w:p>
          <w:p w14:paraId="2CD100CF" w14:textId="77777777" w:rsidR="000B707B" w:rsidRPr="00B87ADC" w:rsidRDefault="000B707B"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La veille : enjeux, organisation et outils web.</w:t>
            </w:r>
          </w:p>
          <w:p w14:paraId="6918C111" w14:textId="77777777" w:rsidR="000B707B" w:rsidRPr="00B87ADC" w:rsidRDefault="000B707B"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Les outils clés des études : le brief &amp; le questionnaire.</w:t>
            </w:r>
          </w:p>
          <w:p w14:paraId="75B38808" w14:textId="77777777" w:rsidR="000B707B" w:rsidRPr="00B87ADC" w:rsidRDefault="000B707B"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Le questionnaire : étapes clés, brief, pilotage, traitement des données et présentation du rapport.</w:t>
            </w:r>
          </w:p>
          <w:p w14:paraId="03769977" w14:textId="77777777" w:rsidR="000B707B" w:rsidRPr="00B87ADC" w:rsidRDefault="000B707B"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L’écoute client.</w:t>
            </w:r>
          </w:p>
          <w:p w14:paraId="77EA15C3" w14:textId="77777777" w:rsidR="000B707B" w:rsidRPr="00B87ADC" w:rsidRDefault="000B707B" w:rsidP="00C217AF">
            <w:pPr>
              <w:shd w:val="clear" w:color="auto" w:fill="FFFFFF"/>
              <w:spacing w:before="100"/>
              <w:jc w:val="both"/>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2/ Le marketing de l'innovation : créer et développer des offres différenciatrices.</w:t>
            </w:r>
          </w:p>
          <w:p w14:paraId="6A51C822" w14:textId="77777777" w:rsidR="000B707B" w:rsidRPr="00B87ADC" w:rsidRDefault="000B707B"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Comprendre les différentes typologies d'innovation.</w:t>
            </w:r>
          </w:p>
          <w:p w14:paraId="5E77A893" w14:textId="77777777" w:rsidR="000B707B" w:rsidRPr="00B87ADC" w:rsidRDefault="000B707B"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L'innovation vue par les innovateurs.</w:t>
            </w:r>
          </w:p>
          <w:p w14:paraId="2F8B02A5" w14:textId="77777777" w:rsidR="000B707B" w:rsidRPr="00B87ADC" w:rsidRDefault="000B707B"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Les enjeux de l'innovation : pourquoi innover ?</w:t>
            </w:r>
          </w:p>
          <w:p w14:paraId="02F1355C" w14:textId="77777777" w:rsidR="000B707B" w:rsidRPr="00B87ADC" w:rsidRDefault="000B707B"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S'approprier la démarche marketing d'innovation.</w:t>
            </w:r>
          </w:p>
          <w:p w14:paraId="7A98AD7C" w14:textId="77777777" w:rsidR="000B707B" w:rsidRPr="00B87ADC" w:rsidRDefault="000B707B"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Le marketing de l’innovation : créer et développer des offres différenciatrices.</w:t>
            </w:r>
          </w:p>
          <w:p w14:paraId="4E446E8D" w14:textId="77777777" w:rsidR="000B707B" w:rsidRPr="00B87ADC" w:rsidRDefault="000B707B" w:rsidP="00C217AF">
            <w:pPr>
              <w:shd w:val="clear" w:color="auto" w:fill="FFFFFF"/>
              <w:spacing w:before="100"/>
              <w:jc w:val="both"/>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3/ Les enjeux de l’innovation</w:t>
            </w:r>
          </w:p>
          <w:p w14:paraId="3251F569" w14:textId="77777777" w:rsidR="000B707B" w:rsidRPr="00B87ADC" w:rsidRDefault="000B707B"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Comprendre les différentes typologies d'innovation.</w:t>
            </w:r>
          </w:p>
          <w:p w14:paraId="0D407CFD" w14:textId="77777777" w:rsidR="000B707B" w:rsidRPr="00B87ADC" w:rsidRDefault="000B707B"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S'approprier la démarche marketing d'innovation.</w:t>
            </w:r>
          </w:p>
          <w:p w14:paraId="7E07A017" w14:textId="77777777" w:rsidR="000B707B" w:rsidRPr="00B87ADC" w:rsidRDefault="000B707B" w:rsidP="00C217AF">
            <w:pPr>
              <w:shd w:val="clear" w:color="auto" w:fill="FFFFFF"/>
              <w:spacing w:before="100"/>
              <w:jc w:val="both"/>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4/ Favoriser la génération d'idées nouvelles</w:t>
            </w:r>
          </w:p>
          <w:p w14:paraId="05959CAD" w14:textId="77777777" w:rsidR="000B707B" w:rsidRPr="00B87ADC" w:rsidRDefault="000B707B"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Savoir challenger les paradigmes.</w:t>
            </w:r>
          </w:p>
          <w:p w14:paraId="57A85850" w14:textId="77777777" w:rsidR="000B707B" w:rsidRPr="00B87ADC" w:rsidRDefault="000B707B"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Repérer les discontinuités de l'environnement.</w:t>
            </w:r>
          </w:p>
          <w:p w14:paraId="7050C921" w14:textId="77777777" w:rsidR="000B707B" w:rsidRPr="00B87ADC" w:rsidRDefault="000B707B"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S'inspirer des insights consommateurs ou clients.</w:t>
            </w:r>
          </w:p>
          <w:p w14:paraId="6640EF8C" w14:textId="77777777" w:rsidR="000B707B" w:rsidRPr="00B87ADC" w:rsidRDefault="000B707B" w:rsidP="00C217AF">
            <w:pPr>
              <w:shd w:val="clear" w:color="auto" w:fill="FFFFFF"/>
              <w:spacing w:before="100"/>
              <w:jc w:val="both"/>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5/ Saisir les opportunités de croissance et de business</w:t>
            </w:r>
          </w:p>
          <w:p w14:paraId="6432B1BD" w14:textId="77777777" w:rsidR="000B707B" w:rsidRPr="00B87ADC" w:rsidRDefault="000B707B"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Évaluation des innovations et choix stratégique : critères de validation.</w:t>
            </w:r>
          </w:p>
          <w:p w14:paraId="07D97E60" w14:textId="77777777" w:rsidR="000B707B" w:rsidRPr="00B87ADC" w:rsidRDefault="000B707B"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Les nouvelles aires de business et le plan de développement (mapping d'opportunités).</w:t>
            </w:r>
          </w:p>
          <w:p w14:paraId="3DD1CCC4" w14:textId="77777777" w:rsidR="000B707B" w:rsidRPr="00B87ADC" w:rsidRDefault="000B707B" w:rsidP="00C217AF">
            <w:pPr>
              <w:shd w:val="clear" w:color="auto" w:fill="FFFFFF"/>
              <w:spacing w:before="100"/>
              <w:jc w:val="both"/>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6/ Réussir la mise en œuvre des innovations</w:t>
            </w:r>
          </w:p>
          <w:p w14:paraId="34A95545" w14:textId="77777777" w:rsidR="000B707B" w:rsidRPr="00B87ADC" w:rsidRDefault="000B707B"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Le processus de mise en œuvre de l'innovation en 4 phases.</w:t>
            </w:r>
          </w:p>
          <w:p w14:paraId="5F38F847" w14:textId="77777777" w:rsidR="000B707B" w:rsidRPr="00B87ADC" w:rsidRDefault="000B707B"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La courbe d'adoption des produits nouveaux.</w:t>
            </w:r>
          </w:p>
          <w:p w14:paraId="2799AF2F" w14:textId="77777777" w:rsidR="000B707B" w:rsidRPr="00B87ADC" w:rsidRDefault="000B707B"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b/>
                <w:bCs/>
                <w:caps/>
                <w:sz w:val="20"/>
                <w:szCs w:val="20"/>
                <w:shd w:val="clear" w:color="auto" w:fill="FFFFFF"/>
              </w:rPr>
            </w:pPr>
            <w:r w:rsidRPr="00B87ADC">
              <w:rPr>
                <w:rFonts w:ascii="Century Gothic" w:eastAsia="Times New Roman" w:hAnsi="Century Gothic" w:cs="Century Gothic"/>
                <w:sz w:val="20"/>
                <w:szCs w:val="20"/>
              </w:rPr>
              <w:t>Les nouvelles expérimentations pour tester l'innovation.</w:t>
            </w:r>
          </w:p>
          <w:p w14:paraId="4DE26D6C" w14:textId="77777777" w:rsidR="000B707B" w:rsidRPr="00B87ADC" w:rsidRDefault="000B707B" w:rsidP="00C217AF">
            <w:pPr>
              <w:shd w:val="clear" w:color="auto" w:fill="FFFFFF"/>
              <w:jc w:val="both"/>
              <w:rPr>
                <w:rFonts w:ascii="Century Gothic" w:eastAsia="Times New Roman" w:hAnsi="Century Gothic" w:cs="Century Gothic"/>
                <w:b/>
                <w:bCs/>
                <w:caps/>
                <w:sz w:val="20"/>
                <w:szCs w:val="20"/>
                <w:shd w:val="clear" w:color="auto" w:fill="FFFFFF"/>
              </w:rPr>
            </w:pPr>
          </w:p>
          <w:p w14:paraId="028CAFCA" w14:textId="77777777" w:rsidR="000B707B" w:rsidRPr="00B87ADC" w:rsidRDefault="000B707B" w:rsidP="00C217AF">
            <w:pPr>
              <w:shd w:val="clear" w:color="auto" w:fill="FFFFFF"/>
              <w:jc w:val="both"/>
              <w:rPr>
                <w:rFonts w:ascii="Century Gothic" w:eastAsia="Times New Roman" w:hAnsi="Century Gothic" w:cs="Century Gothic"/>
                <w:sz w:val="20"/>
                <w:szCs w:val="20"/>
              </w:rPr>
            </w:pPr>
            <w:r w:rsidRPr="00B87ADC">
              <w:rPr>
                <w:rFonts w:ascii="Century Gothic" w:eastAsia="Times New Roman" w:hAnsi="Century Gothic" w:cs="Century Gothic"/>
                <w:b/>
                <w:bCs/>
                <w:caps/>
                <w:sz w:val="20"/>
                <w:szCs w:val="20"/>
                <w:shd w:val="clear" w:color="auto" w:fill="FFFFFF"/>
              </w:rPr>
              <w:t>MISE EN SITUATION</w:t>
            </w:r>
          </w:p>
          <w:p w14:paraId="6A408CE8" w14:textId="77777777" w:rsidR="000B707B" w:rsidRPr="00B87ADC" w:rsidRDefault="000B707B" w:rsidP="00C217AF">
            <w:pPr>
              <w:shd w:val="clear" w:color="auto" w:fill="FFFFFF"/>
              <w:jc w:val="both"/>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Entraînement sur un cas d'entreprise industrielle.</w:t>
            </w:r>
          </w:p>
          <w:p w14:paraId="496A86C9" w14:textId="77777777" w:rsidR="000B707B" w:rsidRPr="00B87ADC" w:rsidRDefault="000B707B" w:rsidP="00C217AF">
            <w:pPr>
              <w:shd w:val="clear" w:color="auto" w:fill="FFFFFF"/>
              <w:spacing w:before="100"/>
              <w:jc w:val="both"/>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7/ Activités à distance</w:t>
            </w:r>
          </w:p>
          <w:p w14:paraId="16C1AA15" w14:textId="77777777" w:rsidR="000B707B" w:rsidRPr="00B87ADC" w:rsidRDefault="000B707B"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 xml:space="preserve">Un module e-learning </w:t>
            </w:r>
            <w:hyperlink r:id="rId23" w:history="1">
              <w:r w:rsidRPr="00B87ADC">
                <w:rPr>
                  <w:rStyle w:val="Lienhypertexte"/>
                  <w:rFonts w:ascii="Century Gothic" w:eastAsia="Times New Roman" w:hAnsi="Century Gothic" w:cs="Century Gothic"/>
                  <w:color w:val="auto"/>
                  <w:sz w:val="20"/>
                  <w:szCs w:val="20"/>
                </w:rPr>
                <w:t>"Le diagnostic SWOT"</w:t>
              </w:r>
            </w:hyperlink>
            <w:r w:rsidRPr="00B87ADC">
              <w:rPr>
                <w:rFonts w:ascii="Century Gothic" w:eastAsia="Times New Roman" w:hAnsi="Century Gothic" w:cs="Century Gothic"/>
                <w:sz w:val="20"/>
                <w:szCs w:val="20"/>
              </w:rPr>
              <w:t> ;</w:t>
            </w:r>
          </w:p>
          <w:p w14:paraId="1EA6B209" w14:textId="77777777" w:rsidR="000B707B" w:rsidRPr="00B87ADC" w:rsidRDefault="000B707B"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 xml:space="preserve">Un module e-learning </w:t>
            </w:r>
            <w:bookmarkStart w:id="8" w:name="_Hlk4509313"/>
            <w:r w:rsidRPr="00B87ADC">
              <w:rPr>
                <w:rFonts w:ascii="Century Gothic" w:hAnsi="Century Gothic"/>
              </w:rPr>
              <w:fldChar w:fldCharType="begin"/>
            </w:r>
            <w:r w:rsidRPr="00B87ADC">
              <w:rPr>
                <w:rFonts w:ascii="Century Gothic" w:hAnsi="Century Gothic"/>
              </w:rPr>
              <w:instrText xml:space="preserve"> HYPERLINK "http://www.elearning-cegos.fr/formation-M195FR-gagner-en-coherence-grace-a-la-strategie-marketing"</w:instrText>
            </w:r>
            <w:r w:rsidRPr="00B87ADC">
              <w:rPr>
                <w:rFonts w:ascii="Century Gothic" w:hAnsi="Century Gothic"/>
              </w:rPr>
            </w:r>
            <w:r w:rsidRPr="00B87ADC">
              <w:rPr>
                <w:rFonts w:ascii="Century Gothic" w:hAnsi="Century Gothic"/>
              </w:rPr>
              <w:fldChar w:fldCharType="separate"/>
            </w:r>
            <w:r w:rsidRPr="00B87ADC">
              <w:rPr>
                <w:rStyle w:val="Lienhypertexte"/>
                <w:rFonts w:ascii="Century Gothic" w:hAnsi="Century Gothic"/>
                <w:color w:val="auto"/>
              </w:rPr>
              <w:t>"Gagner en cohérence grâce à la stratégie Marketing"</w:t>
            </w:r>
            <w:r w:rsidRPr="00B87ADC">
              <w:rPr>
                <w:rFonts w:ascii="Century Gothic" w:hAnsi="Century Gothic"/>
              </w:rPr>
              <w:fldChar w:fldCharType="end"/>
            </w:r>
            <w:r w:rsidRPr="00B87ADC">
              <w:rPr>
                <w:rFonts w:ascii="Century Gothic" w:eastAsia="Times New Roman" w:hAnsi="Century Gothic" w:cs="Century Gothic"/>
                <w:sz w:val="20"/>
                <w:szCs w:val="20"/>
              </w:rPr>
              <w:t> ;</w:t>
            </w:r>
          </w:p>
          <w:bookmarkEnd w:id="8"/>
          <w:p w14:paraId="7C08C4E7" w14:textId="77777777" w:rsidR="000B707B" w:rsidRPr="00B87ADC" w:rsidRDefault="000B707B" w:rsidP="00455B86">
            <w:pPr>
              <w:numPr>
                <w:ilvl w:val="0"/>
                <w:numId w:val="39"/>
              </w:numPr>
              <w:shd w:val="clear" w:color="auto" w:fill="FFFFFF"/>
              <w:tabs>
                <w:tab w:val="left" w:pos="720"/>
              </w:tabs>
              <w:suppressAutoHyphens/>
              <w:jc w:val="both"/>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 xml:space="preserve">Un module e-learning </w:t>
            </w:r>
            <w:bookmarkStart w:id="9" w:name="_Hlk4509401"/>
            <w:r w:rsidRPr="00B87ADC">
              <w:rPr>
                <w:rFonts w:ascii="Century Gothic" w:hAnsi="Century Gothic"/>
              </w:rPr>
              <w:fldChar w:fldCharType="begin"/>
            </w:r>
            <w:r w:rsidRPr="00B87ADC">
              <w:rPr>
                <w:rFonts w:ascii="Century Gothic" w:hAnsi="Century Gothic"/>
              </w:rPr>
              <w:instrText xml:space="preserve"> HYPERLINK "http://www.elearning-cegos.fr/formation-M063FR-innovation-laffaire-de-tous"</w:instrText>
            </w:r>
            <w:r w:rsidRPr="00B87ADC">
              <w:rPr>
                <w:rFonts w:ascii="Century Gothic" w:hAnsi="Century Gothic"/>
              </w:rPr>
            </w:r>
            <w:r w:rsidRPr="00B87ADC">
              <w:rPr>
                <w:rFonts w:ascii="Century Gothic" w:hAnsi="Century Gothic"/>
              </w:rPr>
              <w:fldChar w:fldCharType="separate"/>
            </w:r>
            <w:r w:rsidRPr="00B87ADC">
              <w:rPr>
                <w:rStyle w:val="Lienhypertexte"/>
                <w:rFonts w:ascii="Century Gothic" w:eastAsia="Times New Roman" w:hAnsi="Century Gothic" w:cs="Century Gothic"/>
                <w:color w:val="auto"/>
                <w:sz w:val="20"/>
                <w:szCs w:val="20"/>
              </w:rPr>
              <w:t>"Innovation, l'affaire de tous !"</w:t>
            </w:r>
            <w:r w:rsidRPr="00B87ADC">
              <w:rPr>
                <w:rFonts w:ascii="Century Gothic" w:hAnsi="Century Gothic"/>
              </w:rPr>
              <w:fldChar w:fldCharType="end"/>
            </w:r>
            <w:r w:rsidRPr="00B87ADC">
              <w:rPr>
                <w:rFonts w:ascii="Century Gothic" w:eastAsia="Times New Roman" w:hAnsi="Century Gothic" w:cs="Century Gothic"/>
                <w:sz w:val="20"/>
                <w:szCs w:val="20"/>
              </w:rPr>
              <w:t>.</w:t>
            </w:r>
            <w:bookmarkEnd w:id="9"/>
          </w:p>
          <w:p w14:paraId="7776D69D" w14:textId="77777777" w:rsidR="000B707B" w:rsidRPr="00B87ADC" w:rsidRDefault="000B707B" w:rsidP="000B707B">
            <w:pPr>
              <w:rPr>
                <w:rFonts w:ascii="Century Gothic" w:hAnsi="Century Gothic"/>
                <w:b/>
                <w:sz w:val="20"/>
                <w:szCs w:val="20"/>
              </w:rPr>
            </w:pPr>
          </w:p>
          <w:p w14:paraId="25143940" w14:textId="77777777" w:rsidR="000B707B" w:rsidRPr="00B87ADC" w:rsidRDefault="000B707B" w:rsidP="000B707B">
            <w:pPr>
              <w:rPr>
                <w:rFonts w:ascii="Century Gothic" w:hAnsi="Century Gothic"/>
                <w:sz w:val="20"/>
                <w:szCs w:val="20"/>
                <w:highlight w:val="yellow"/>
              </w:rPr>
            </w:pPr>
          </w:p>
          <w:p w14:paraId="13E51B9A" w14:textId="77777777" w:rsidR="000B707B" w:rsidRPr="00B87ADC" w:rsidRDefault="000B707B" w:rsidP="000B707B">
            <w:pPr>
              <w:rPr>
                <w:rFonts w:ascii="Century Gothic" w:hAnsi="Century Gothic"/>
                <w:sz w:val="20"/>
                <w:szCs w:val="20"/>
                <w:highlight w:val="yellow"/>
              </w:rPr>
            </w:pPr>
          </w:p>
        </w:tc>
      </w:tr>
    </w:tbl>
    <w:p w14:paraId="3185873E" w14:textId="77777777" w:rsidR="00815E1D" w:rsidRPr="00B87ADC" w:rsidRDefault="00815E1D">
      <w:pPr>
        <w:rPr>
          <w:rFonts w:ascii="Century Gothic" w:hAnsi="Century Gothic"/>
          <w:sz w:val="20"/>
          <w:szCs w:val="20"/>
          <w:highlight w:val="yellow"/>
        </w:rPr>
      </w:pPr>
    </w:p>
    <w:p w14:paraId="6AA215A9" w14:textId="77777777" w:rsidR="00815E1D" w:rsidRPr="00B87ADC" w:rsidRDefault="000B707B">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9609" w:type="dxa"/>
        <w:tblBorders>
          <w:top w:val="dashDotStroked" w:sz="24" w:space="0" w:color="1F4E79" w:themeColor="accent1" w:themeShade="80"/>
          <w:left w:val="dashDotStroked" w:sz="24" w:space="0" w:color="1F4E79" w:themeColor="accent1" w:themeShade="80"/>
          <w:bottom w:val="dashDotStroked" w:sz="24" w:space="0" w:color="1F4E79" w:themeColor="accent1" w:themeShade="80"/>
          <w:right w:val="dashDotStroked" w:sz="24" w:space="0" w:color="1F4E79" w:themeColor="accent1" w:themeShade="80"/>
          <w:insideH w:val="dashDotStroked" w:sz="24" w:space="0" w:color="1F4E79" w:themeColor="accent1" w:themeShade="80"/>
          <w:insideV w:val="dashDotStroked" w:sz="24" w:space="0" w:color="1F4E79" w:themeColor="accent1" w:themeShade="80"/>
        </w:tblBorders>
        <w:tblLook w:val="04A0" w:firstRow="1" w:lastRow="0" w:firstColumn="1" w:lastColumn="0" w:noHBand="0" w:noVBand="1"/>
      </w:tblPr>
      <w:tblGrid>
        <w:gridCol w:w="9609"/>
      </w:tblGrid>
      <w:tr w:rsidR="000B707B" w:rsidRPr="00B87ADC" w14:paraId="1AC05ADF" w14:textId="77777777" w:rsidTr="00C217AF">
        <w:tc>
          <w:tcPr>
            <w:tcW w:w="9609" w:type="dxa"/>
            <w:shd w:val="clear" w:color="auto" w:fill="1F4E79" w:themeFill="accent1" w:themeFillShade="80"/>
          </w:tcPr>
          <w:p w14:paraId="6725E0D0" w14:textId="77777777" w:rsidR="000B707B" w:rsidRPr="00B87ADC" w:rsidRDefault="000B707B" w:rsidP="000B707B">
            <w:pPr>
              <w:pStyle w:val="Paragraphedeliste"/>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 xml:space="preserve">Responsable marketing </w:t>
            </w:r>
          </w:p>
          <w:p w14:paraId="332E8566" w14:textId="77777777" w:rsidR="00F00BC8" w:rsidRPr="00B87ADC" w:rsidRDefault="00F00BC8" w:rsidP="000B707B">
            <w:pPr>
              <w:pStyle w:val="Paragraphedeliste"/>
              <w:jc w:val="both"/>
              <w:rPr>
                <w:rFonts w:ascii="Century Gothic" w:hAnsi="Century Gothic"/>
                <w:b/>
                <w:color w:val="FFFFFF" w:themeColor="background1"/>
                <w:sz w:val="20"/>
                <w:szCs w:val="20"/>
              </w:rPr>
            </w:pPr>
          </w:p>
        </w:tc>
      </w:tr>
      <w:tr w:rsidR="00815E1D" w:rsidRPr="00B87ADC" w14:paraId="2AA8C35A" w14:textId="77777777" w:rsidTr="00C217AF">
        <w:tc>
          <w:tcPr>
            <w:tcW w:w="9609" w:type="dxa"/>
            <w:shd w:val="clear" w:color="auto" w:fill="1F4E79" w:themeFill="accent1" w:themeFillShade="80"/>
          </w:tcPr>
          <w:p w14:paraId="606AD50E" w14:textId="77777777" w:rsidR="000B707B" w:rsidRPr="00B87ADC" w:rsidRDefault="000B707B" w:rsidP="000B707B">
            <w:pPr>
              <w:shd w:val="clear" w:color="auto" w:fill="2F5496"/>
              <w:spacing w:before="100"/>
              <w:rPr>
                <w:rFonts w:ascii="Century Gothic" w:eastAsia="Times New Roman" w:hAnsi="Century Gothic" w:cs="Century Gothic"/>
                <w:b/>
                <w:bCs/>
                <w:color w:val="FF0000"/>
                <w:sz w:val="20"/>
                <w:szCs w:val="20"/>
              </w:rPr>
            </w:pPr>
            <w:r w:rsidRPr="00B87ADC">
              <w:rPr>
                <w:rFonts w:ascii="Century Gothic" w:eastAsia="Times New Roman" w:hAnsi="Century Gothic" w:cs="Century Gothic"/>
                <w:b/>
                <w:bCs/>
                <w:color w:val="FFFFFF"/>
                <w:sz w:val="20"/>
                <w:szCs w:val="20"/>
              </w:rPr>
              <w:t>PARTIE 3 : Les outils du marketing pour les forces de vente (2 jours)</w:t>
            </w:r>
          </w:p>
          <w:p w14:paraId="7D7C7531" w14:textId="77777777" w:rsidR="00815E1D" w:rsidRPr="00B87ADC" w:rsidRDefault="00815E1D" w:rsidP="000B707B">
            <w:pPr>
              <w:rPr>
                <w:rFonts w:ascii="Century Gothic" w:hAnsi="Century Gothic"/>
                <w:sz w:val="20"/>
                <w:szCs w:val="20"/>
                <w:highlight w:val="yellow"/>
              </w:rPr>
            </w:pPr>
          </w:p>
        </w:tc>
      </w:tr>
      <w:tr w:rsidR="00815E1D" w:rsidRPr="00B87ADC" w14:paraId="72A58D6A" w14:textId="77777777" w:rsidTr="00C217AF">
        <w:tc>
          <w:tcPr>
            <w:tcW w:w="9609" w:type="dxa"/>
          </w:tcPr>
          <w:p w14:paraId="275B1290" w14:textId="77777777" w:rsidR="000B707B" w:rsidRPr="00B87ADC" w:rsidRDefault="000B707B" w:rsidP="000B707B">
            <w:pPr>
              <w:rPr>
                <w:rFonts w:ascii="Century Gothic" w:hAnsi="Century Gothic"/>
                <w:b/>
                <w:sz w:val="20"/>
                <w:szCs w:val="20"/>
              </w:rPr>
            </w:pPr>
            <w:r w:rsidRPr="00B87ADC">
              <w:rPr>
                <w:rFonts w:ascii="Century Gothic" w:hAnsi="Century Gothic"/>
                <w:b/>
                <w:sz w:val="20"/>
                <w:szCs w:val="20"/>
              </w:rPr>
              <w:t xml:space="preserve">Le contenu de la formation : </w:t>
            </w:r>
          </w:p>
          <w:p w14:paraId="6BE3E0FF" w14:textId="77777777" w:rsidR="000B707B" w:rsidRPr="00B87ADC" w:rsidRDefault="000B707B" w:rsidP="000B707B">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 xml:space="preserve">1/ </w:t>
            </w:r>
            <w:r w:rsidRPr="00B87ADC">
              <w:rPr>
                <w:rFonts w:ascii="Century Gothic" w:eastAsia="Times New Roman" w:hAnsi="Century Gothic" w:cs="Century Gothic"/>
                <w:b/>
                <w:bCs/>
                <w:color w:val="222222"/>
                <w:sz w:val="20"/>
                <w:szCs w:val="20"/>
              </w:rPr>
              <w:t>L</w:t>
            </w:r>
            <w:r w:rsidRPr="00B87ADC">
              <w:rPr>
                <w:rFonts w:ascii="Century Gothic" w:eastAsia="Times New Roman" w:hAnsi="Century Gothic" w:cs="Century Gothic"/>
                <w:b/>
                <w:bCs/>
                <w:sz w:val="20"/>
                <w:szCs w:val="20"/>
              </w:rPr>
              <w:t>es outils marketing : veille marché et concurrence</w:t>
            </w:r>
          </w:p>
          <w:p w14:paraId="203B89CE" w14:textId="77777777" w:rsidR="000B707B" w:rsidRPr="00B87ADC" w:rsidRDefault="000B707B"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Partager les données concurrentielles et marchés.</w:t>
            </w:r>
          </w:p>
          <w:p w14:paraId="27225E5B" w14:textId="77777777" w:rsidR="000B707B" w:rsidRPr="00B87ADC" w:rsidRDefault="000B707B"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caps/>
                <w:sz w:val="20"/>
                <w:szCs w:val="20"/>
                <w:shd w:val="clear" w:color="auto" w:fill="FFFFFF"/>
              </w:rPr>
            </w:pPr>
            <w:r w:rsidRPr="00B87ADC">
              <w:rPr>
                <w:rFonts w:ascii="Century Gothic" w:eastAsia="Times New Roman" w:hAnsi="Century Gothic" w:cs="Century Gothic"/>
                <w:sz w:val="20"/>
                <w:szCs w:val="20"/>
              </w:rPr>
              <w:t>Utiliser les meilleures sources selon son contexte : Web, médias sociaux, salons…</w:t>
            </w:r>
          </w:p>
          <w:p w14:paraId="6C8A9D93" w14:textId="77777777" w:rsidR="000B707B" w:rsidRPr="00B87ADC" w:rsidRDefault="000B707B" w:rsidP="000B707B">
            <w:pPr>
              <w:shd w:val="clear" w:color="auto" w:fill="FFFFFF"/>
              <w:rPr>
                <w:rFonts w:ascii="Century Gothic" w:eastAsia="Times New Roman" w:hAnsi="Century Gothic" w:cs="Century Gothic"/>
                <w:b/>
                <w:bCs/>
                <w:caps/>
                <w:sz w:val="20"/>
                <w:szCs w:val="20"/>
                <w:shd w:val="clear" w:color="auto" w:fill="FFFFFF"/>
              </w:rPr>
            </w:pPr>
          </w:p>
          <w:p w14:paraId="1CCC0C69" w14:textId="77777777" w:rsidR="000B707B" w:rsidRPr="00B87ADC" w:rsidRDefault="000B707B" w:rsidP="000B707B">
            <w:pPr>
              <w:shd w:val="clear" w:color="auto" w:fill="FFFFFF"/>
              <w:rPr>
                <w:rFonts w:ascii="Century Gothic" w:eastAsia="Times New Roman" w:hAnsi="Century Gothic" w:cs="Century Gothic"/>
                <w:sz w:val="20"/>
                <w:szCs w:val="20"/>
              </w:rPr>
            </w:pPr>
            <w:r w:rsidRPr="00B87ADC">
              <w:rPr>
                <w:rFonts w:ascii="Century Gothic" w:eastAsia="Times New Roman" w:hAnsi="Century Gothic" w:cs="Century Gothic"/>
                <w:b/>
                <w:bCs/>
                <w:caps/>
                <w:sz w:val="20"/>
                <w:szCs w:val="20"/>
                <w:shd w:val="clear" w:color="auto" w:fill="FFFFFF"/>
              </w:rPr>
              <w:t>MISE EN SITUATION</w:t>
            </w:r>
          </w:p>
          <w:p w14:paraId="5B04E34C" w14:textId="77777777" w:rsidR="000B707B" w:rsidRPr="00B87ADC" w:rsidRDefault="000B707B"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Cas fil rouge : bâtir l'argumentaire produits</w:t>
            </w:r>
          </w:p>
          <w:p w14:paraId="6590BB91" w14:textId="77777777" w:rsidR="000B707B" w:rsidRPr="00B87ADC" w:rsidRDefault="000B707B" w:rsidP="000B707B">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2/ Traduire le plan marketing en plan d'actions commercial</w:t>
            </w:r>
          </w:p>
          <w:p w14:paraId="7C788529" w14:textId="77777777" w:rsidR="000B707B" w:rsidRPr="00B87ADC" w:rsidRDefault="000B707B"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Présenter le plan marketing à la force de vente.</w:t>
            </w:r>
          </w:p>
          <w:p w14:paraId="36996DC8" w14:textId="77777777" w:rsidR="000B707B" w:rsidRPr="00B87ADC" w:rsidRDefault="000B707B"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La création et l'animation d'une équipe marketing et force de vente.</w:t>
            </w:r>
          </w:p>
          <w:p w14:paraId="37155D1C" w14:textId="77777777" w:rsidR="000B707B" w:rsidRPr="00B87ADC" w:rsidRDefault="000B707B"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Des objectifs marketing aux objectifs commerciaux.</w:t>
            </w:r>
          </w:p>
          <w:p w14:paraId="49A1D1A4" w14:textId="77777777" w:rsidR="000B707B" w:rsidRPr="00B87ADC" w:rsidRDefault="000B707B"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Cohérence entre le plan marketing opérationnel et le plan d'actions commercial.</w:t>
            </w:r>
          </w:p>
          <w:p w14:paraId="5FF44B94" w14:textId="77777777" w:rsidR="000B707B" w:rsidRPr="00B87ADC" w:rsidRDefault="000B707B" w:rsidP="000B707B">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3/ Élaborer des supports d'aide à la vente</w:t>
            </w:r>
          </w:p>
          <w:p w14:paraId="3A046626" w14:textId="77777777" w:rsidR="000B707B" w:rsidRPr="00B87ADC" w:rsidRDefault="000B707B"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Construire l’argumentation commerciale (CAP/REPERES).</w:t>
            </w:r>
          </w:p>
          <w:p w14:paraId="55CFA389" w14:textId="77777777" w:rsidR="000B707B" w:rsidRPr="00B87ADC" w:rsidRDefault="000B707B"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Argumentaires, fiches produit et autres supports.</w:t>
            </w:r>
          </w:p>
          <w:p w14:paraId="19C18F8B" w14:textId="77777777" w:rsidR="000B707B" w:rsidRPr="00B87ADC" w:rsidRDefault="000B707B"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Le book marketing-vente.</w:t>
            </w:r>
          </w:p>
          <w:p w14:paraId="31AC99FE" w14:textId="77777777" w:rsidR="000B707B" w:rsidRPr="00B87ADC" w:rsidRDefault="000B707B"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caps/>
                <w:sz w:val="20"/>
                <w:szCs w:val="20"/>
                <w:shd w:val="clear" w:color="auto" w:fill="FFFFFF"/>
              </w:rPr>
            </w:pPr>
            <w:r w:rsidRPr="00B87ADC">
              <w:rPr>
                <w:rFonts w:ascii="Century Gothic" w:eastAsia="Times New Roman" w:hAnsi="Century Gothic" w:cs="Century Gothic"/>
                <w:sz w:val="20"/>
                <w:szCs w:val="20"/>
              </w:rPr>
              <w:t xml:space="preserve">L'utilisation des nouveaux outils du Web : Intranet, tableaux de bord ou </w:t>
            </w:r>
            <w:proofErr w:type="spellStart"/>
            <w:r w:rsidRPr="00B87ADC">
              <w:rPr>
                <w:rFonts w:ascii="Century Gothic" w:eastAsia="Times New Roman" w:hAnsi="Century Gothic" w:cs="Century Gothic"/>
                <w:sz w:val="20"/>
                <w:szCs w:val="20"/>
              </w:rPr>
              <w:t>dashboards</w:t>
            </w:r>
            <w:proofErr w:type="spellEnd"/>
            <w:r w:rsidRPr="00B87ADC">
              <w:rPr>
                <w:rFonts w:ascii="Century Gothic" w:eastAsia="Times New Roman" w:hAnsi="Century Gothic" w:cs="Century Gothic"/>
                <w:sz w:val="20"/>
                <w:szCs w:val="20"/>
              </w:rPr>
              <w:t>, tablettes…</w:t>
            </w:r>
          </w:p>
          <w:p w14:paraId="459C7E97" w14:textId="77777777" w:rsidR="000B707B" w:rsidRPr="00B87ADC" w:rsidRDefault="000B707B" w:rsidP="000B707B">
            <w:pPr>
              <w:shd w:val="clear" w:color="auto" w:fill="FFFFFF"/>
              <w:rPr>
                <w:rFonts w:ascii="Century Gothic" w:eastAsia="Times New Roman" w:hAnsi="Century Gothic" w:cs="Century Gothic"/>
                <w:b/>
                <w:bCs/>
                <w:caps/>
                <w:sz w:val="20"/>
                <w:szCs w:val="20"/>
                <w:shd w:val="clear" w:color="auto" w:fill="FFFFFF"/>
              </w:rPr>
            </w:pPr>
          </w:p>
          <w:p w14:paraId="1FB12E1D" w14:textId="77777777" w:rsidR="000B707B" w:rsidRPr="00B87ADC" w:rsidRDefault="000B707B" w:rsidP="000B707B">
            <w:pPr>
              <w:shd w:val="clear" w:color="auto" w:fill="FFFFFF"/>
              <w:rPr>
                <w:rFonts w:ascii="Century Gothic" w:eastAsia="Times New Roman" w:hAnsi="Century Gothic" w:cs="Century Gothic"/>
                <w:sz w:val="20"/>
                <w:szCs w:val="20"/>
              </w:rPr>
            </w:pPr>
            <w:r w:rsidRPr="00B87ADC">
              <w:rPr>
                <w:rFonts w:ascii="Century Gothic" w:eastAsia="Times New Roman" w:hAnsi="Century Gothic" w:cs="Century Gothic"/>
                <w:b/>
                <w:bCs/>
                <w:caps/>
                <w:sz w:val="20"/>
                <w:szCs w:val="20"/>
                <w:shd w:val="clear" w:color="auto" w:fill="FFFFFF"/>
              </w:rPr>
              <w:t>MISE EN SITUATION</w:t>
            </w:r>
          </w:p>
          <w:p w14:paraId="6B42DE68" w14:textId="77777777" w:rsidR="000B707B" w:rsidRPr="00B87ADC" w:rsidRDefault="000B707B"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Autodiagnostic : cerner ses points forts et ses pistes de progrès.</w:t>
            </w:r>
          </w:p>
          <w:p w14:paraId="7F5B2DBE" w14:textId="77777777" w:rsidR="000B707B" w:rsidRPr="00B87ADC" w:rsidRDefault="000B707B" w:rsidP="000B707B">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4/ Activités à distance</w:t>
            </w:r>
          </w:p>
          <w:p w14:paraId="67F6DCDD" w14:textId="77777777" w:rsidR="000B707B" w:rsidRPr="00B87ADC" w:rsidRDefault="000B707B" w:rsidP="00455B86">
            <w:pPr>
              <w:numPr>
                <w:ilvl w:val="0"/>
                <w:numId w:val="39"/>
              </w:numPr>
              <w:shd w:val="clear" w:color="auto" w:fill="FFFFFF"/>
              <w:tabs>
                <w:tab w:val="left" w:pos="720"/>
              </w:tabs>
              <w:suppressAutoHyphens/>
              <w:textAlignment w:val="baseline"/>
              <w:rPr>
                <w:rStyle w:val="Lienhypertexte"/>
                <w:rFonts w:ascii="Century Gothic" w:hAnsi="Century Gothic"/>
                <w:color w:val="056F9F"/>
              </w:rPr>
            </w:pPr>
            <w:r w:rsidRPr="00B87ADC">
              <w:rPr>
                <w:rFonts w:ascii="Century Gothic" w:eastAsia="Times New Roman" w:hAnsi="Century Gothic" w:cs="Century Gothic"/>
                <w:sz w:val="20"/>
                <w:szCs w:val="20"/>
              </w:rPr>
              <w:t>Pour découvrir un sujet en lien avec votre formation : un module e-learning </w:t>
            </w:r>
            <w:hyperlink r:id="rId24" w:history="1">
              <w:r w:rsidRPr="00B87ADC">
                <w:rPr>
                  <w:rStyle w:val="Lienhypertexte"/>
                  <w:rFonts w:ascii="Century Gothic" w:eastAsia="Times New Roman" w:hAnsi="Century Gothic" w:cs="Century Gothic"/>
                  <w:color w:val="056F9F"/>
                  <w:sz w:val="20"/>
                  <w:szCs w:val="20"/>
                </w:rPr>
                <w:t>"Les clés de la communication du manager transversal"</w:t>
              </w:r>
            </w:hyperlink>
            <w:r w:rsidRPr="00B87ADC">
              <w:rPr>
                <w:rStyle w:val="Lienhypertexte"/>
                <w:rFonts w:ascii="Century Gothic" w:hAnsi="Century Gothic"/>
                <w:color w:val="056F9F"/>
              </w:rPr>
              <w:t>.</w:t>
            </w:r>
          </w:p>
          <w:p w14:paraId="0483FA75" w14:textId="77777777" w:rsidR="000B707B" w:rsidRPr="00B87ADC" w:rsidRDefault="000B707B" w:rsidP="00455B86">
            <w:pPr>
              <w:numPr>
                <w:ilvl w:val="0"/>
                <w:numId w:val="39"/>
              </w:numPr>
              <w:shd w:val="clear" w:color="auto" w:fill="FFFFFF"/>
              <w:tabs>
                <w:tab w:val="left" w:pos="720"/>
              </w:tabs>
              <w:suppressAutoHyphens/>
              <w:textAlignment w:val="baseline"/>
              <w:rPr>
                <w:rFonts w:ascii="Century Gothic" w:hAnsi="Century Gothic"/>
                <w:sz w:val="20"/>
                <w:szCs w:val="20"/>
              </w:rPr>
            </w:pPr>
            <w:r w:rsidRPr="00B87ADC">
              <w:rPr>
                <w:rFonts w:ascii="Century Gothic" w:eastAsia="Times New Roman" w:hAnsi="Century Gothic" w:cs="Century Gothic"/>
                <w:color w:val="222222"/>
                <w:sz w:val="20"/>
                <w:szCs w:val="20"/>
              </w:rPr>
              <w:t>Pour s'approprier les apports d'un expert sur un point théorique ou pratique : un @expert </w:t>
            </w:r>
            <w:hyperlink r:id="rId25" w:history="1">
              <w:r w:rsidRPr="00B87ADC">
                <w:rPr>
                  <w:rStyle w:val="Lienhypertexte"/>
                  <w:rFonts w:ascii="Century Gothic" w:eastAsia="Times New Roman" w:hAnsi="Century Gothic" w:cs="Century Gothic"/>
                  <w:color w:val="056F9F"/>
                  <w:sz w:val="20"/>
                  <w:szCs w:val="20"/>
                </w:rPr>
                <w:t>"Le chef de produit 2.0"</w:t>
              </w:r>
            </w:hyperlink>
            <w:r w:rsidRPr="00B87ADC">
              <w:rPr>
                <w:rFonts w:ascii="Century Gothic" w:eastAsia="Times New Roman" w:hAnsi="Century Gothic" w:cs="Century Gothic"/>
                <w:color w:val="222222"/>
                <w:sz w:val="20"/>
                <w:szCs w:val="20"/>
              </w:rPr>
              <w:t>.</w:t>
            </w:r>
          </w:p>
          <w:p w14:paraId="562C0AC2" w14:textId="77777777" w:rsidR="000B707B" w:rsidRPr="00B87ADC" w:rsidRDefault="000B707B" w:rsidP="000B707B">
            <w:pPr>
              <w:rPr>
                <w:rFonts w:ascii="Century Gothic" w:hAnsi="Century Gothic"/>
                <w:b/>
                <w:sz w:val="20"/>
                <w:szCs w:val="20"/>
                <w:highlight w:val="yellow"/>
              </w:rPr>
            </w:pPr>
          </w:p>
        </w:tc>
      </w:tr>
    </w:tbl>
    <w:p w14:paraId="542F0CA6" w14:textId="77777777" w:rsidR="00DA3F1B" w:rsidRPr="00B87ADC" w:rsidRDefault="00DA3F1B">
      <w:pPr>
        <w:rPr>
          <w:rFonts w:ascii="Century Gothic" w:hAnsi="Century Gothic"/>
          <w:sz w:val="20"/>
          <w:szCs w:val="20"/>
          <w:highlight w:val="yellow"/>
        </w:rPr>
      </w:pPr>
    </w:p>
    <w:p w14:paraId="2C0520EF" w14:textId="77777777" w:rsidR="00815E1D" w:rsidRPr="00B87ADC" w:rsidRDefault="00DA3F1B">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0" w:type="auto"/>
        <w:tblBorders>
          <w:top w:val="dashDotStroked" w:sz="24" w:space="0" w:color="1F4E79" w:themeColor="accent1" w:themeShade="80"/>
          <w:left w:val="dashDotStroked" w:sz="24" w:space="0" w:color="1F4E79" w:themeColor="accent1" w:themeShade="80"/>
          <w:bottom w:val="dashDotStroked" w:sz="24" w:space="0" w:color="1F4E79" w:themeColor="accent1" w:themeShade="80"/>
          <w:right w:val="dashDotStroked" w:sz="24" w:space="0" w:color="1F4E79" w:themeColor="accent1" w:themeShade="80"/>
          <w:insideH w:val="dashDotStroked" w:sz="24" w:space="0" w:color="1F4E79" w:themeColor="accent1" w:themeShade="80"/>
          <w:insideV w:val="dashDotStroked" w:sz="24" w:space="0" w:color="1F4E79" w:themeColor="accent1" w:themeShade="80"/>
        </w:tblBorders>
        <w:tblLook w:val="04A0" w:firstRow="1" w:lastRow="0" w:firstColumn="1" w:lastColumn="0" w:noHBand="0" w:noVBand="1"/>
      </w:tblPr>
      <w:tblGrid>
        <w:gridCol w:w="9296"/>
      </w:tblGrid>
      <w:tr w:rsidR="00815E1D" w:rsidRPr="00B87ADC" w14:paraId="02FFAF86" w14:textId="77777777" w:rsidTr="00972CCF">
        <w:tc>
          <w:tcPr>
            <w:tcW w:w="9346" w:type="dxa"/>
            <w:shd w:val="clear" w:color="auto" w:fill="1F4E79" w:themeFill="accent1" w:themeFillShade="80"/>
          </w:tcPr>
          <w:p w14:paraId="5BCD487D" w14:textId="77777777" w:rsidR="00815E1D" w:rsidRPr="00B87ADC" w:rsidRDefault="00A51F92" w:rsidP="00455B86">
            <w:pPr>
              <w:pStyle w:val="Paragraphedeliste"/>
              <w:numPr>
                <w:ilvl w:val="0"/>
                <w:numId w:val="40"/>
              </w:numPr>
              <w:rPr>
                <w:rFonts w:ascii="Century Gothic" w:hAnsi="Century Gothic"/>
                <w:b/>
                <w:sz w:val="20"/>
                <w:szCs w:val="20"/>
                <w:highlight w:val="yellow"/>
              </w:rPr>
            </w:pPr>
            <w:r w:rsidRPr="00B87ADC">
              <w:rPr>
                <w:rFonts w:ascii="Century Gothic" w:hAnsi="Century Gothic"/>
                <w:b/>
                <w:color w:val="FFFFFF" w:themeColor="background1"/>
                <w:sz w:val="20"/>
                <w:szCs w:val="20"/>
                <w:highlight w:val="yellow"/>
              </w:rPr>
              <w:lastRenderedPageBreak/>
              <w:t xml:space="preserve">Formation au métier de chef produit </w:t>
            </w:r>
          </w:p>
          <w:p w14:paraId="6D62D12D" w14:textId="77777777" w:rsidR="007022DB" w:rsidRPr="00B87ADC" w:rsidRDefault="007022DB" w:rsidP="007022DB">
            <w:pPr>
              <w:pStyle w:val="Paragraphedeliste"/>
              <w:rPr>
                <w:rFonts w:ascii="Century Gothic" w:hAnsi="Century Gothic"/>
                <w:b/>
                <w:sz w:val="20"/>
                <w:szCs w:val="20"/>
                <w:highlight w:val="yellow"/>
              </w:rPr>
            </w:pPr>
          </w:p>
        </w:tc>
      </w:tr>
      <w:tr w:rsidR="00815E1D" w:rsidRPr="00B87ADC" w14:paraId="1E3E4F74" w14:textId="77777777" w:rsidTr="000B707B">
        <w:tc>
          <w:tcPr>
            <w:tcW w:w="9346" w:type="dxa"/>
          </w:tcPr>
          <w:p w14:paraId="25FD6B0B" w14:textId="77777777" w:rsidR="00815E1D" w:rsidRPr="00B87ADC" w:rsidRDefault="00FA2956" w:rsidP="00C217AF">
            <w:pPr>
              <w:jc w:val="both"/>
              <w:rPr>
                <w:rFonts w:ascii="Century Gothic" w:hAnsi="Century Gothic"/>
                <w:sz w:val="20"/>
                <w:szCs w:val="20"/>
                <w:highlight w:val="yellow"/>
              </w:rPr>
            </w:pPr>
            <w:r w:rsidRPr="00B87ADC">
              <w:rPr>
                <w:rFonts w:ascii="Century Gothic" w:hAnsi="Century Gothic"/>
                <w:sz w:val="20"/>
                <w:szCs w:val="20"/>
                <w:highlight w:val="yellow"/>
              </w:rPr>
              <w:t xml:space="preserve">Le chef produit est </w:t>
            </w:r>
            <w:r w:rsidR="00D43458" w:rsidRPr="00B87ADC">
              <w:rPr>
                <w:rFonts w:ascii="Century Gothic" w:hAnsi="Century Gothic"/>
                <w:sz w:val="20"/>
                <w:szCs w:val="20"/>
                <w:highlight w:val="yellow"/>
              </w:rPr>
              <w:t>Un chef de produit, employé d'une entreprise, est sous les ordres d'un directeur marketing ou chef de groupe, il a la charge d'une marque, d'un produit, d'un service, d'une prestation, etc. représentant une partie du chiffre d'affaires ou de l'activité de l'entreprise.</w:t>
            </w:r>
          </w:p>
          <w:p w14:paraId="060043CB" w14:textId="77777777" w:rsidR="00294458" w:rsidRPr="00B87ADC" w:rsidRDefault="00294458" w:rsidP="00C217AF">
            <w:pPr>
              <w:jc w:val="both"/>
              <w:rPr>
                <w:rFonts w:ascii="Century Gothic" w:hAnsi="Century Gothic"/>
                <w:sz w:val="20"/>
                <w:szCs w:val="20"/>
                <w:highlight w:val="yellow"/>
              </w:rPr>
            </w:pPr>
          </w:p>
          <w:p w14:paraId="53356F1A" w14:textId="77777777" w:rsidR="00B924FD" w:rsidRPr="00B87ADC" w:rsidRDefault="00294458" w:rsidP="00C217AF">
            <w:pPr>
              <w:jc w:val="both"/>
              <w:rPr>
                <w:rFonts w:ascii="Century Gothic" w:hAnsi="Century Gothic"/>
                <w:b/>
                <w:sz w:val="20"/>
                <w:szCs w:val="20"/>
                <w:highlight w:val="yellow"/>
              </w:rPr>
            </w:pPr>
            <w:r w:rsidRPr="00B87ADC">
              <w:rPr>
                <w:rFonts w:ascii="Century Gothic" w:hAnsi="Century Gothic"/>
                <w:b/>
                <w:sz w:val="20"/>
                <w:szCs w:val="20"/>
                <w:highlight w:val="yellow"/>
              </w:rPr>
              <w:t xml:space="preserve">Notre méthodologie pour la formation : </w:t>
            </w:r>
          </w:p>
          <w:p w14:paraId="43F426AA" w14:textId="77777777" w:rsidR="00F00BC8" w:rsidRPr="00B87ADC" w:rsidRDefault="002122D5" w:rsidP="00455B86">
            <w:pPr>
              <w:pStyle w:val="Paragraphedeliste"/>
              <w:numPr>
                <w:ilvl w:val="0"/>
                <w:numId w:val="38"/>
              </w:numPr>
              <w:jc w:val="both"/>
              <w:rPr>
                <w:rFonts w:ascii="Century Gothic" w:hAnsi="Century Gothic"/>
                <w:sz w:val="20"/>
                <w:szCs w:val="20"/>
                <w:highlight w:val="yellow"/>
              </w:rPr>
            </w:pPr>
            <w:r w:rsidRPr="00B87ADC">
              <w:rPr>
                <w:rFonts w:ascii="Century Gothic" w:hAnsi="Century Gothic"/>
                <w:sz w:val="20"/>
                <w:szCs w:val="20"/>
                <w:highlight w:val="yellow"/>
              </w:rPr>
              <w:t>Différenciation entre le métier de chef produit et de vendeur</w:t>
            </w:r>
            <w:r w:rsidR="004B3100">
              <w:rPr>
                <w:rFonts w:ascii="Century Gothic" w:hAnsi="Century Gothic"/>
                <w:sz w:val="20"/>
                <w:szCs w:val="20"/>
                <w:highlight w:val="yellow"/>
              </w:rPr>
              <w:t> ;</w:t>
            </w:r>
          </w:p>
          <w:p w14:paraId="087C2905" w14:textId="77777777" w:rsidR="002122D5" w:rsidRPr="00B87ADC" w:rsidRDefault="002122D5" w:rsidP="00455B86">
            <w:pPr>
              <w:pStyle w:val="Paragraphedeliste"/>
              <w:numPr>
                <w:ilvl w:val="0"/>
                <w:numId w:val="38"/>
              </w:numPr>
              <w:rPr>
                <w:rFonts w:ascii="Century Gothic" w:hAnsi="Century Gothic"/>
                <w:sz w:val="20"/>
                <w:szCs w:val="20"/>
                <w:highlight w:val="yellow"/>
              </w:rPr>
            </w:pPr>
            <w:r w:rsidRPr="00B87ADC">
              <w:rPr>
                <w:rFonts w:ascii="Century Gothic" w:hAnsi="Century Gothic"/>
                <w:sz w:val="20"/>
                <w:szCs w:val="20"/>
                <w:highlight w:val="yellow"/>
              </w:rPr>
              <w:t>Techniques de</w:t>
            </w:r>
            <w:r w:rsidR="00AE1093" w:rsidRPr="00B87ADC">
              <w:rPr>
                <w:rFonts w:ascii="Century Gothic" w:hAnsi="Century Gothic"/>
                <w:sz w:val="20"/>
                <w:szCs w:val="20"/>
                <w:highlight w:val="yellow"/>
              </w:rPr>
              <w:t xml:space="preserve"> ventes adaptées au marketing de luxe selon les produits</w:t>
            </w:r>
            <w:r w:rsidR="004B3100">
              <w:rPr>
                <w:rFonts w:ascii="Century Gothic" w:hAnsi="Century Gothic"/>
                <w:sz w:val="20"/>
                <w:szCs w:val="20"/>
                <w:highlight w:val="yellow"/>
              </w:rPr>
              <w:t xml:space="preserve">. </w:t>
            </w:r>
          </w:p>
        </w:tc>
      </w:tr>
      <w:tr w:rsidR="00815E1D" w:rsidRPr="00B87ADC" w14:paraId="6854DCFA" w14:textId="77777777" w:rsidTr="000B707B">
        <w:tc>
          <w:tcPr>
            <w:tcW w:w="9346" w:type="dxa"/>
          </w:tcPr>
          <w:p w14:paraId="577AD62D" w14:textId="77777777" w:rsidR="00815E1D" w:rsidRPr="00B87ADC" w:rsidRDefault="00B924FD" w:rsidP="000B707B">
            <w:pPr>
              <w:rPr>
                <w:rFonts w:ascii="Century Gothic" w:hAnsi="Century Gothic"/>
                <w:b/>
                <w:sz w:val="20"/>
                <w:szCs w:val="20"/>
                <w:highlight w:val="yellow"/>
              </w:rPr>
            </w:pPr>
            <w:r w:rsidRPr="00B87ADC">
              <w:rPr>
                <w:rFonts w:ascii="Century Gothic" w:hAnsi="Century Gothic"/>
                <w:b/>
                <w:sz w:val="20"/>
                <w:szCs w:val="20"/>
                <w:highlight w:val="yellow"/>
              </w:rPr>
              <w:t xml:space="preserve">Le contenu de la formation :  </w:t>
            </w:r>
          </w:p>
          <w:p w14:paraId="1E776FAA" w14:textId="77777777" w:rsidR="00E46004" w:rsidRPr="00B87ADC" w:rsidRDefault="00DA70FC" w:rsidP="00455B86">
            <w:pPr>
              <w:pStyle w:val="Paragraphedeliste"/>
              <w:numPr>
                <w:ilvl w:val="0"/>
                <w:numId w:val="49"/>
              </w:numPr>
              <w:rPr>
                <w:rFonts w:ascii="Century Gothic" w:hAnsi="Century Gothic"/>
                <w:b/>
                <w:sz w:val="20"/>
                <w:szCs w:val="20"/>
                <w:highlight w:val="yellow"/>
              </w:rPr>
            </w:pPr>
            <w:r w:rsidRPr="00B87ADC">
              <w:rPr>
                <w:rFonts w:ascii="Century Gothic" w:hAnsi="Century Gothic"/>
                <w:b/>
                <w:sz w:val="20"/>
                <w:szCs w:val="20"/>
                <w:highlight w:val="yellow"/>
              </w:rPr>
              <w:t>Fiche métier du poste chef produit ;</w:t>
            </w:r>
          </w:p>
          <w:p w14:paraId="67039523" w14:textId="77777777" w:rsidR="00DA70FC" w:rsidRPr="00B87ADC" w:rsidRDefault="00DA70FC" w:rsidP="00455B86">
            <w:pPr>
              <w:pStyle w:val="Paragraphedeliste"/>
              <w:numPr>
                <w:ilvl w:val="0"/>
                <w:numId w:val="50"/>
              </w:numPr>
              <w:rPr>
                <w:rFonts w:ascii="Century Gothic" w:hAnsi="Century Gothic"/>
                <w:sz w:val="20"/>
                <w:szCs w:val="20"/>
                <w:highlight w:val="yellow"/>
              </w:rPr>
            </w:pPr>
            <w:r w:rsidRPr="00B87ADC">
              <w:rPr>
                <w:rFonts w:ascii="Century Gothic" w:hAnsi="Century Gothic"/>
                <w:sz w:val="20"/>
                <w:szCs w:val="20"/>
                <w:highlight w:val="yellow"/>
              </w:rPr>
              <w:t xml:space="preserve">Les responsabilités liées au poste </w:t>
            </w:r>
          </w:p>
          <w:p w14:paraId="0F7D4B64" w14:textId="77777777" w:rsidR="00DA70FC" w:rsidRPr="00B87ADC" w:rsidRDefault="00DA70FC" w:rsidP="00455B86">
            <w:pPr>
              <w:pStyle w:val="Paragraphedeliste"/>
              <w:numPr>
                <w:ilvl w:val="0"/>
                <w:numId w:val="50"/>
              </w:numPr>
              <w:rPr>
                <w:rFonts w:ascii="Century Gothic" w:hAnsi="Century Gothic"/>
                <w:sz w:val="20"/>
                <w:szCs w:val="20"/>
                <w:highlight w:val="yellow"/>
              </w:rPr>
            </w:pPr>
            <w:r w:rsidRPr="00B87ADC">
              <w:rPr>
                <w:rFonts w:ascii="Century Gothic" w:hAnsi="Century Gothic"/>
                <w:sz w:val="20"/>
                <w:szCs w:val="20"/>
                <w:highlight w:val="yellow"/>
              </w:rPr>
              <w:t xml:space="preserve">La relation client au regard du poste de chef produit </w:t>
            </w:r>
          </w:p>
          <w:p w14:paraId="54C1EF7A" w14:textId="77777777" w:rsidR="00DA70FC" w:rsidRPr="00B87ADC" w:rsidRDefault="00DA70FC" w:rsidP="00455B86">
            <w:pPr>
              <w:pStyle w:val="Paragraphedeliste"/>
              <w:numPr>
                <w:ilvl w:val="0"/>
                <w:numId w:val="50"/>
              </w:numPr>
              <w:rPr>
                <w:rFonts w:ascii="Century Gothic" w:hAnsi="Century Gothic"/>
                <w:sz w:val="20"/>
                <w:szCs w:val="20"/>
                <w:highlight w:val="yellow"/>
              </w:rPr>
            </w:pPr>
            <w:r w:rsidRPr="00B87ADC">
              <w:rPr>
                <w:rFonts w:ascii="Century Gothic" w:hAnsi="Century Gothic"/>
                <w:sz w:val="20"/>
                <w:szCs w:val="20"/>
                <w:highlight w:val="yellow"/>
              </w:rPr>
              <w:t xml:space="preserve">Le management adapté au chef produit </w:t>
            </w:r>
          </w:p>
          <w:p w14:paraId="2F0D0558" w14:textId="77777777" w:rsidR="00DA70FC" w:rsidRPr="00B87ADC" w:rsidRDefault="00294458" w:rsidP="00455B86">
            <w:pPr>
              <w:pStyle w:val="Paragraphedeliste"/>
              <w:numPr>
                <w:ilvl w:val="0"/>
                <w:numId w:val="49"/>
              </w:numPr>
              <w:rPr>
                <w:rFonts w:ascii="Century Gothic" w:hAnsi="Century Gothic"/>
                <w:b/>
                <w:sz w:val="20"/>
                <w:szCs w:val="20"/>
                <w:highlight w:val="yellow"/>
              </w:rPr>
            </w:pPr>
            <w:r w:rsidRPr="00B87ADC">
              <w:rPr>
                <w:rFonts w:ascii="Century Gothic" w:hAnsi="Century Gothic"/>
                <w:b/>
                <w:sz w:val="20"/>
                <w:szCs w:val="20"/>
                <w:highlight w:val="yellow"/>
              </w:rPr>
              <w:t xml:space="preserve">Développer une image de marque </w:t>
            </w:r>
          </w:p>
          <w:p w14:paraId="2192DBA2" w14:textId="77777777" w:rsidR="003323FF" w:rsidRPr="00B87ADC" w:rsidRDefault="00565CA3" w:rsidP="00455B86">
            <w:pPr>
              <w:pStyle w:val="Paragraphedeliste"/>
              <w:numPr>
                <w:ilvl w:val="0"/>
                <w:numId w:val="51"/>
              </w:numPr>
              <w:rPr>
                <w:rFonts w:ascii="Century Gothic" w:hAnsi="Century Gothic"/>
                <w:sz w:val="20"/>
                <w:szCs w:val="20"/>
                <w:highlight w:val="yellow"/>
              </w:rPr>
            </w:pPr>
            <w:r w:rsidRPr="00B87ADC">
              <w:rPr>
                <w:rFonts w:ascii="Century Gothic" w:hAnsi="Century Gothic"/>
                <w:sz w:val="20"/>
                <w:szCs w:val="20"/>
                <w:highlight w:val="yellow"/>
              </w:rPr>
              <w:t xml:space="preserve">Connaitre et comprendre son DISC </w:t>
            </w:r>
          </w:p>
          <w:p w14:paraId="1A00A773" w14:textId="77777777" w:rsidR="00565CA3" w:rsidRPr="00B87ADC" w:rsidRDefault="00565CA3" w:rsidP="00455B86">
            <w:pPr>
              <w:pStyle w:val="Paragraphedeliste"/>
              <w:numPr>
                <w:ilvl w:val="0"/>
                <w:numId w:val="51"/>
              </w:numPr>
              <w:rPr>
                <w:rFonts w:ascii="Century Gothic" w:hAnsi="Century Gothic"/>
                <w:sz w:val="20"/>
                <w:szCs w:val="20"/>
                <w:highlight w:val="yellow"/>
              </w:rPr>
            </w:pPr>
            <w:r w:rsidRPr="00B87ADC">
              <w:rPr>
                <w:rFonts w:ascii="Century Gothic" w:hAnsi="Century Gothic"/>
                <w:sz w:val="20"/>
                <w:szCs w:val="20"/>
                <w:highlight w:val="yellow"/>
              </w:rPr>
              <w:t xml:space="preserve">Tenue-comportement-attitude adapté au poste </w:t>
            </w:r>
          </w:p>
          <w:p w14:paraId="2624B933" w14:textId="77777777" w:rsidR="00565CA3" w:rsidRPr="00B87ADC" w:rsidRDefault="00565CA3" w:rsidP="00455B86">
            <w:pPr>
              <w:pStyle w:val="Paragraphedeliste"/>
              <w:numPr>
                <w:ilvl w:val="0"/>
                <w:numId w:val="51"/>
              </w:numPr>
              <w:rPr>
                <w:rFonts w:ascii="Century Gothic" w:hAnsi="Century Gothic"/>
                <w:sz w:val="20"/>
                <w:szCs w:val="20"/>
                <w:highlight w:val="yellow"/>
              </w:rPr>
            </w:pPr>
            <w:r w:rsidRPr="00B87ADC">
              <w:rPr>
                <w:rFonts w:ascii="Century Gothic" w:hAnsi="Century Gothic"/>
                <w:sz w:val="20"/>
                <w:szCs w:val="20"/>
                <w:highlight w:val="yellow"/>
              </w:rPr>
              <w:t>Définition d’une politique marketing adapté au produit et à la cible </w:t>
            </w:r>
          </w:p>
          <w:p w14:paraId="69E1ABDF" w14:textId="77777777" w:rsidR="004216A3" w:rsidRPr="00B87ADC" w:rsidRDefault="004216A3" w:rsidP="004216A3">
            <w:pPr>
              <w:pStyle w:val="Paragraphedeliste"/>
              <w:ind w:left="1836"/>
              <w:rPr>
                <w:rFonts w:ascii="Century Gothic" w:hAnsi="Century Gothic"/>
                <w:b/>
                <w:sz w:val="20"/>
                <w:szCs w:val="20"/>
                <w:highlight w:val="yellow"/>
              </w:rPr>
            </w:pPr>
          </w:p>
          <w:p w14:paraId="118B7BC2" w14:textId="77777777" w:rsidR="00565CA3" w:rsidRPr="00B87ADC" w:rsidRDefault="004216A3" w:rsidP="00455B86">
            <w:pPr>
              <w:pStyle w:val="Paragraphedeliste"/>
              <w:numPr>
                <w:ilvl w:val="0"/>
                <w:numId w:val="49"/>
              </w:numPr>
              <w:rPr>
                <w:rFonts w:ascii="Century Gothic" w:hAnsi="Century Gothic"/>
                <w:b/>
                <w:sz w:val="20"/>
                <w:szCs w:val="20"/>
                <w:highlight w:val="yellow"/>
              </w:rPr>
            </w:pPr>
            <w:r w:rsidRPr="00B87ADC">
              <w:rPr>
                <w:rFonts w:ascii="Century Gothic" w:hAnsi="Century Gothic"/>
                <w:b/>
                <w:sz w:val="20"/>
                <w:szCs w:val="20"/>
                <w:highlight w:val="yellow"/>
              </w:rPr>
              <w:t xml:space="preserve">Les stratégies marketing de luxe </w:t>
            </w:r>
          </w:p>
          <w:p w14:paraId="2F176A9D" w14:textId="77777777" w:rsidR="004216A3" w:rsidRPr="00B87ADC" w:rsidRDefault="004216A3" w:rsidP="00455B86">
            <w:pPr>
              <w:pStyle w:val="Paragraphedeliste"/>
              <w:numPr>
                <w:ilvl w:val="0"/>
                <w:numId w:val="52"/>
              </w:numPr>
              <w:rPr>
                <w:rFonts w:ascii="Century Gothic" w:hAnsi="Century Gothic"/>
                <w:sz w:val="20"/>
                <w:szCs w:val="20"/>
                <w:highlight w:val="yellow"/>
              </w:rPr>
            </w:pPr>
            <w:r w:rsidRPr="00B87ADC">
              <w:rPr>
                <w:rFonts w:ascii="Century Gothic" w:hAnsi="Century Gothic"/>
                <w:sz w:val="20"/>
                <w:szCs w:val="20"/>
                <w:highlight w:val="yellow"/>
              </w:rPr>
              <w:t xml:space="preserve">Notion de marketing intuitif et de marketing élaboré </w:t>
            </w:r>
          </w:p>
          <w:p w14:paraId="3061D829" w14:textId="77777777" w:rsidR="004216A3" w:rsidRPr="00B87ADC" w:rsidRDefault="00F00A6B" w:rsidP="00455B86">
            <w:pPr>
              <w:pStyle w:val="Paragraphedeliste"/>
              <w:numPr>
                <w:ilvl w:val="0"/>
                <w:numId w:val="52"/>
              </w:numPr>
              <w:rPr>
                <w:rFonts w:ascii="Century Gothic" w:hAnsi="Century Gothic"/>
                <w:sz w:val="20"/>
                <w:szCs w:val="20"/>
                <w:highlight w:val="yellow"/>
              </w:rPr>
            </w:pPr>
            <w:r w:rsidRPr="00B87ADC">
              <w:rPr>
                <w:rFonts w:ascii="Century Gothic" w:hAnsi="Century Gothic"/>
                <w:sz w:val="20"/>
                <w:szCs w:val="20"/>
                <w:highlight w:val="yellow"/>
              </w:rPr>
              <w:t xml:space="preserve">Les stratégies gagnantes pour les marques de luxe </w:t>
            </w:r>
          </w:p>
          <w:p w14:paraId="34AE6F8B" w14:textId="77777777" w:rsidR="00F00A6B" w:rsidRPr="00B87ADC" w:rsidRDefault="007022DB" w:rsidP="00455B86">
            <w:pPr>
              <w:pStyle w:val="Paragraphedeliste"/>
              <w:numPr>
                <w:ilvl w:val="0"/>
                <w:numId w:val="52"/>
              </w:numPr>
              <w:rPr>
                <w:rFonts w:ascii="Century Gothic" w:hAnsi="Century Gothic"/>
                <w:sz w:val="20"/>
                <w:szCs w:val="20"/>
                <w:highlight w:val="yellow"/>
              </w:rPr>
            </w:pPr>
            <w:r w:rsidRPr="00B87ADC">
              <w:rPr>
                <w:rFonts w:ascii="Century Gothic" w:hAnsi="Century Gothic"/>
                <w:sz w:val="20"/>
                <w:szCs w:val="20"/>
                <w:highlight w:val="yellow"/>
              </w:rPr>
              <w:t xml:space="preserve">Adaptation du marketing de luxe aux produits </w:t>
            </w:r>
          </w:p>
          <w:p w14:paraId="22F9E863" w14:textId="77777777" w:rsidR="00686555" w:rsidRPr="00B87ADC" w:rsidRDefault="00686555" w:rsidP="000B707B">
            <w:pPr>
              <w:rPr>
                <w:rFonts w:ascii="Century Gothic" w:hAnsi="Century Gothic"/>
                <w:b/>
                <w:sz w:val="20"/>
                <w:szCs w:val="20"/>
              </w:rPr>
            </w:pPr>
          </w:p>
        </w:tc>
      </w:tr>
    </w:tbl>
    <w:p w14:paraId="1AAE59CF" w14:textId="77777777" w:rsidR="00815E1D" w:rsidRPr="00B87ADC" w:rsidRDefault="00815E1D">
      <w:pPr>
        <w:rPr>
          <w:rFonts w:ascii="Century Gothic" w:hAnsi="Century Gothic"/>
          <w:sz w:val="20"/>
          <w:szCs w:val="20"/>
          <w:highlight w:val="yellow"/>
        </w:rPr>
      </w:pPr>
    </w:p>
    <w:p w14:paraId="2DB81EC3" w14:textId="77777777" w:rsidR="00815E1D" w:rsidRPr="00B87ADC" w:rsidRDefault="00692A41">
      <w:pPr>
        <w:rPr>
          <w:rFonts w:ascii="Century Gothic" w:hAnsi="Century Gothic"/>
          <w:sz w:val="20"/>
          <w:szCs w:val="20"/>
        </w:rPr>
      </w:pPr>
      <w:r w:rsidRPr="00B87ADC">
        <w:rPr>
          <w:rFonts w:ascii="Century Gothic" w:hAnsi="Century Gothic"/>
          <w:sz w:val="20"/>
          <w:szCs w:val="20"/>
        </w:rPr>
        <w:br w:type="page"/>
      </w:r>
    </w:p>
    <w:tbl>
      <w:tblPr>
        <w:tblStyle w:val="Grilledutableau"/>
        <w:tblW w:w="0" w:type="auto"/>
        <w:tblBorders>
          <w:top w:val="dashDotStroked" w:sz="24" w:space="0" w:color="1F4E79" w:themeColor="accent1" w:themeShade="80"/>
          <w:left w:val="dashDotStroked" w:sz="24" w:space="0" w:color="1F4E79" w:themeColor="accent1" w:themeShade="80"/>
          <w:bottom w:val="dashDotStroked" w:sz="24" w:space="0" w:color="1F4E79" w:themeColor="accent1" w:themeShade="80"/>
          <w:right w:val="dashDotStroked" w:sz="24" w:space="0" w:color="1F4E79" w:themeColor="accent1" w:themeShade="80"/>
          <w:insideH w:val="dashDotStroked" w:sz="24" w:space="0" w:color="1F4E79" w:themeColor="accent1" w:themeShade="80"/>
          <w:insideV w:val="dashDotStroked" w:sz="24" w:space="0" w:color="1F4E79" w:themeColor="accent1" w:themeShade="80"/>
        </w:tblBorders>
        <w:tblLook w:val="04A0" w:firstRow="1" w:lastRow="0" w:firstColumn="1" w:lastColumn="0" w:noHBand="0" w:noVBand="1"/>
      </w:tblPr>
      <w:tblGrid>
        <w:gridCol w:w="9296"/>
      </w:tblGrid>
      <w:tr w:rsidR="00815E1D" w:rsidRPr="00B87ADC" w14:paraId="2C77E412" w14:textId="77777777" w:rsidTr="00AD3587">
        <w:tc>
          <w:tcPr>
            <w:tcW w:w="9296" w:type="dxa"/>
            <w:shd w:val="clear" w:color="auto" w:fill="1F4E79" w:themeFill="accent1" w:themeFillShade="80"/>
          </w:tcPr>
          <w:p w14:paraId="0B80DA09" w14:textId="77777777" w:rsidR="00815E1D" w:rsidRPr="00B87ADC" w:rsidRDefault="00815E1D" w:rsidP="000B707B">
            <w:pPr>
              <w:rPr>
                <w:rFonts w:ascii="Century Gothic" w:hAnsi="Century Gothic"/>
                <w:sz w:val="18"/>
                <w:szCs w:val="18"/>
                <w:highlight w:val="yellow"/>
              </w:rPr>
            </w:pPr>
          </w:p>
          <w:p w14:paraId="693951C6" w14:textId="77777777" w:rsidR="00AA08A6" w:rsidRPr="00B87ADC" w:rsidRDefault="007130CF" w:rsidP="00455B86">
            <w:pPr>
              <w:pStyle w:val="Paragraphedeliste"/>
              <w:numPr>
                <w:ilvl w:val="0"/>
                <w:numId w:val="40"/>
              </w:numPr>
              <w:rPr>
                <w:rFonts w:ascii="Century Gothic" w:hAnsi="Century Gothic"/>
                <w:b/>
                <w:color w:val="FFFFFF" w:themeColor="background1"/>
                <w:sz w:val="18"/>
                <w:szCs w:val="18"/>
              </w:rPr>
            </w:pPr>
            <w:r w:rsidRPr="00B87ADC">
              <w:rPr>
                <w:rFonts w:ascii="Century Gothic" w:hAnsi="Century Gothic"/>
                <w:b/>
                <w:color w:val="FFFFFF" w:themeColor="background1"/>
                <w:sz w:val="18"/>
                <w:szCs w:val="18"/>
              </w:rPr>
              <w:t>Formation relation client-optimiser et développer la qualité de la relation avec la clientèle</w:t>
            </w:r>
          </w:p>
          <w:p w14:paraId="57031635" w14:textId="77777777" w:rsidR="00AA08A6" w:rsidRPr="00B87ADC" w:rsidRDefault="00AA08A6" w:rsidP="000B707B">
            <w:pPr>
              <w:rPr>
                <w:rFonts w:ascii="Century Gothic" w:hAnsi="Century Gothic"/>
                <w:sz w:val="18"/>
                <w:szCs w:val="18"/>
                <w:highlight w:val="yellow"/>
              </w:rPr>
            </w:pPr>
          </w:p>
        </w:tc>
      </w:tr>
      <w:tr w:rsidR="00815E1D" w:rsidRPr="00B87ADC" w14:paraId="68DD40B1" w14:textId="77777777" w:rsidTr="00AD3587">
        <w:tc>
          <w:tcPr>
            <w:tcW w:w="9296" w:type="dxa"/>
          </w:tcPr>
          <w:p w14:paraId="0E7540D6" w14:textId="77777777" w:rsidR="00DA3F1B" w:rsidRPr="00B87ADC" w:rsidRDefault="00E23651" w:rsidP="00C217AF">
            <w:pPr>
              <w:jc w:val="both"/>
              <w:rPr>
                <w:rFonts w:ascii="Century Gothic" w:hAnsi="Century Gothic"/>
                <w:sz w:val="18"/>
                <w:szCs w:val="18"/>
              </w:rPr>
            </w:pPr>
            <w:r w:rsidRPr="00B87ADC">
              <w:rPr>
                <w:rFonts w:ascii="Century Gothic" w:hAnsi="Century Gothic"/>
                <w:sz w:val="18"/>
                <w:szCs w:val="18"/>
              </w:rPr>
              <w:t>Ce programme de formation sur la relation client permettra d'intégrer et de mettre en place les techniques fondamentales pour développer une relation client sereine et efficace.</w:t>
            </w:r>
          </w:p>
          <w:p w14:paraId="4345115B" w14:textId="77777777" w:rsidR="007130CF" w:rsidRPr="00B87ADC" w:rsidRDefault="007130CF" w:rsidP="00C217AF">
            <w:pPr>
              <w:jc w:val="both"/>
              <w:rPr>
                <w:rFonts w:ascii="Century Gothic" w:hAnsi="Century Gothic"/>
                <w:sz w:val="18"/>
                <w:szCs w:val="18"/>
              </w:rPr>
            </w:pPr>
          </w:p>
          <w:p w14:paraId="4BB7B210" w14:textId="77777777" w:rsidR="007130CF" w:rsidRPr="00B87ADC" w:rsidRDefault="00520B16" w:rsidP="00C217AF">
            <w:pPr>
              <w:jc w:val="both"/>
              <w:rPr>
                <w:rFonts w:ascii="Century Gothic" w:hAnsi="Century Gothic"/>
                <w:b/>
                <w:sz w:val="18"/>
                <w:szCs w:val="18"/>
              </w:rPr>
            </w:pPr>
            <w:r w:rsidRPr="00B87ADC">
              <w:rPr>
                <w:rFonts w:ascii="Century Gothic" w:hAnsi="Century Gothic"/>
                <w:b/>
                <w:sz w:val="18"/>
                <w:szCs w:val="18"/>
              </w:rPr>
              <w:t xml:space="preserve">Méthodologie pour la mission : </w:t>
            </w:r>
          </w:p>
          <w:p w14:paraId="61370021" w14:textId="77777777" w:rsidR="00520B16" w:rsidRPr="00B87ADC" w:rsidRDefault="00520B16" w:rsidP="00455B86">
            <w:pPr>
              <w:pStyle w:val="Paragraphedeliste"/>
              <w:numPr>
                <w:ilvl w:val="0"/>
                <w:numId w:val="38"/>
              </w:numPr>
              <w:jc w:val="both"/>
              <w:rPr>
                <w:rFonts w:ascii="Century Gothic" w:hAnsi="Century Gothic"/>
                <w:sz w:val="18"/>
                <w:szCs w:val="18"/>
              </w:rPr>
            </w:pPr>
            <w:r w:rsidRPr="00B87ADC">
              <w:rPr>
                <w:rFonts w:ascii="Century Gothic" w:hAnsi="Century Gothic"/>
                <w:sz w:val="18"/>
                <w:szCs w:val="18"/>
              </w:rPr>
              <w:t xml:space="preserve">Tests de positionnement ; </w:t>
            </w:r>
          </w:p>
          <w:p w14:paraId="160CD68C" w14:textId="77777777" w:rsidR="00520B16" w:rsidRPr="00B87ADC" w:rsidRDefault="00520B16" w:rsidP="00455B86">
            <w:pPr>
              <w:pStyle w:val="Paragraphedeliste"/>
              <w:numPr>
                <w:ilvl w:val="0"/>
                <w:numId w:val="38"/>
              </w:numPr>
              <w:jc w:val="both"/>
              <w:rPr>
                <w:rFonts w:ascii="Century Gothic" w:hAnsi="Century Gothic"/>
                <w:sz w:val="18"/>
                <w:szCs w:val="18"/>
              </w:rPr>
            </w:pPr>
            <w:r w:rsidRPr="00B87ADC">
              <w:rPr>
                <w:rFonts w:ascii="Century Gothic" w:hAnsi="Century Gothic"/>
                <w:sz w:val="18"/>
                <w:szCs w:val="18"/>
              </w:rPr>
              <w:t xml:space="preserve">Jeux de rôles ; </w:t>
            </w:r>
          </w:p>
          <w:p w14:paraId="058F6333" w14:textId="77777777" w:rsidR="007130CF" w:rsidRPr="00B87ADC" w:rsidRDefault="00B62FC1" w:rsidP="00455B86">
            <w:pPr>
              <w:pStyle w:val="Paragraphedeliste"/>
              <w:numPr>
                <w:ilvl w:val="0"/>
                <w:numId w:val="38"/>
              </w:numPr>
              <w:jc w:val="both"/>
              <w:rPr>
                <w:rFonts w:ascii="Century Gothic" w:hAnsi="Century Gothic"/>
                <w:sz w:val="18"/>
                <w:szCs w:val="18"/>
              </w:rPr>
            </w:pPr>
            <w:r w:rsidRPr="00B87ADC">
              <w:rPr>
                <w:rFonts w:ascii="Century Gothic" w:hAnsi="Century Gothic"/>
                <w:sz w:val="18"/>
                <w:szCs w:val="18"/>
              </w:rPr>
              <w:t xml:space="preserve">Travaux de groupe et synthèse. </w:t>
            </w:r>
          </w:p>
        </w:tc>
      </w:tr>
      <w:tr w:rsidR="00B62FC1" w:rsidRPr="00B87ADC" w14:paraId="35992EE4" w14:textId="77777777" w:rsidTr="00AD3587">
        <w:tc>
          <w:tcPr>
            <w:tcW w:w="9296" w:type="dxa"/>
          </w:tcPr>
          <w:p w14:paraId="0B07A3BD" w14:textId="77777777" w:rsidR="00B62FC1" w:rsidRPr="00B87ADC" w:rsidRDefault="00B62FC1" w:rsidP="000B707B">
            <w:pPr>
              <w:rPr>
                <w:rFonts w:ascii="Century Gothic" w:hAnsi="Century Gothic"/>
                <w:sz w:val="18"/>
                <w:szCs w:val="18"/>
              </w:rPr>
            </w:pPr>
            <w:r w:rsidRPr="00B87ADC">
              <w:rPr>
                <w:rFonts w:ascii="Century Gothic" w:hAnsi="Century Gothic"/>
                <w:b/>
                <w:sz w:val="18"/>
                <w:szCs w:val="18"/>
              </w:rPr>
              <w:t>Le contenu de la formation</w:t>
            </w:r>
            <w:r w:rsidRPr="00B87ADC">
              <w:rPr>
                <w:rFonts w:ascii="Century Gothic" w:hAnsi="Century Gothic"/>
                <w:sz w:val="18"/>
                <w:szCs w:val="18"/>
              </w:rPr>
              <w:t xml:space="preserve"> : </w:t>
            </w:r>
          </w:p>
          <w:p w14:paraId="3F21508B" w14:textId="77777777" w:rsidR="00B62FC1" w:rsidRPr="00B87ADC" w:rsidRDefault="00B62FC1" w:rsidP="000B707B">
            <w:pPr>
              <w:rPr>
                <w:rFonts w:ascii="Century Gothic" w:hAnsi="Century Gothic"/>
                <w:b/>
                <w:sz w:val="18"/>
                <w:szCs w:val="18"/>
              </w:rPr>
            </w:pPr>
          </w:p>
          <w:p w14:paraId="7C1BB7E3" w14:textId="77777777" w:rsidR="00B62FC1" w:rsidRPr="00B87ADC" w:rsidRDefault="003243D7" w:rsidP="003243D7">
            <w:pPr>
              <w:rPr>
                <w:rFonts w:ascii="Century Gothic" w:hAnsi="Century Gothic"/>
                <w:b/>
                <w:sz w:val="18"/>
                <w:szCs w:val="18"/>
              </w:rPr>
            </w:pPr>
            <w:r w:rsidRPr="00B87ADC">
              <w:rPr>
                <w:rFonts w:ascii="Century Gothic" w:hAnsi="Century Gothic"/>
                <w:b/>
                <w:sz w:val="18"/>
                <w:szCs w:val="18"/>
              </w:rPr>
              <w:t>1/</w:t>
            </w:r>
            <w:r w:rsidR="00B81CE6" w:rsidRPr="00B87ADC">
              <w:rPr>
                <w:rFonts w:ascii="Century Gothic" w:hAnsi="Century Gothic"/>
                <w:b/>
                <w:sz w:val="18"/>
                <w:szCs w:val="18"/>
              </w:rPr>
              <w:t xml:space="preserve">Définition de la fiche métier du surveillant de salle </w:t>
            </w:r>
          </w:p>
          <w:p w14:paraId="4E6A8609" w14:textId="77777777" w:rsidR="00941EC2" w:rsidRPr="00B87ADC" w:rsidRDefault="00941EC2" w:rsidP="00455B86">
            <w:pPr>
              <w:pStyle w:val="Paragraphedeliste"/>
              <w:numPr>
                <w:ilvl w:val="0"/>
                <w:numId w:val="44"/>
              </w:numPr>
              <w:rPr>
                <w:rFonts w:ascii="Century Gothic" w:hAnsi="Century Gothic"/>
                <w:sz w:val="18"/>
                <w:szCs w:val="18"/>
              </w:rPr>
            </w:pPr>
            <w:r w:rsidRPr="00B87ADC">
              <w:rPr>
                <w:rFonts w:ascii="Century Gothic" w:hAnsi="Century Gothic"/>
                <w:sz w:val="18"/>
                <w:szCs w:val="18"/>
              </w:rPr>
              <w:t xml:space="preserve">Le métier du surveillant de salle </w:t>
            </w:r>
          </w:p>
          <w:p w14:paraId="67A4E9CC" w14:textId="77777777" w:rsidR="00B81CE6" w:rsidRPr="00B87ADC" w:rsidRDefault="00941EC2" w:rsidP="00455B86">
            <w:pPr>
              <w:pStyle w:val="Paragraphedeliste"/>
              <w:numPr>
                <w:ilvl w:val="0"/>
                <w:numId w:val="44"/>
              </w:numPr>
              <w:rPr>
                <w:rFonts w:ascii="Century Gothic" w:hAnsi="Century Gothic"/>
                <w:sz w:val="18"/>
                <w:szCs w:val="18"/>
              </w:rPr>
            </w:pPr>
            <w:r w:rsidRPr="00B87ADC">
              <w:rPr>
                <w:rFonts w:ascii="Century Gothic" w:hAnsi="Century Gothic"/>
                <w:sz w:val="18"/>
                <w:szCs w:val="18"/>
              </w:rPr>
              <w:t>La carte d’identité du métier de surveillant de salle au regard direct et indirect avec le client</w:t>
            </w:r>
          </w:p>
          <w:p w14:paraId="3CAA31D8" w14:textId="77777777" w:rsidR="00941EC2" w:rsidRPr="00B87ADC" w:rsidRDefault="00941EC2" w:rsidP="00941EC2">
            <w:pPr>
              <w:rPr>
                <w:rFonts w:ascii="Century Gothic" w:hAnsi="Century Gothic"/>
                <w:b/>
                <w:sz w:val="18"/>
                <w:szCs w:val="18"/>
              </w:rPr>
            </w:pPr>
            <w:r w:rsidRPr="00B87ADC">
              <w:rPr>
                <w:rFonts w:ascii="Century Gothic" w:hAnsi="Century Gothic"/>
                <w:b/>
                <w:sz w:val="18"/>
                <w:szCs w:val="18"/>
              </w:rPr>
              <w:t>2/ Comprendre les styles comportementaux avec le DISC.</w:t>
            </w:r>
          </w:p>
          <w:p w14:paraId="6846F32C" w14:textId="77777777" w:rsidR="00941EC2" w:rsidRPr="00B87ADC" w:rsidRDefault="00941EC2" w:rsidP="00455B86">
            <w:pPr>
              <w:pStyle w:val="Paragraphedeliste"/>
              <w:numPr>
                <w:ilvl w:val="0"/>
                <w:numId w:val="46"/>
              </w:numPr>
              <w:rPr>
                <w:rFonts w:ascii="Century Gothic" w:hAnsi="Century Gothic"/>
                <w:sz w:val="18"/>
                <w:szCs w:val="18"/>
              </w:rPr>
            </w:pPr>
            <w:r w:rsidRPr="00B87ADC">
              <w:rPr>
                <w:rFonts w:ascii="Century Gothic" w:hAnsi="Century Gothic"/>
                <w:sz w:val="18"/>
                <w:szCs w:val="18"/>
              </w:rPr>
              <w:t>Les raisons objectives de l’utilisation du disc</w:t>
            </w:r>
          </w:p>
          <w:p w14:paraId="04EBD8AC" w14:textId="77777777" w:rsidR="00941EC2" w:rsidRPr="00B87ADC" w:rsidRDefault="00941EC2" w:rsidP="00455B86">
            <w:pPr>
              <w:pStyle w:val="Paragraphedeliste"/>
              <w:numPr>
                <w:ilvl w:val="0"/>
                <w:numId w:val="45"/>
              </w:numPr>
              <w:rPr>
                <w:rFonts w:ascii="Century Gothic" w:hAnsi="Century Gothic"/>
                <w:sz w:val="18"/>
                <w:szCs w:val="18"/>
              </w:rPr>
            </w:pPr>
            <w:r w:rsidRPr="00B87ADC">
              <w:rPr>
                <w:rFonts w:ascii="Century Gothic" w:hAnsi="Century Gothic"/>
                <w:sz w:val="18"/>
                <w:szCs w:val="18"/>
              </w:rPr>
              <w:t>Les axes</w:t>
            </w:r>
          </w:p>
          <w:p w14:paraId="66E3F15C" w14:textId="77777777" w:rsidR="00941EC2" w:rsidRPr="00B87ADC" w:rsidRDefault="00941EC2" w:rsidP="00941EC2">
            <w:pPr>
              <w:rPr>
                <w:rFonts w:ascii="Century Gothic" w:hAnsi="Century Gothic"/>
                <w:b/>
                <w:sz w:val="18"/>
                <w:szCs w:val="18"/>
              </w:rPr>
            </w:pPr>
          </w:p>
          <w:p w14:paraId="51AF3D13" w14:textId="77777777" w:rsidR="00B62FC1" w:rsidRPr="00B87ADC" w:rsidRDefault="00941EC2" w:rsidP="00941EC2">
            <w:pPr>
              <w:rPr>
                <w:rFonts w:ascii="Century Gothic" w:hAnsi="Century Gothic"/>
                <w:b/>
                <w:sz w:val="18"/>
                <w:szCs w:val="18"/>
              </w:rPr>
            </w:pPr>
            <w:r w:rsidRPr="00B87ADC">
              <w:rPr>
                <w:rFonts w:ascii="Century Gothic" w:hAnsi="Century Gothic"/>
                <w:b/>
                <w:sz w:val="18"/>
                <w:szCs w:val="18"/>
              </w:rPr>
              <w:t xml:space="preserve">ATELIER </w:t>
            </w:r>
            <w:r w:rsidR="00AE0185" w:rsidRPr="00B87ADC">
              <w:rPr>
                <w:rFonts w:ascii="Century Gothic" w:hAnsi="Century Gothic"/>
                <w:b/>
                <w:sz w:val="18"/>
                <w:szCs w:val="18"/>
              </w:rPr>
              <w:t>1 :</w:t>
            </w:r>
            <w:r w:rsidRPr="00B87ADC">
              <w:rPr>
                <w:rFonts w:ascii="Century Gothic" w:hAnsi="Century Gothic"/>
                <w:b/>
                <w:sz w:val="18"/>
                <w:szCs w:val="18"/>
              </w:rPr>
              <w:t xml:space="preserve"> Elaborer votre </w:t>
            </w:r>
            <w:r w:rsidR="00AE0185" w:rsidRPr="00B87ADC">
              <w:rPr>
                <w:rFonts w:ascii="Century Gothic" w:hAnsi="Century Gothic"/>
                <w:b/>
                <w:sz w:val="18"/>
                <w:szCs w:val="18"/>
              </w:rPr>
              <w:t>SWOT en</w:t>
            </w:r>
            <w:r w:rsidRPr="00B87ADC">
              <w:rPr>
                <w:rFonts w:ascii="Century Gothic" w:hAnsi="Century Gothic"/>
                <w:b/>
                <w:sz w:val="18"/>
                <w:szCs w:val="18"/>
              </w:rPr>
              <w:t xml:space="preserve"> partant de votre profil disc. </w:t>
            </w:r>
          </w:p>
          <w:p w14:paraId="4AC6D5E6" w14:textId="77777777" w:rsidR="00AE0185" w:rsidRPr="00B87ADC" w:rsidRDefault="00AE0185" w:rsidP="00941EC2">
            <w:pPr>
              <w:rPr>
                <w:rFonts w:ascii="Century Gothic" w:hAnsi="Century Gothic"/>
                <w:sz w:val="18"/>
                <w:szCs w:val="18"/>
              </w:rPr>
            </w:pPr>
          </w:p>
          <w:p w14:paraId="4908A3C8" w14:textId="77777777" w:rsidR="00941EC2" w:rsidRPr="00B87ADC" w:rsidRDefault="00AE0185" w:rsidP="00941EC2">
            <w:pPr>
              <w:rPr>
                <w:rFonts w:ascii="Century Gothic" w:hAnsi="Century Gothic"/>
                <w:b/>
                <w:sz w:val="18"/>
                <w:szCs w:val="18"/>
              </w:rPr>
            </w:pPr>
            <w:r w:rsidRPr="00B87ADC">
              <w:rPr>
                <w:rFonts w:ascii="Century Gothic" w:hAnsi="Century Gothic"/>
                <w:b/>
                <w:sz w:val="18"/>
                <w:szCs w:val="18"/>
              </w:rPr>
              <w:t>3/ Développer la relation client et maitriser ses enjeux clés</w:t>
            </w:r>
          </w:p>
          <w:p w14:paraId="6B801794" w14:textId="77777777" w:rsidR="00941EC2" w:rsidRPr="00B87ADC" w:rsidRDefault="008C7617" w:rsidP="00455B86">
            <w:pPr>
              <w:pStyle w:val="Paragraphedeliste"/>
              <w:numPr>
                <w:ilvl w:val="0"/>
                <w:numId w:val="45"/>
              </w:numPr>
              <w:rPr>
                <w:rFonts w:ascii="Century Gothic" w:hAnsi="Century Gothic"/>
                <w:sz w:val="18"/>
                <w:szCs w:val="18"/>
              </w:rPr>
            </w:pPr>
            <w:r w:rsidRPr="00B87ADC">
              <w:rPr>
                <w:rFonts w:ascii="Century Gothic" w:hAnsi="Century Gothic"/>
                <w:sz w:val="18"/>
                <w:szCs w:val="18"/>
              </w:rPr>
              <w:t>TENUE - ATTITUDE – COMPORTEMENT</w:t>
            </w:r>
          </w:p>
          <w:p w14:paraId="2C15867F" w14:textId="77777777" w:rsidR="008C7617" w:rsidRPr="00B87ADC" w:rsidRDefault="008C7617" w:rsidP="008C7617">
            <w:pPr>
              <w:pStyle w:val="Paragraphedeliste"/>
              <w:rPr>
                <w:rFonts w:ascii="Century Gothic" w:hAnsi="Century Gothic"/>
                <w:sz w:val="18"/>
                <w:szCs w:val="18"/>
              </w:rPr>
            </w:pPr>
          </w:p>
          <w:p w14:paraId="50D5882F" w14:textId="77777777" w:rsidR="008C7617" w:rsidRPr="00B87ADC" w:rsidRDefault="008C7617" w:rsidP="008C7617">
            <w:pPr>
              <w:rPr>
                <w:rFonts w:ascii="Century Gothic" w:hAnsi="Century Gothic"/>
                <w:sz w:val="18"/>
                <w:szCs w:val="18"/>
              </w:rPr>
            </w:pPr>
            <w:r w:rsidRPr="00B87ADC">
              <w:rPr>
                <w:rFonts w:ascii="Century Gothic" w:hAnsi="Century Gothic"/>
                <w:sz w:val="18"/>
                <w:szCs w:val="18"/>
              </w:rPr>
              <w:t xml:space="preserve">ATELIER </w:t>
            </w:r>
            <w:proofErr w:type="gramStart"/>
            <w:r w:rsidRPr="00B87ADC">
              <w:rPr>
                <w:rFonts w:ascii="Century Gothic" w:hAnsi="Century Gothic"/>
                <w:sz w:val="18"/>
                <w:szCs w:val="18"/>
              </w:rPr>
              <w:t>2:</w:t>
            </w:r>
            <w:proofErr w:type="gramEnd"/>
            <w:r w:rsidRPr="00B87ADC">
              <w:rPr>
                <w:rFonts w:ascii="Century Gothic" w:hAnsi="Century Gothic"/>
                <w:sz w:val="18"/>
                <w:szCs w:val="18"/>
              </w:rPr>
              <w:t xml:space="preserve"> Mise en scène client- surveillant de salle "5 antidotes du client-type </w:t>
            </w:r>
          </w:p>
          <w:p w14:paraId="2AD648F2" w14:textId="77777777" w:rsidR="00941EC2" w:rsidRPr="00B87ADC" w:rsidRDefault="00941EC2" w:rsidP="00941EC2">
            <w:pPr>
              <w:rPr>
                <w:rFonts w:ascii="Century Gothic" w:hAnsi="Century Gothic"/>
                <w:b/>
                <w:sz w:val="18"/>
                <w:szCs w:val="18"/>
              </w:rPr>
            </w:pPr>
          </w:p>
          <w:p w14:paraId="79B92588" w14:textId="77777777" w:rsidR="008C7617" w:rsidRPr="00B87ADC" w:rsidRDefault="008C7617" w:rsidP="00941EC2">
            <w:pPr>
              <w:rPr>
                <w:rFonts w:ascii="Century Gothic" w:hAnsi="Century Gothic"/>
                <w:b/>
                <w:sz w:val="18"/>
                <w:szCs w:val="18"/>
              </w:rPr>
            </w:pPr>
            <w:r w:rsidRPr="00B87ADC">
              <w:rPr>
                <w:rFonts w:ascii="Century Gothic" w:hAnsi="Century Gothic"/>
                <w:b/>
                <w:sz w:val="18"/>
                <w:szCs w:val="18"/>
              </w:rPr>
              <w:t>4/Les 5 enjeux pour réussir la gestion de la relation client</w:t>
            </w:r>
          </w:p>
          <w:p w14:paraId="4EE1C665" w14:textId="77777777" w:rsidR="008C7617" w:rsidRPr="00B87ADC" w:rsidRDefault="008C7617" w:rsidP="00455B86">
            <w:pPr>
              <w:pStyle w:val="Paragraphedeliste"/>
              <w:numPr>
                <w:ilvl w:val="0"/>
                <w:numId w:val="45"/>
              </w:numPr>
              <w:rPr>
                <w:rFonts w:ascii="Century Gothic" w:hAnsi="Century Gothic"/>
                <w:sz w:val="18"/>
                <w:szCs w:val="18"/>
              </w:rPr>
            </w:pPr>
            <w:r w:rsidRPr="00B87ADC">
              <w:rPr>
                <w:rFonts w:ascii="Century Gothic" w:hAnsi="Century Gothic"/>
                <w:sz w:val="18"/>
                <w:szCs w:val="18"/>
              </w:rPr>
              <w:t xml:space="preserve">L’écoute du client </w:t>
            </w:r>
          </w:p>
          <w:p w14:paraId="4684F16C" w14:textId="77777777" w:rsidR="008C7617" w:rsidRPr="00B87ADC" w:rsidRDefault="008C7617" w:rsidP="00455B86">
            <w:pPr>
              <w:pStyle w:val="Paragraphedeliste"/>
              <w:numPr>
                <w:ilvl w:val="0"/>
                <w:numId w:val="45"/>
              </w:numPr>
              <w:rPr>
                <w:rFonts w:ascii="Century Gothic" w:hAnsi="Century Gothic"/>
                <w:sz w:val="18"/>
                <w:szCs w:val="18"/>
              </w:rPr>
            </w:pPr>
            <w:r w:rsidRPr="00B87ADC">
              <w:rPr>
                <w:rFonts w:ascii="Century Gothic" w:hAnsi="Century Gothic"/>
                <w:sz w:val="18"/>
                <w:szCs w:val="18"/>
              </w:rPr>
              <w:t>La définition d’une bonne stratégie</w:t>
            </w:r>
          </w:p>
          <w:p w14:paraId="752EA92D" w14:textId="77777777" w:rsidR="008C7617" w:rsidRPr="00B87ADC" w:rsidRDefault="008C7617" w:rsidP="00455B86">
            <w:pPr>
              <w:pStyle w:val="Paragraphedeliste"/>
              <w:numPr>
                <w:ilvl w:val="0"/>
                <w:numId w:val="45"/>
              </w:numPr>
              <w:rPr>
                <w:rFonts w:ascii="Century Gothic" w:hAnsi="Century Gothic"/>
                <w:sz w:val="18"/>
                <w:szCs w:val="18"/>
              </w:rPr>
            </w:pPr>
            <w:r w:rsidRPr="00B87ADC">
              <w:rPr>
                <w:rFonts w:ascii="Century Gothic" w:hAnsi="Century Gothic"/>
                <w:sz w:val="18"/>
                <w:szCs w:val="18"/>
              </w:rPr>
              <w:t>L’importance de l’utilisation d’un logiciel CRM</w:t>
            </w:r>
          </w:p>
          <w:p w14:paraId="1A1D2799" w14:textId="77777777" w:rsidR="008C7617" w:rsidRPr="00B87ADC" w:rsidRDefault="008C7617" w:rsidP="00455B86">
            <w:pPr>
              <w:pStyle w:val="Paragraphedeliste"/>
              <w:numPr>
                <w:ilvl w:val="0"/>
                <w:numId w:val="45"/>
              </w:numPr>
              <w:rPr>
                <w:rFonts w:ascii="Century Gothic" w:hAnsi="Century Gothic"/>
                <w:sz w:val="18"/>
                <w:szCs w:val="18"/>
              </w:rPr>
            </w:pPr>
            <w:r w:rsidRPr="00B87ADC">
              <w:rPr>
                <w:rFonts w:ascii="Century Gothic" w:hAnsi="Century Gothic"/>
                <w:sz w:val="18"/>
                <w:szCs w:val="18"/>
              </w:rPr>
              <w:t>Le design de l’expérience du client</w:t>
            </w:r>
          </w:p>
          <w:p w14:paraId="6B84E2FC" w14:textId="77777777" w:rsidR="008C7617" w:rsidRPr="00B87ADC" w:rsidRDefault="008C7617" w:rsidP="00455B86">
            <w:pPr>
              <w:pStyle w:val="Paragraphedeliste"/>
              <w:numPr>
                <w:ilvl w:val="0"/>
                <w:numId w:val="45"/>
              </w:numPr>
              <w:rPr>
                <w:rFonts w:ascii="Century Gothic" w:hAnsi="Century Gothic"/>
                <w:sz w:val="18"/>
                <w:szCs w:val="18"/>
              </w:rPr>
            </w:pPr>
            <w:r w:rsidRPr="00B87ADC">
              <w:rPr>
                <w:rFonts w:ascii="Century Gothic" w:hAnsi="Century Gothic"/>
                <w:sz w:val="18"/>
                <w:szCs w:val="18"/>
              </w:rPr>
              <w:t>, L’approche multicanale</w:t>
            </w:r>
          </w:p>
          <w:p w14:paraId="6404C58C" w14:textId="77777777" w:rsidR="00B33A1C" w:rsidRPr="00B87ADC" w:rsidRDefault="00B33A1C" w:rsidP="00B33A1C">
            <w:pPr>
              <w:pStyle w:val="Paragraphedeliste"/>
              <w:rPr>
                <w:rFonts w:ascii="Century Gothic" w:hAnsi="Century Gothic"/>
                <w:b/>
                <w:sz w:val="18"/>
                <w:szCs w:val="18"/>
              </w:rPr>
            </w:pPr>
          </w:p>
          <w:p w14:paraId="261B6A32" w14:textId="77777777" w:rsidR="008C7617" w:rsidRPr="00B87ADC" w:rsidRDefault="00B33A1C" w:rsidP="008C7617">
            <w:pPr>
              <w:rPr>
                <w:rFonts w:ascii="Century Gothic" w:hAnsi="Century Gothic"/>
                <w:b/>
                <w:sz w:val="18"/>
                <w:szCs w:val="18"/>
              </w:rPr>
            </w:pPr>
            <w:r w:rsidRPr="00B87ADC">
              <w:rPr>
                <w:rFonts w:ascii="Century Gothic" w:hAnsi="Century Gothic"/>
                <w:b/>
                <w:sz w:val="18"/>
                <w:szCs w:val="18"/>
              </w:rPr>
              <w:t>ATELIER 3 : Elaborer votre SWOT pour un retour sur la notion de concurrence</w:t>
            </w:r>
          </w:p>
          <w:p w14:paraId="04C5CDF2" w14:textId="77777777" w:rsidR="00692A41" w:rsidRPr="00B87ADC" w:rsidRDefault="00692A41" w:rsidP="008C7617">
            <w:pPr>
              <w:rPr>
                <w:rFonts w:ascii="Century Gothic" w:hAnsi="Century Gothic"/>
                <w:b/>
                <w:sz w:val="18"/>
                <w:szCs w:val="18"/>
              </w:rPr>
            </w:pPr>
          </w:p>
          <w:p w14:paraId="337A5EDC" w14:textId="77777777" w:rsidR="008C7617" w:rsidRPr="00B87ADC" w:rsidRDefault="00692A41" w:rsidP="008C7617">
            <w:pPr>
              <w:rPr>
                <w:rFonts w:ascii="Century Gothic" w:hAnsi="Century Gothic"/>
                <w:b/>
                <w:sz w:val="18"/>
                <w:szCs w:val="18"/>
              </w:rPr>
            </w:pPr>
            <w:r w:rsidRPr="00B87ADC">
              <w:rPr>
                <w:rFonts w:ascii="Century Gothic" w:hAnsi="Century Gothic"/>
                <w:b/>
                <w:sz w:val="18"/>
                <w:szCs w:val="18"/>
              </w:rPr>
              <w:t xml:space="preserve">5/ la gestion du stress </w:t>
            </w:r>
          </w:p>
          <w:p w14:paraId="7895DC42" w14:textId="77777777" w:rsidR="00692A41" w:rsidRPr="00B87ADC" w:rsidRDefault="00692A41" w:rsidP="00455B86">
            <w:pPr>
              <w:pStyle w:val="Paragraphedeliste"/>
              <w:numPr>
                <w:ilvl w:val="0"/>
                <w:numId w:val="47"/>
              </w:numPr>
              <w:rPr>
                <w:rFonts w:ascii="Century Gothic" w:hAnsi="Century Gothic"/>
                <w:sz w:val="18"/>
                <w:szCs w:val="18"/>
              </w:rPr>
            </w:pPr>
            <w:r w:rsidRPr="00B87ADC">
              <w:rPr>
                <w:rFonts w:ascii="Century Gothic" w:hAnsi="Century Gothic"/>
                <w:sz w:val="18"/>
                <w:szCs w:val="18"/>
              </w:rPr>
              <w:t xml:space="preserve">Définition du stress </w:t>
            </w:r>
          </w:p>
          <w:p w14:paraId="282FD4FA" w14:textId="77777777" w:rsidR="00692A41" w:rsidRPr="00B87ADC" w:rsidRDefault="00692A41" w:rsidP="00455B86">
            <w:pPr>
              <w:pStyle w:val="Paragraphedeliste"/>
              <w:numPr>
                <w:ilvl w:val="0"/>
                <w:numId w:val="47"/>
              </w:numPr>
              <w:rPr>
                <w:rFonts w:ascii="Century Gothic" w:hAnsi="Century Gothic"/>
                <w:sz w:val="18"/>
                <w:szCs w:val="18"/>
              </w:rPr>
            </w:pPr>
            <w:r w:rsidRPr="00B87ADC">
              <w:rPr>
                <w:rFonts w:ascii="Century Gothic" w:hAnsi="Century Gothic"/>
                <w:sz w:val="18"/>
                <w:szCs w:val="18"/>
              </w:rPr>
              <w:t>Les conséquences du stress</w:t>
            </w:r>
          </w:p>
          <w:p w14:paraId="4E0A3E2E" w14:textId="77777777" w:rsidR="00692A41" w:rsidRPr="00B87ADC" w:rsidRDefault="00692A41" w:rsidP="00455B86">
            <w:pPr>
              <w:pStyle w:val="Paragraphedeliste"/>
              <w:numPr>
                <w:ilvl w:val="0"/>
                <w:numId w:val="47"/>
              </w:numPr>
              <w:rPr>
                <w:rFonts w:ascii="Century Gothic" w:hAnsi="Century Gothic"/>
                <w:sz w:val="18"/>
                <w:szCs w:val="18"/>
              </w:rPr>
            </w:pPr>
            <w:r w:rsidRPr="00B87ADC">
              <w:rPr>
                <w:rFonts w:ascii="Century Gothic" w:hAnsi="Century Gothic"/>
                <w:sz w:val="18"/>
                <w:szCs w:val="18"/>
              </w:rPr>
              <w:t>Les manifestations du stress</w:t>
            </w:r>
          </w:p>
          <w:p w14:paraId="7A004FDC" w14:textId="77777777" w:rsidR="00692A41" w:rsidRPr="00B87ADC" w:rsidRDefault="00692A41" w:rsidP="00455B86">
            <w:pPr>
              <w:pStyle w:val="Paragraphedeliste"/>
              <w:numPr>
                <w:ilvl w:val="0"/>
                <w:numId w:val="47"/>
              </w:numPr>
              <w:rPr>
                <w:rFonts w:ascii="Century Gothic" w:hAnsi="Century Gothic"/>
                <w:sz w:val="18"/>
                <w:szCs w:val="18"/>
              </w:rPr>
            </w:pPr>
            <w:r w:rsidRPr="00B87ADC">
              <w:rPr>
                <w:rFonts w:ascii="Century Gothic" w:hAnsi="Century Gothic"/>
                <w:sz w:val="18"/>
                <w:szCs w:val="18"/>
              </w:rPr>
              <w:t xml:space="preserve">La prévention du stress </w:t>
            </w:r>
          </w:p>
          <w:p w14:paraId="7904B35D" w14:textId="77777777" w:rsidR="00692A41" w:rsidRPr="00B87ADC" w:rsidRDefault="00B157CD" w:rsidP="00455B86">
            <w:pPr>
              <w:pStyle w:val="Paragraphedeliste"/>
              <w:numPr>
                <w:ilvl w:val="0"/>
                <w:numId w:val="47"/>
              </w:numPr>
              <w:rPr>
                <w:rFonts w:ascii="Century Gothic" w:hAnsi="Century Gothic"/>
                <w:sz w:val="18"/>
                <w:szCs w:val="18"/>
              </w:rPr>
            </w:pPr>
            <w:r w:rsidRPr="00B87ADC">
              <w:rPr>
                <w:rFonts w:ascii="Century Gothic" w:hAnsi="Century Gothic"/>
                <w:sz w:val="18"/>
                <w:szCs w:val="18"/>
              </w:rPr>
              <w:t>Quelques astuces pour soulager le stress</w:t>
            </w:r>
          </w:p>
          <w:p w14:paraId="4461EE25" w14:textId="77777777" w:rsidR="00B157CD" w:rsidRPr="00B87ADC" w:rsidRDefault="00B157CD" w:rsidP="00455B86">
            <w:pPr>
              <w:pStyle w:val="Paragraphedeliste"/>
              <w:numPr>
                <w:ilvl w:val="0"/>
                <w:numId w:val="47"/>
              </w:numPr>
              <w:rPr>
                <w:rFonts w:ascii="Century Gothic" w:hAnsi="Century Gothic"/>
                <w:sz w:val="18"/>
                <w:szCs w:val="18"/>
              </w:rPr>
            </w:pPr>
            <w:r w:rsidRPr="00B87ADC">
              <w:rPr>
                <w:rFonts w:ascii="Century Gothic" w:hAnsi="Century Gothic"/>
                <w:sz w:val="18"/>
                <w:szCs w:val="18"/>
              </w:rPr>
              <w:t>Les résolutions retenues pour gérer le stress</w:t>
            </w:r>
          </w:p>
          <w:p w14:paraId="7BF9E8EA" w14:textId="77777777" w:rsidR="00B157CD" w:rsidRPr="00B87ADC" w:rsidRDefault="00B157CD" w:rsidP="00B157CD">
            <w:pPr>
              <w:rPr>
                <w:rFonts w:ascii="Century Gothic" w:hAnsi="Century Gothic"/>
                <w:sz w:val="18"/>
                <w:szCs w:val="18"/>
              </w:rPr>
            </w:pPr>
          </w:p>
          <w:p w14:paraId="3D69534B" w14:textId="77777777" w:rsidR="00B157CD" w:rsidRPr="00B87ADC" w:rsidRDefault="00B157CD" w:rsidP="00B157CD">
            <w:pPr>
              <w:rPr>
                <w:rFonts w:ascii="Century Gothic" w:hAnsi="Century Gothic"/>
                <w:b/>
                <w:sz w:val="18"/>
                <w:szCs w:val="18"/>
              </w:rPr>
            </w:pPr>
            <w:r w:rsidRPr="00B87ADC">
              <w:rPr>
                <w:rFonts w:ascii="Century Gothic" w:hAnsi="Century Gothic"/>
                <w:sz w:val="18"/>
                <w:szCs w:val="18"/>
              </w:rPr>
              <w:t xml:space="preserve">6/ </w:t>
            </w:r>
            <w:r w:rsidRPr="00B87ADC">
              <w:rPr>
                <w:rFonts w:ascii="Century Gothic" w:hAnsi="Century Gothic"/>
                <w:b/>
                <w:sz w:val="18"/>
                <w:szCs w:val="18"/>
              </w:rPr>
              <w:t>L’interculturalité dans la relation client</w:t>
            </w:r>
          </w:p>
          <w:p w14:paraId="0CAD2882" w14:textId="77777777" w:rsidR="00B157CD" w:rsidRPr="00B87ADC" w:rsidRDefault="00C301AF" w:rsidP="00455B86">
            <w:pPr>
              <w:pStyle w:val="Paragraphedeliste"/>
              <w:numPr>
                <w:ilvl w:val="0"/>
                <w:numId w:val="48"/>
              </w:numPr>
              <w:rPr>
                <w:rFonts w:ascii="Century Gothic" w:hAnsi="Century Gothic"/>
                <w:sz w:val="18"/>
                <w:szCs w:val="18"/>
              </w:rPr>
            </w:pPr>
            <w:r w:rsidRPr="00B87ADC">
              <w:rPr>
                <w:rFonts w:ascii="Century Gothic" w:hAnsi="Century Gothic"/>
                <w:sz w:val="18"/>
                <w:szCs w:val="18"/>
              </w:rPr>
              <w:t>Définition du client</w:t>
            </w:r>
          </w:p>
          <w:p w14:paraId="69F7C8E8" w14:textId="77777777" w:rsidR="00C301AF" w:rsidRPr="00B87ADC" w:rsidRDefault="00C301AF" w:rsidP="00455B86">
            <w:pPr>
              <w:pStyle w:val="Paragraphedeliste"/>
              <w:numPr>
                <w:ilvl w:val="0"/>
                <w:numId w:val="48"/>
              </w:numPr>
              <w:rPr>
                <w:rFonts w:ascii="Century Gothic" w:hAnsi="Century Gothic"/>
                <w:sz w:val="18"/>
                <w:szCs w:val="18"/>
              </w:rPr>
            </w:pPr>
            <w:r w:rsidRPr="00B87ADC">
              <w:rPr>
                <w:rFonts w:ascii="Century Gothic" w:hAnsi="Century Gothic"/>
                <w:sz w:val="18"/>
                <w:szCs w:val="18"/>
              </w:rPr>
              <w:t>Définition de la notion d’interculturalité</w:t>
            </w:r>
          </w:p>
          <w:p w14:paraId="61E369A2" w14:textId="77777777" w:rsidR="00C301AF" w:rsidRPr="00B87ADC" w:rsidRDefault="00C301AF" w:rsidP="00455B86">
            <w:pPr>
              <w:pStyle w:val="Paragraphedeliste"/>
              <w:numPr>
                <w:ilvl w:val="0"/>
                <w:numId w:val="48"/>
              </w:numPr>
              <w:rPr>
                <w:rFonts w:ascii="Century Gothic" w:hAnsi="Century Gothic"/>
                <w:sz w:val="18"/>
                <w:szCs w:val="18"/>
              </w:rPr>
            </w:pPr>
            <w:r w:rsidRPr="00B87ADC">
              <w:rPr>
                <w:rFonts w:ascii="Century Gothic" w:hAnsi="Century Gothic"/>
                <w:sz w:val="18"/>
                <w:szCs w:val="18"/>
              </w:rPr>
              <w:t>Le management interculturel</w:t>
            </w:r>
          </w:p>
          <w:p w14:paraId="6C5867A1" w14:textId="77777777" w:rsidR="00C301AF" w:rsidRPr="00B87ADC" w:rsidRDefault="00C301AF" w:rsidP="00455B86">
            <w:pPr>
              <w:pStyle w:val="Paragraphedeliste"/>
              <w:numPr>
                <w:ilvl w:val="0"/>
                <w:numId w:val="48"/>
              </w:numPr>
              <w:rPr>
                <w:rFonts w:ascii="Century Gothic" w:hAnsi="Century Gothic"/>
                <w:sz w:val="18"/>
                <w:szCs w:val="18"/>
              </w:rPr>
            </w:pPr>
            <w:r w:rsidRPr="00B87ADC">
              <w:rPr>
                <w:rFonts w:ascii="Century Gothic" w:hAnsi="Century Gothic"/>
                <w:sz w:val="18"/>
                <w:szCs w:val="18"/>
              </w:rPr>
              <w:t>Les défis d’un management interculturel</w:t>
            </w:r>
          </w:p>
          <w:p w14:paraId="168C8E64" w14:textId="77777777" w:rsidR="00C301AF" w:rsidRPr="00B87ADC" w:rsidRDefault="00C301AF" w:rsidP="00455B86">
            <w:pPr>
              <w:pStyle w:val="Paragraphedeliste"/>
              <w:numPr>
                <w:ilvl w:val="0"/>
                <w:numId w:val="48"/>
              </w:numPr>
              <w:rPr>
                <w:rFonts w:ascii="Century Gothic" w:hAnsi="Century Gothic"/>
                <w:sz w:val="18"/>
                <w:szCs w:val="18"/>
              </w:rPr>
            </w:pPr>
            <w:r w:rsidRPr="00B87ADC">
              <w:rPr>
                <w:rFonts w:ascii="Century Gothic" w:hAnsi="Century Gothic"/>
                <w:sz w:val="18"/>
                <w:szCs w:val="18"/>
              </w:rPr>
              <w:t>L’importance du management interculturel dans le milieu professionnel</w:t>
            </w:r>
          </w:p>
          <w:p w14:paraId="293F5265" w14:textId="77777777" w:rsidR="00C301AF" w:rsidRPr="00B87ADC" w:rsidRDefault="00C301AF" w:rsidP="00455B86">
            <w:pPr>
              <w:pStyle w:val="Paragraphedeliste"/>
              <w:numPr>
                <w:ilvl w:val="0"/>
                <w:numId w:val="48"/>
              </w:numPr>
              <w:rPr>
                <w:rFonts w:ascii="Century Gothic" w:hAnsi="Century Gothic"/>
                <w:sz w:val="18"/>
                <w:szCs w:val="18"/>
              </w:rPr>
            </w:pPr>
            <w:r w:rsidRPr="00B87ADC">
              <w:rPr>
                <w:rFonts w:ascii="Century Gothic" w:hAnsi="Century Gothic"/>
                <w:sz w:val="18"/>
                <w:szCs w:val="18"/>
              </w:rPr>
              <w:t>Quelques règles à savoir de communication interculturelle</w:t>
            </w:r>
          </w:p>
          <w:p w14:paraId="7D48ABC7" w14:textId="77777777" w:rsidR="00C301AF" w:rsidRPr="00B87ADC" w:rsidRDefault="00C301AF" w:rsidP="00C301AF">
            <w:pPr>
              <w:rPr>
                <w:rFonts w:ascii="Century Gothic" w:hAnsi="Century Gothic"/>
                <w:sz w:val="18"/>
                <w:szCs w:val="18"/>
              </w:rPr>
            </w:pPr>
          </w:p>
          <w:p w14:paraId="67F2EF3F" w14:textId="77777777" w:rsidR="00C301AF" w:rsidRPr="00B87ADC" w:rsidRDefault="00C301AF" w:rsidP="00C301AF">
            <w:pPr>
              <w:rPr>
                <w:rFonts w:ascii="Century Gothic" w:hAnsi="Century Gothic"/>
                <w:b/>
                <w:sz w:val="18"/>
                <w:szCs w:val="18"/>
              </w:rPr>
            </w:pPr>
            <w:r w:rsidRPr="00B87ADC">
              <w:rPr>
                <w:rFonts w:ascii="Century Gothic" w:hAnsi="Century Gothic"/>
                <w:b/>
                <w:sz w:val="18"/>
                <w:szCs w:val="18"/>
              </w:rPr>
              <w:t xml:space="preserve">ATELIER 4 : Jeux de rôles entre les surveillants de salle afin de mettre en scène les différents types de client et leur gérance. </w:t>
            </w:r>
          </w:p>
          <w:p w14:paraId="6DD12AC3" w14:textId="77777777" w:rsidR="00C301AF" w:rsidRPr="00B87ADC" w:rsidRDefault="00C301AF" w:rsidP="00C301AF">
            <w:pPr>
              <w:rPr>
                <w:rFonts w:ascii="Century Gothic" w:hAnsi="Century Gothic"/>
                <w:sz w:val="18"/>
                <w:szCs w:val="18"/>
              </w:rPr>
            </w:pPr>
          </w:p>
          <w:p w14:paraId="0C6263BE" w14:textId="77777777" w:rsidR="00B157CD" w:rsidRPr="00B87ADC" w:rsidRDefault="00B157CD" w:rsidP="00B157CD">
            <w:pPr>
              <w:rPr>
                <w:rFonts w:ascii="Century Gothic" w:hAnsi="Century Gothic"/>
                <w:sz w:val="18"/>
                <w:szCs w:val="18"/>
              </w:rPr>
            </w:pPr>
          </w:p>
        </w:tc>
      </w:tr>
    </w:tbl>
    <w:p w14:paraId="50A8A383" w14:textId="77777777" w:rsidR="00AE113B" w:rsidRPr="00B87ADC" w:rsidRDefault="00AE113B">
      <w:pPr>
        <w:rPr>
          <w:rFonts w:ascii="Century Gothic" w:hAnsi="Century Gothic"/>
          <w:sz w:val="20"/>
          <w:szCs w:val="20"/>
          <w:highlight w:val="yellow"/>
        </w:rPr>
      </w:pPr>
      <w:r w:rsidRPr="00B87ADC">
        <w:rPr>
          <w:rFonts w:ascii="Century Gothic" w:hAnsi="Century Gothic"/>
          <w:sz w:val="20"/>
          <w:szCs w:val="20"/>
          <w:highlight w:val="yellow"/>
        </w:rPr>
        <w:br w:type="page"/>
      </w:r>
      <w:r w:rsidRPr="00B87ADC">
        <w:rPr>
          <w:rFonts w:ascii="Century Gothic" w:eastAsia="Times New Roman" w:hAnsi="Century Gothic" w:cs="NeoSansStd-Light"/>
          <w:bCs/>
          <w:noProof/>
          <w:color w:val="E40613"/>
          <w:sz w:val="94"/>
          <w:szCs w:val="94"/>
          <w:lang w:eastAsia="fr-FR"/>
        </w:rPr>
        <w:lastRenderedPageBreak/>
        <mc:AlternateContent>
          <mc:Choice Requires="wps">
            <w:drawing>
              <wp:inline distT="0" distB="0" distL="0" distR="0" wp14:anchorId="222EA023" wp14:editId="71C232C8">
                <wp:extent cx="5941060" cy="841543"/>
                <wp:effectExtent l="0" t="0" r="21590" b="15875"/>
                <wp:docPr id="10" name="Vague 10"/>
                <wp:cNvGraphicFramePr/>
                <a:graphic xmlns:a="http://schemas.openxmlformats.org/drawingml/2006/main">
                  <a:graphicData uri="http://schemas.microsoft.com/office/word/2010/wordprocessingShape">
                    <wps:wsp>
                      <wps:cNvSpPr/>
                      <wps:spPr>
                        <a:xfrm>
                          <a:off x="0" y="0"/>
                          <a:ext cx="5941060" cy="841543"/>
                        </a:xfrm>
                        <a:prstGeom prst="wave">
                          <a:avLst/>
                        </a:prstGeom>
                        <a:solidFill>
                          <a:schemeClr val="accent6"/>
                        </a:solidFill>
                        <a:ln w="12700" cap="flat" cmpd="sng" algn="ctr">
                          <a:solidFill>
                            <a:schemeClr val="accent1">
                              <a:lumMod val="50000"/>
                            </a:schemeClr>
                          </a:solidFill>
                          <a:prstDash val="solid"/>
                          <a:miter lim="800000"/>
                        </a:ln>
                        <a:effectLst/>
                      </wps:spPr>
                      <wps:txbx>
                        <w:txbxContent>
                          <w:p w14:paraId="5CF0BD06" w14:textId="77777777" w:rsidR="00F123C9" w:rsidRPr="00254CB1" w:rsidRDefault="00F123C9" w:rsidP="00AE113B">
                            <w:pPr>
                              <w:jc w:val="center"/>
                              <w:rPr>
                                <w:rFonts w:ascii="Century Gothic" w:hAnsi="Century Gothic"/>
                                <w:b/>
                                <w:color w:val="FFFFFF" w:themeColor="background1"/>
                                <w:sz w:val="36"/>
                                <w:szCs w:val="36"/>
                              </w:rPr>
                            </w:pPr>
                            <w:r>
                              <w:rPr>
                                <w:rFonts w:ascii="Century Gothic" w:hAnsi="Century Gothic"/>
                                <w:b/>
                                <w:color w:val="FFFFFF" w:themeColor="background1"/>
                                <w:sz w:val="36"/>
                                <w:szCs w:val="36"/>
                              </w:rPr>
                              <w:t>MANAGEMENT</w:t>
                            </w:r>
                          </w:p>
                          <w:p w14:paraId="1A907A7B" w14:textId="77777777" w:rsidR="00F123C9" w:rsidRPr="00B634C6" w:rsidRDefault="00F123C9" w:rsidP="00AE113B">
                            <w:pPr>
                              <w:jc w:val="center"/>
                              <w:rPr>
                                <w:rFonts w:ascii="Century Gothic" w:hAnsi="Century Gothic"/>
                                <w:b/>
                                <w:sz w:val="36"/>
                                <w:szCs w:val="36"/>
                              </w:rPr>
                            </w:pPr>
                            <w:r>
                              <w:rPr>
                                <w:rFonts w:ascii="Century Gothic" w:hAnsi="Century Gothic"/>
                                <w:b/>
                                <w:sz w:val="36"/>
                                <w:szCs w:val="36"/>
                              </w:rPr>
                              <w:t>JHHHJJ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017A585" id="Vague 10" o:spid="_x0000_s1029" type="#_x0000_t64" style="width:467.8pt;height:6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" adj="2700" fillcolor="#70ad47 [3209]" strokecolor="#1f4d78 [1604]" strokeweight="1pt">
                <v:stroke joinstyle="miter"/>
                <v:textbox>
                  <w:txbxContent>
                    <w:p w:rsidR="00F123C9" w:rsidRPr="00254CB1" w:rsidRDefault="00F123C9" w:rsidP="00AE113B">
                      <w:pPr>
                        <w:jc w:val="center"/>
                        <w:rPr>
                          <w:rFonts w:ascii="Century Gothic" w:hAnsi="Century Gothic"/>
                          <w:b/>
                          <w:color w:val="FFFFFF" w:themeColor="background1"/>
                          <w:sz w:val="36"/>
                          <w:szCs w:val="36"/>
                        </w:rPr>
                      </w:pPr>
                      <w:r>
                        <w:rPr>
                          <w:rFonts w:ascii="Century Gothic" w:hAnsi="Century Gothic"/>
                          <w:b/>
                          <w:color w:val="FFFFFF" w:themeColor="background1"/>
                          <w:sz w:val="36"/>
                          <w:szCs w:val="36"/>
                        </w:rPr>
                        <w:t>MANAGEMENT</w:t>
                      </w:r>
                    </w:p>
                    <w:p w:rsidR="00F123C9" w:rsidRPr="00B634C6" w:rsidRDefault="00F123C9" w:rsidP="00AE113B">
                      <w:pPr>
                        <w:jc w:val="center"/>
                        <w:rPr>
                          <w:rFonts w:ascii="Century Gothic" w:hAnsi="Century Gothic"/>
                          <w:b/>
                          <w:sz w:val="36"/>
                          <w:szCs w:val="36"/>
                        </w:rPr>
                      </w:pPr>
                      <w:r>
                        <w:rPr>
                          <w:rFonts w:ascii="Century Gothic" w:hAnsi="Century Gothic"/>
                          <w:b/>
                          <w:sz w:val="36"/>
                          <w:szCs w:val="36"/>
                        </w:rPr>
                        <w:t>JHHHJJ</w:t>
                      </w:r>
                    </w:p>
                  </w:txbxContent>
                </v:textbox>
                <w10:anchorlock/>
              </v:shape>
            </w:pict>
          </mc:Fallback>
        </mc:AlternateContent>
      </w:r>
    </w:p>
    <w:p w14:paraId="7095CBC1" w14:textId="77777777" w:rsidR="00B65581" w:rsidRPr="00B87ADC" w:rsidRDefault="00B65581" w:rsidP="00A80E70">
      <w:pPr>
        <w:jc w:val="both"/>
        <w:rPr>
          <w:rFonts w:ascii="Century Gothic" w:hAnsi="Century Gothic"/>
          <w:sz w:val="20"/>
          <w:szCs w:val="20"/>
        </w:rPr>
      </w:pPr>
      <w:r w:rsidRPr="00B87ADC">
        <w:rPr>
          <w:rFonts w:ascii="Century Gothic" w:hAnsi="Century Gothic"/>
          <w:sz w:val="20"/>
          <w:szCs w:val="20"/>
        </w:rPr>
        <w:t>Le </w:t>
      </w:r>
      <w:r w:rsidRPr="00B87ADC">
        <w:rPr>
          <w:rFonts w:ascii="Century Gothic" w:hAnsi="Century Gothic"/>
          <w:b/>
          <w:bCs/>
          <w:sz w:val="20"/>
          <w:szCs w:val="20"/>
        </w:rPr>
        <w:t>management</w:t>
      </w:r>
      <w:r w:rsidRPr="00B87ADC">
        <w:rPr>
          <w:rFonts w:ascii="Century Gothic" w:hAnsi="Century Gothic"/>
          <w:sz w:val="20"/>
          <w:szCs w:val="20"/>
        </w:rPr>
        <w:t> ou la gestion est l'ensemble des techniques d'organisation de ressources qui sont mises en œuvre pour l'administration d'une organisation, dont l'art de diriger des hommes, afin d'obtenir une performance satisfaisante.</w:t>
      </w:r>
    </w:p>
    <w:p w14:paraId="3DB68BEC" w14:textId="77777777" w:rsidR="00874692" w:rsidRPr="00B87ADC" w:rsidRDefault="00A07F37">
      <w:pPr>
        <w:rPr>
          <w:rFonts w:ascii="Century Gothic" w:hAnsi="Century Gothic"/>
          <w:sz w:val="20"/>
          <w:szCs w:val="20"/>
        </w:rPr>
      </w:pPr>
      <w:r w:rsidRPr="00B87ADC">
        <w:rPr>
          <w:rFonts w:ascii="Century Gothic" w:hAnsi="Century Gothic"/>
          <w:sz w:val="20"/>
          <w:szCs w:val="20"/>
        </w:rPr>
        <w:t>Nos formation</w:t>
      </w:r>
      <w:r w:rsidR="003777BC" w:rsidRPr="00B87ADC">
        <w:rPr>
          <w:rFonts w:ascii="Century Gothic" w:hAnsi="Century Gothic"/>
          <w:sz w:val="20"/>
          <w:szCs w:val="20"/>
        </w:rPr>
        <w:t>s</w:t>
      </w:r>
      <w:r w:rsidRPr="00B87ADC">
        <w:rPr>
          <w:rFonts w:ascii="Century Gothic" w:hAnsi="Century Gothic"/>
          <w:sz w:val="20"/>
          <w:szCs w:val="20"/>
        </w:rPr>
        <w:t xml:space="preserve"> dans le domaine </w:t>
      </w:r>
      <w:r w:rsidR="00C56B05" w:rsidRPr="00B87ADC">
        <w:rPr>
          <w:rFonts w:ascii="Century Gothic" w:hAnsi="Century Gothic"/>
          <w:sz w:val="20"/>
          <w:szCs w:val="20"/>
        </w:rPr>
        <w:t>permettent un ren</w:t>
      </w:r>
      <w:r w:rsidR="008422BE" w:rsidRPr="00B87ADC">
        <w:rPr>
          <w:rFonts w:ascii="Century Gothic" w:hAnsi="Century Gothic"/>
          <w:sz w:val="20"/>
          <w:szCs w:val="20"/>
        </w:rPr>
        <w:t xml:space="preserve">forcement des capacités </w:t>
      </w:r>
      <w:r w:rsidR="003777BC" w:rsidRPr="00B87ADC">
        <w:rPr>
          <w:rFonts w:ascii="Century Gothic" w:hAnsi="Century Gothic"/>
          <w:sz w:val="20"/>
          <w:szCs w:val="20"/>
        </w:rPr>
        <w:t xml:space="preserve">des cadres </w:t>
      </w:r>
      <w:r w:rsidR="002E16ED" w:rsidRPr="00B87ADC">
        <w:rPr>
          <w:rFonts w:ascii="Century Gothic" w:hAnsi="Century Gothic"/>
          <w:sz w:val="20"/>
          <w:szCs w:val="20"/>
        </w:rPr>
        <w:t xml:space="preserve">dans le but d’actualiser leurs compétences. Les défis du management prenant de plus en plus en compte le droit social et les réalités sociales culturelles, nous formations font de vous désormais des managers qui prennent en compte tous les contours de la ressource humaine. </w:t>
      </w:r>
    </w:p>
    <w:p w14:paraId="1F22AA4A" w14:textId="77777777" w:rsidR="00874692" w:rsidRPr="00B87ADC" w:rsidRDefault="00874692">
      <w:pPr>
        <w:rPr>
          <w:rFonts w:ascii="Century Gothic" w:hAnsi="Century Gothic"/>
          <w:sz w:val="20"/>
          <w:szCs w:val="20"/>
        </w:rPr>
      </w:pPr>
    </w:p>
    <w:p w14:paraId="0FEB8C49" w14:textId="77777777" w:rsidR="0057549E" w:rsidRPr="00B87ADC" w:rsidRDefault="0057549E">
      <w:pPr>
        <w:rPr>
          <w:rFonts w:ascii="Century Gothic" w:hAnsi="Century Gothic"/>
          <w:sz w:val="20"/>
          <w:szCs w:val="20"/>
        </w:rPr>
      </w:pPr>
    </w:p>
    <w:p w14:paraId="5A719739" w14:textId="77777777" w:rsidR="000B4DC3" w:rsidRPr="00B87ADC" w:rsidRDefault="000B4DC3">
      <w:pPr>
        <w:rPr>
          <w:rFonts w:ascii="Century Gothic" w:hAnsi="Century Gothic"/>
          <w:sz w:val="20"/>
          <w:szCs w:val="20"/>
        </w:rPr>
      </w:pPr>
      <w:r w:rsidRPr="00B87ADC">
        <w:rPr>
          <w:rFonts w:ascii="Century Gothic" w:hAnsi="Century Gothic"/>
          <w:sz w:val="20"/>
          <w:szCs w:val="20"/>
        </w:rPr>
        <w:br w:type="page"/>
      </w:r>
    </w:p>
    <w:p w14:paraId="52C34337" w14:textId="77777777" w:rsidR="007C3730" w:rsidRPr="00B87ADC" w:rsidRDefault="007C3730" w:rsidP="00C42389">
      <w:pPr>
        <w:jc w:val="both"/>
        <w:rPr>
          <w:rFonts w:ascii="Century Gothic" w:hAnsi="Century Gothic"/>
          <w:sz w:val="20"/>
          <w:szCs w:val="20"/>
        </w:rPr>
      </w:pP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7C3730" w:rsidRPr="00B87ADC" w14:paraId="5C95BD13" w14:textId="77777777" w:rsidTr="00EC2C57">
        <w:tc>
          <w:tcPr>
            <w:tcW w:w="9296" w:type="dxa"/>
            <w:shd w:val="clear" w:color="auto" w:fill="538135" w:themeFill="accent6" w:themeFillShade="BF"/>
          </w:tcPr>
          <w:p w14:paraId="27F68932" w14:textId="77777777" w:rsidR="007C3730" w:rsidRPr="00B87ADC" w:rsidRDefault="007C3730" w:rsidP="007C3730">
            <w:pPr>
              <w:spacing w:after="160" w:line="259" w:lineRule="auto"/>
              <w:jc w:val="both"/>
              <w:rPr>
                <w:rFonts w:ascii="Century Gothic" w:hAnsi="Century Gothic"/>
                <w:b/>
                <w:sz w:val="20"/>
                <w:szCs w:val="20"/>
              </w:rPr>
            </w:pPr>
          </w:p>
          <w:p w14:paraId="37FA1270" w14:textId="77777777" w:rsidR="007C3730" w:rsidRPr="00B87ADC" w:rsidRDefault="007C3730" w:rsidP="00455B86">
            <w:pPr>
              <w:pStyle w:val="Paragraphedeliste"/>
              <w:numPr>
                <w:ilvl w:val="0"/>
                <w:numId w:val="53"/>
              </w:numPr>
              <w:jc w:val="both"/>
              <w:rPr>
                <w:rFonts w:ascii="Century Gothic" w:hAnsi="Century Gothic"/>
                <w:sz w:val="20"/>
                <w:szCs w:val="20"/>
              </w:rPr>
            </w:pPr>
            <w:r w:rsidRPr="00B87ADC">
              <w:rPr>
                <w:rFonts w:ascii="Century Gothic" w:hAnsi="Century Gothic"/>
                <w:b/>
                <w:color w:val="FFFFFF" w:themeColor="background1"/>
                <w:sz w:val="20"/>
                <w:szCs w:val="20"/>
              </w:rPr>
              <w:t>Formation complète au management d’affaires</w:t>
            </w:r>
            <w:r w:rsidRPr="00B87ADC">
              <w:rPr>
                <w:rFonts w:ascii="Century Gothic" w:hAnsi="Century Gothic"/>
                <w:color w:val="FFFFFF" w:themeColor="background1"/>
                <w:sz w:val="20"/>
                <w:szCs w:val="20"/>
              </w:rPr>
              <w:t xml:space="preserve"> </w:t>
            </w:r>
          </w:p>
          <w:p w14:paraId="0FA23346" w14:textId="77777777" w:rsidR="007C3730" w:rsidRPr="00B87ADC" w:rsidRDefault="007C3730" w:rsidP="007C3730">
            <w:pPr>
              <w:pStyle w:val="Paragraphedeliste"/>
              <w:ind w:left="1080"/>
              <w:jc w:val="both"/>
              <w:rPr>
                <w:rFonts w:ascii="Century Gothic" w:hAnsi="Century Gothic"/>
                <w:sz w:val="20"/>
                <w:szCs w:val="20"/>
              </w:rPr>
            </w:pPr>
          </w:p>
        </w:tc>
      </w:tr>
      <w:tr w:rsidR="002C04D1" w:rsidRPr="00B87ADC" w14:paraId="7490B145" w14:textId="77777777" w:rsidTr="00EC2C57">
        <w:tc>
          <w:tcPr>
            <w:tcW w:w="9296" w:type="dxa"/>
            <w:shd w:val="clear" w:color="auto" w:fill="538135" w:themeFill="accent6" w:themeFillShade="BF"/>
          </w:tcPr>
          <w:p w14:paraId="77836807" w14:textId="77777777" w:rsidR="002C04D1" w:rsidRPr="00B87ADC" w:rsidRDefault="002C04D1" w:rsidP="007C3730">
            <w:p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Partie 1 :</w:t>
            </w:r>
            <w:r w:rsidR="00CB10AE" w:rsidRPr="00B87ADC">
              <w:rPr>
                <w:rFonts w:ascii="Century Gothic" w:hAnsi="Century Gothic"/>
                <w:b/>
                <w:color w:val="FFFFFF" w:themeColor="background1"/>
                <w:sz w:val="20"/>
                <w:szCs w:val="20"/>
              </w:rPr>
              <w:t xml:space="preserve"> P</w:t>
            </w:r>
            <w:r w:rsidRPr="00B87ADC">
              <w:rPr>
                <w:rFonts w:ascii="Century Gothic" w:hAnsi="Century Gothic"/>
                <w:b/>
                <w:color w:val="FFFFFF" w:themeColor="background1"/>
                <w:sz w:val="20"/>
                <w:szCs w:val="20"/>
              </w:rPr>
              <w:t xml:space="preserve">iloter une affaire et es obligations contractuelles </w:t>
            </w:r>
          </w:p>
          <w:p w14:paraId="073AC47D" w14:textId="77777777" w:rsidR="002C04D1" w:rsidRPr="00B87ADC" w:rsidRDefault="002C04D1" w:rsidP="007C3730">
            <w:pPr>
              <w:jc w:val="both"/>
              <w:rPr>
                <w:rFonts w:ascii="Century Gothic" w:hAnsi="Century Gothic"/>
                <w:b/>
                <w:color w:val="FFFFFF" w:themeColor="background1"/>
                <w:sz w:val="20"/>
                <w:szCs w:val="20"/>
              </w:rPr>
            </w:pPr>
          </w:p>
        </w:tc>
      </w:tr>
      <w:tr w:rsidR="007C3730" w:rsidRPr="00B87ADC" w14:paraId="6F307A10" w14:textId="77777777" w:rsidTr="00EC2C57">
        <w:tc>
          <w:tcPr>
            <w:tcW w:w="9296" w:type="dxa"/>
          </w:tcPr>
          <w:p w14:paraId="6DED974E" w14:textId="77777777" w:rsidR="007C3730" w:rsidRPr="00B87ADC" w:rsidRDefault="007C3730" w:rsidP="007C3730">
            <w:pPr>
              <w:shd w:val="clear" w:color="auto" w:fill="FFFFFF"/>
              <w:spacing w:before="100"/>
              <w:jc w:val="center"/>
              <w:rPr>
                <w:rFonts w:ascii="Century Gothic" w:eastAsia="Times New Roman" w:hAnsi="Century Gothic" w:cs="Century Gothic"/>
                <w:color w:val="222222"/>
                <w:sz w:val="20"/>
                <w:szCs w:val="20"/>
              </w:rPr>
            </w:pPr>
            <w:r w:rsidRPr="00B87ADC">
              <w:rPr>
                <w:rFonts w:ascii="Century Gothic" w:eastAsia="Times New Roman" w:hAnsi="Century Gothic" w:cs="Century Gothic"/>
                <w:b/>
                <w:bCs/>
                <w:color w:val="222222"/>
                <w:sz w:val="20"/>
                <w:szCs w:val="20"/>
              </w:rPr>
              <w:t>Cette formation mène à une </w:t>
            </w:r>
            <w:hyperlink r:id="rId26" w:history="1">
              <w:r w:rsidRPr="00B87ADC">
                <w:rPr>
                  <w:rStyle w:val="Lienhypertexte"/>
                  <w:rFonts w:ascii="Century Gothic" w:eastAsia="Times New Roman" w:hAnsi="Century Gothic" w:cs="Century Gothic"/>
                  <w:b/>
                  <w:bCs/>
                  <w:color w:val="056F9F"/>
                  <w:sz w:val="20"/>
                  <w:szCs w:val="20"/>
                </w:rPr>
                <w:t>certification avec tutorat</w:t>
              </w:r>
            </w:hyperlink>
            <w:r w:rsidRPr="00B87ADC">
              <w:rPr>
                <w:rFonts w:ascii="Century Gothic" w:eastAsia="Times New Roman" w:hAnsi="Century Gothic" w:cs="Century Gothic"/>
                <w:b/>
                <w:bCs/>
                <w:color w:val="222222"/>
                <w:sz w:val="20"/>
                <w:szCs w:val="20"/>
              </w:rPr>
              <w:t> inscrite à l’inventaire et sur la LNI, éligible au CPF pour tous les salariés et demandeurs d'emploi au niveau national. Code CPF : 225395 - COPANEF*. Lorsque la certification est financée au titre du CPF, le cycle qui y prépare peut également être pris en charge (dossier CPF commun).</w:t>
            </w:r>
          </w:p>
          <w:p w14:paraId="4ED27343" w14:textId="77777777" w:rsidR="007C3730" w:rsidRPr="00B87ADC" w:rsidRDefault="007C3730" w:rsidP="007C3730">
            <w:pPr>
              <w:shd w:val="clear" w:color="auto" w:fill="FFFFFF"/>
              <w:rPr>
                <w:rFonts w:ascii="Century Gothic" w:hAnsi="Century Gothic"/>
              </w:rPr>
            </w:pPr>
            <w:r w:rsidRPr="00B87ADC">
              <w:rPr>
                <w:rFonts w:ascii="Century Gothic" w:eastAsia="Times New Roman" w:hAnsi="Century Gothic" w:cs="Century Gothic"/>
                <w:color w:val="222222"/>
                <w:sz w:val="20"/>
                <w:szCs w:val="20"/>
              </w:rPr>
              <w:t>Le management ou l'ingénierie d'affaire requiert des compétences fines et variées : techniques et financières pour savoir monter et piloter une affaire sur toutes ses dimensions, relationnelles et commerciales pour assurer la relation aussi bien en interne qu'en externe, et managériales pour piloter l'équipe au service du projet client. Cette formation au management d'affaires vous permettra d'acquérir toutes ces compétences et ainsi de garantir la réussite de l'affaire et sa rentabilité.</w:t>
            </w:r>
          </w:p>
          <w:p w14:paraId="7A9CA8C7" w14:textId="77777777" w:rsidR="007130CF" w:rsidRPr="00B87ADC" w:rsidRDefault="007130CF" w:rsidP="007C3730">
            <w:pPr>
              <w:spacing w:after="160" w:line="259" w:lineRule="auto"/>
              <w:jc w:val="both"/>
              <w:rPr>
                <w:rFonts w:ascii="Century Gothic" w:hAnsi="Century Gothic"/>
                <w:sz w:val="20"/>
                <w:szCs w:val="20"/>
              </w:rPr>
            </w:pPr>
          </w:p>
          <w:p w14:paraId="6703D985" w14:textId="77777777" w:rsidR="00CB10AE" w:rsidRPr="00B87ADC" w:rsidRDefault="00EC2C57" w:rsidP="007C3730">
            <w:pPr>
              <w:spacing w:after="160" w:line="259" w:lineRule="auto"/>
              <w:jc w:val="both"/>
              <w:rPr>
                <w:rFonts w:ascii="Century Gothic" w:hAnsi="Century Gothic"/>
                <w:b/>
                <w:sz w:val="20"/>
                <w:szCs w:val="20"/>
              </w:rPr>
            </w:pPr>
            <w:r w:rsidRPr="00B87ADC">
              <w:rPr>
                <w:rFonts w:ascii="Century Gothic" w:hAnsi="Century Gothic"/>
                <w:b/>
                <w:sz w:val="20"/>
                <w:szCs w:val="20"/>
              </w:rPr>
              <w:t>La m</w:t>
            </w:r>
            <w:r w:rsidR="007C3730" w:rsidRPr="00B87ADC">
              <w:rPr>
                <w:rFonts w:ascii="Century Gothic" w:hAnsi="Century Gothic"/>
                <w:b/>
                <w:sz w:val="20"/>
                <w:szCs w:val="20"/>
              </w:rPr>
              <w:t>éthodologie pour la mission :</w:t>
            </w:r>
          </w:p>
          <w:p w14:paraId="19BCADA4" w14:textId="77777777" w:rsidR="00EC2C57" w:rsidRPr="00B87ADC" w:rsidRDefault="00CB10AE"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 xml:space="preserve">Identifier </w:t>
            </w:r>
            <w:r w:rsidR="00EC2C57" w:rsidRPr="00B87ADC">
              <w:rPr>
                <w:rFonts w:ascii="Century Gothic" w:hAnsi="Century Gothic"/>
                <w:sz w:val="20"/>
                <w:szCs w:val="20"/>
              </w:rPr>
              <w:t xml:space="preserve">le rôle du manager dans une organisation ; </w:t>
            </w:r>
          </w:p>
          <w:p w14:paraId="765E3CC0" w14:textId="77777777" w:rsidR="00EC2C57" w:rsidRPr="00B87ADC" w:rsidRDefault="00EC2C57"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 xml:space="preserve">Identifier et reconnaitre es signes d’un bon et d’un mauvais management ; </w:t>
            </w:r>
          </w:p>
          <w:p w14:paraId="184D793B" w14:textId="77777777" w:rsidR="007C3730" w:rsidRPr="00B87ADC" w:rsidRDefault="00EC2C57"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 xml:space="preserve">Développement de son leadership </w:t>
            </w:r>
          </w:p>
        </w:tc>
      </w:tr>
      <w:tr w:rsidR="007C3730" w:rsidRPr="00B87ADC" w14:paraId="4B9FBC81" w14:textId="77777777" w:rsidTr="00EC2C57">
        <w:tc>
          <w:tcPr>
            <w:tcW w:w="9296" w:type="dxa"/>
          </w:tcPr>
          <w:p w14:paraId="31C7A968" w14:textId="77777777" w:rsidR="008F0B11" w:rsidRPr="00B87ADC" w:rsidRDefault="008F0B11" w:rsidP="008F0B11">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53BABC58" w14:textId="77777777" w:rsidR="008F0B11" w:rsidRPr="00B87ADC" w:rsidRDefault="008F0B11" w:rsidP="008F0B11">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1/ Prendre en main et organiser l'affaire</w:t>
            </w:r>
          </w:p>
          <w:p w14:paraId="3DD85356" w14:textId="77777777" w:rsidR="008F0B11" w:rsidRPr="00B87ADC" w:rsidRDefault="008F0B11"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Identifier les principes généraux d'une affaire, repérer les risques.</w:t>
            </w:r>
          </w:p>
          <w:p w14:paraId="2F01DC24" w14:textId="77777777" w:rsidR="008F0B11" w:rsidRPr="00B87ADC" w:rsidRDefault="008F0B11"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Décomposer et planifier l'affaire : l'organigramme des tâches.</w:t>
            </w:r>
          </w:p>
          <w:p w14:paraId="75671902" w14:textId="77777777" w:rsidR="008F0B11" w:rsidRPr="00B87ADC" w:rsidRDefault="008F0B11"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Élaborer le budget pour piloter coûts et rentabilité.</w:t>
            </w:r>
          </w:p>
          <w:p w14:paraId="0F3749F5" w14:textId="77777777" w:rsidR="008F0B11" w:rsidRPr="00B87ADC" w:rsidRDefault="008F0B11" w:rsidP="008F0B11">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2/ Conduire et maîtriser l'affaire jusqu'à sa clôture</w:t>
            </w:r>
          </w:p>
          <w:p w14:paraId="571CE297" w14:textId="77777777" w:rsidR="008F0B11" w:rsidRPr="00B87ADC" w:rsidRDefault="008F0B11"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Mesurer l'avancement de l'affaire et évaluer au quotidien les délais.</w:t>
            </w:r>
          </w:p>
          <w:p w14:paraId="0A2DA99A" w14:textId="77777777" w:rsidR="008F0B11" w:rsidRPr="00B87ADC" w:rsidRDefault="008F0B11"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Mettre en place les tableaux de bord appropriés.</w:t>
            </w:r>
          </w:p>
          <w:p w14:paraId="14D03E42" w14:textId="77777777" w:rsidR="008F0B11" w:rsidRPr="00B87ADC" w:rsidRDefault="008F0B11"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Évaluer en permanence coûts, trésorerie et marge.</w:t>
            </w:r>
          </w:p>
          <w:p w14:paraId="13F11E21" w14:textId="77777777" w:rsidR="008F0B11" w:rsidRPr="00B87ADC" w:rsidRDefault="008F0B11"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Clore efficacement l'affaire.</w:t>
            </w:r>
          </w:p>
          <w:p w14:paraId="241D9BA7" w14:textId="77777777" w:rsidR="008F0B11" w:rsidRPr="00B87ADC" w:rsidRDefault="008F0B11" w:rsidP="008F0B11">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3/ Repérer les clauses essentielles du contrat commercial</w:t>
            </w:r>
          </w:p>
          <w:p w14:paraId="1EE909F8" w14:textId="77777777" w:rsidR="008F0B11" w:rsidRPr="00B87ADC" w:rsidRDefault="008F0B11"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Quels sont tous les moyens de passer un contrat ?</w:t>
            </w:r>
          </w:p>
          <w:p w14:paraId="6D3040B0" w14:textId="77777777" w:rsidR="008F0B11" w:rsidRPr="00B87ADC" w:rsidRDefault="008F0B11"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Comprendre la structure du contrat commercial.</w:t>
            </w:r>
          </w:p>
          <w:p w14:paraId="6F2E98B8" w14:textId="77777777" w:rsidR="008F0B11" w:rsidRPr="00B87ADC" w:rsidRDefault="008F0B11"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Identifier les clauses essentielles.</w:t>
            </w:r>
          </w:p>
          <w:p w14:paraId="69A5C38D" w14:textId="77777777" w:rsidR="008F0B11" w:rsidRPr="00B87ADC" w:rsidRDefault="008F0B11"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Analyser un contrat : zones à risque et solutions.</w:t>
            </w:r>
          </w:p>
          <w:p w14:paraId="174BEA0B" w14:textId="77777777" w:rsidR="008F0B11" w:rsidRPr="00B87ADC" w:rsidRDefault="008F0B11" w:rsidP="008F0B11">
            <w:pPr>
              <w:shd w:val="clear" w:color="auto" w:fill="FFFFFF"/>
              <w:tabs>
                <w:tab w:val="left" w:pos="720"/>
              </w:tabs>
              <w:rPr>
                <w:rFonts w:ascii="Century Gothic" w:eastAsia="Times New Roman" w:hAnsi="Century Gothic" w:cs="Century Gothic"/>
                <w:sz w:val="20"/>
                <w:szCs w:val="20"/>
              </w:rPr>
            </w:pPr>
          </w:p>
          <w:p w14:paraId="565E5819" w14:textId="77777777" w:rsidR="008F0B11" w:rsidRPr="00B87ADC" w:rsidRDefault="008F0B11" w:rsidP="008F0B11">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4/ Intégrer les spécificités liées à la sous-traitance</w:t>
            </w:r>
          </w:p>
          <w:p w14:paraId="7C66A872" w14:textId="77777777" w:rsidR="008F0B11" w:rsidRPr="00B87ADC" w:rsidRDefault="008F0B11"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Savoir distinguer sous-traitance et co-traitance.</w:t>
            </w:r>
          </w:p>
          <w:p w14:paraId="095916CD" w14:textId="77777777" w:rsidR="008F0B11" w:rsidRPr="00B87ADC" w:rsidRDefault="008F0B11"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Anticiper les risques contractuels associés.</w:t>
            </w:r>
          </w:p>
          <w:p w14:paraId="39CC73D7" w14:textId="77777777" w:rsidR="008F0B11" w:rsidRPr="00B87ADC" w:rsidRDefault="008F0B11" w:rsidP="008F0B11">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5/ Anticiper les conséquences d'une inexécution</w:t>
            </w:r>
          </w:p>
          <w:p w14:paraId="7384CFE0" w14:textId="77777777" w:rsidR="008F0B11" w:rsidRPr="00B87ADC" w:rsidRDefault="008F0B11"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Évaluer les conséquences d'une inexécution du contrat.</w:t>
            </w:r>
          </w:p>
          <w:p w14:paraId="4927BD3C" w14:textId="77777777" w:rsidR="008F0B11" w:rsidRPr="00B87ADC" w:rsidRDefault="008F0B11"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Précautions au démarrage et recours possibles en cours de contrat.</w:t>
            </w:r>
          </w:p>
          <w:p w14:paraId="14938030" w14:textId="77777777" w:rsidR="008F0B11" w:rsidRPr="00B87ADC" w:rsidRDefault="008F0B11" w:rsidP="008F0B11">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6/ Cas spécifiques</w:t>
            </w:r>
          </w:p>
          <w:p w14:paraId="79A97FA9" w14:textId="77777777" w:rsidR="008F0B11" w:rsidRPr="00B87ADC" w:rsidRDefault="008F0B11"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Maîtriser les notions incontournables du droit de la concurrence.</w:t>
            </w:r>
          </w:p>
          <w:p w14:paraId="76936882" w14:textId="77777777" w:rsidR="008F0B11" w:rsidRPr="00B87ADC" w:rsidRDefault="008F0B11"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Droit international : repérer les différences versus le droit français.</w:t>
            </w:r>
          </w:p>
          <w:p w14:paraId="101D35A5" w14:textId="77777777" w:rsidR="008F0B11" w:rsidRPr="00B87ADC" w:rsidRDefault="008F0B11" w:rsidP="008F0B11">
            <w:pPr>
              <w:jc w:val="both"/>
              <w:rPr>
                <w:rFonts w:ascii="Century Gothic" w:hAnsi="Century Gothic"/>
                <w:b/>
                <w:sz w:val="20"/>
                <w:szCs w:val="20"/>
              </w:rPr>
            </w:pPr>
          </w:p>
        </w:tc>
      </w:tr>
    </w:tbl>
    <w:p w14:paraId="4A0F783B" w14:textId="77777777" w:rsidR="00815E1D" w:rsidRPr="00B87ADC" w:rsidRDefault="00815E1D">
      <w:pPr>
        <w:rPr>
          <w:rFonts w:ascii="Century Gothic" w:hAnsi="Century Gothic"/>
          <w:sz w:val="20"/>
          <w:szCs w:val="20"/>
          <w:highlight w:val="yellow"/>
        </w:rPr>
      </w:pPr>
    </w:p>
    <w:p w14:paraId="4E844154" w14:textId="77777777" w:rsidR="001B4000" w:rsidRPr="00B87ADC" w:rsidRDefault="001B4000">
      <w:pPr>
        <w:rPr>
          <w:rFonts w:ascii="Century Gothic" w:hAnsi="Century Gothic"/>
          <w:sz w:val="20"/>
          <w:szCs w:val="20"/>
          <w:highlight w:val="yellow"/>
        </w:rPr>
      </w:pPr>
    </w:p>
    <w:tbl>
      <w:tblPr>
        <w:tblStyle w:val="Grilledutableau1"/>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6D7592" w:rsidRPr="00B87ADC" w14:paraId="071A247A" w14:textId="77777777" w:rsidTr="00676B6A">
        <w:tc>
          <w:tcPr>
            <w:tcW w:w="9296" w:type="dxa"/>
            <w:shd w:val="clear" w:color="auto" w:fill="538135" w:themeFill="accent6" w:themeFillShade="BF"/>
          </w:tcPr>
          <w:p w14:paraId="42CB21CF" w14:textId="77777777" w:rsidR="006D7592" w:rsidRPr="00B87ADC" w:rsidRDefault="006D7592" w:rsidP="006D7592">
            <w:pPr>
              <w:jc w:val="both"/>
              <w:rPr>
                <w:rFonts w:ascii="Century Gothic" w:hAnsi="Century Gothic"/>
                <w:sz w:val="20"/>
                <w:szCs w:val="20"/>
              </w:rPr>
            </w:pPr>
            <w:r w:rsidRPr="00B87ADC">
              <w:rPr>
                <w:rFonts w:ascii="Century Gothic" w:hAnsi="Century Gothic"/>
                <w:b/>
                <w:color w:val="FFFFFF" w:themeColor="background1"/>
                <w:sz w:val="20"/>
                <w:szCs w:val="20"/>
              </w:rPr>
              <w:t>Formation complète au management d’affaires</w:t>
            </w:r>
            <w:r w:rsidRPr="00B87ADC">
              <w:rPr>
                <w:rFonts w:ascii="Century Gothic" w:hAnsi="Century Gothic"/>
                <w:color w:val="FFFFFF" w:themeColor="background1"/>
                <w:sz w:val="20"/>
                <w:szCs w:val="20"/>
              </w:rPr>
              <w:t xml:space="preserve"> </w:t>
            </w:r>
          </w:p>
          <w:p w14:paraId="05DCEA6E" w14:textId="77777777" w:rsidR="006D7592" w:rsidRPr="00B87ADC" w:rsidRDefault="006D7592" w:rsidP="00676B6A">
            <w:pPr>
              <w:pStyle w:val="Paragraphedeliste"/>
              <w:ind w:left="1080"/>
              <w:jc w:val="both"/>
              <w:rPr>
                <w:rFonts w:ascii="Century Gothic" w:hAnsi="Century Gothic"/>
                <w:sz w:val="20"/>
                <w:szCs w:val="20"/>
              </w:rPr>
            </w:pPr>
          </w:p>
        </w:tc>
      </w:tr>
      <w:tr w:rsidR="006D7592" w:rsidRPr="00B87ADC" w14:paraId="350D7FB6" w14:textId="77777777" w:rsidTr="00676B6A">
        <w:tc>
          <w:tcPr>
            <w:tcW w:w="9296" w:type="dxa"/>
            <w:shd w:val="clear" w:color="auto" w:fill="538135" w:themeFill="accent6" w:themeFillShade="BF"/>
          </w:tcPr>
          <w:p w14:paraId="10F61DBC" w14:textId="77777777" w:rsidR="006D7592" w:rsidRPr="00B87ADC" w:rsidRDefault="006D7592" w:rsidP="00676B6A">
            <w:p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Partie 2 : Développer la relation commerciale avec ses clients </w:t>
            </w:r>
            <w:r w:rsidR="00A52936" w:rsidRPr="00B87ADC">
              <w:rPr>
                <w:rFonts w:ascii="Century Gothic" w:hAnsi="Century Gothic"/>
                <w:b/>
                <w:color w:val="FFFFFF" w:themeColor="background1"/>
                <w:sz w:val="20"/>
                <w:szCs w:val="20"/>
              </w:rPr>
              <w:t xml:space="preserve">(3jours) </w:t>
            </w:r>
          </w:p>
          <w:p w14:paraId="4CDF7EBA" w14:textId="77777777" w:rsidR="006D7592" w:rsidRPr="00B87ADC" w:rsidRDefault="006D7592" w:rsidP="00676B6A">
            <w:pPr>
              <w:jc w:val="both"/>
              <w:rPr>
                <w:rFonts w:ascii="Century Gothic" w:hAnsi="Century Gothic"/>
                <w:b/>
                <w:color w:val="FFFFFF" w:themeColor="background1"/>
                <w:sz w:val="20"/>
                <w:szCs w:val="20"/>
              </w:rPr>
            </w:pPr>
          </w:p>
        </w:tc>
      </w:tr>
    </w:tbl>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6D7592" w:rsidRPr="00B87ADC" w14:paraId="04D6119A" w14:textId="77777777" w:rsidTr="00A52936">
        <w:tc>
          <w:tcPr>
            <w:tcW w:w="9296" w:type="dxa"/>
          </w:tcPr>
          <w:p w14:paraId="61E9304C" w14:textId="77777777" w:rsidR="006D7592" w:rsidRPr="00B87ADC" w:rsidRDefault="00A52936">
            <w:pPr>
              <w:rPr>
                <w:rFonts w:ascii="Century Gothic" w:hAnsi="Century Gothic"/>
                <w:b/>
                <w:sz w:val="20"/>
                <w:szCs w:val="20"/>
              </w:rPr>
            </w:pPr>
            <w:r w:rsidRPr="00B87ADC">
              <w:rPr>
                <w:rFonts w:ascii="Century Gothic" w:hAnsi="Century Gothic"/>
                <w:b/>
                <w:sz w:val="20"/>
                <w:szCs w:val="20"/>
              </w:rPr>
              <w:t xml:space="preserve"> Le contenu de la formation : </w:t>
            </w:r>
          </w:p>
          <w:p w14:paraId="49EEC2E1" w14:textId="77777777" w:rsidR="00A52936" w:rsidRPr="00B87ADC" w:rsidRDefault="00A52936">
            <w:pPr>
              <w:rPr>
                <w:rFonts w:ascii="Century Gothic" w:hAnsi="Century Gothic"/>
                <w:b/>
                <w:sz w:val="20"/>
                <w:szCs w:val="20"/>
              </w:rPr>
            </w:pPr>
          </w:p>
          <w:p w14:paraId="67B70176" w14:textId="77777777" w:rsidR="00A52936" w:rsidRPr="00B87ADC" w:rsidRDefault="00A52936" w:rsidP="00A52936">
            <w:pPr>
              <w:rPr>
                <w:rFonts w:ascii="Century Gothic" w:hAnsi="Century Gothic"/>
                <w:sz w:val="20"/>
                <w:szCs w:val="20"/>
              </w:rPr>
            </w:pPr>
            <w:r w:rsidRPr="00B87ADC">
              <w:rPr>
                <w:rFonts w:ascii="Century Gothic" w:hAnsi="Century Gothic"/>
                <w:b/>
                <w:bCs/>
                <w:sz w:val="20"/>
                <w:szCs w:val="20"/>
              </w:rPr>
              <w:t>1/ Adapter sa communication à ses différents interlocuteurs</w:t>
            </w:r>
          </w:p>
          <w:p w14:paraId="72BFEFE5" w14:textId="77777777" w:rsidR="00A52936" w:rsidRPr="00B87ADC" w:rsidRDefault="00A52936" w:rsidP="00455B86">
            <w:pPr>
              <w:numPr>
                <w:ilvl w:val="0"/>
                <w:numId w:val="39"/>
              </w:numPr>
              <w:rPr>
                <w:rFonts w:ascii="Century Gothic" w:hAnsi="Century Gothic"/>
                <w:sz w:val="20"/>
                <w:szCs w:val="20"/>
              </w:rPr>
            </w:pPr>
            <w:r w:rsidRPr="00B87ADC">
              <w:rPr>
                <w:rFonts w:ascii="Century Gothic" w:hAnsi="Century Gothic"/>
                <w:sz w:val="20"/>
                <w:szCs w:val="20"/>
              </w:rPr>
              <w:t>Connaître son style de communication préféré.</w:t>
            </w:r>
          </w:p>
          <w:p w14:paraId="486310D6" w14:textId="77777777" w:rsidR="00A52936" w:rsidRPr="00B87ADC" w:rsidRDefault="00A52936" w:rsidP="00455B86">
            <w:pPr>
              <w:numPr>
                <w:ilvl w:val="0"/>
                <w:numId w:val="39"/>
              </w:numPr>
              <w:rPr>
                <w:rFonts w:ascii="Century Gothic" w:hAnsi="Century Gothic"/>
                <w:sz w:val="20"/>
                <w:szCs w:val="20"/>
              </w:rPr>
            </w:pPr>
            <w:r w:rsidRPr="00B87ADC">
              <w:rPr>
                <w:rFonts w:ascii="Century Gothic" w:hAnsi="Century Gothic"/>
                <w:sz w:val="20"/>
                <w:szCs w:val="20"/>
              </w:rPr>
              <w:t>Identifier le style de communication de son interlocuteur.</w:t>
            </w:r>
          </w:p>
          <w:p w14:paraId="1B89CA45" w14:textId="77777777" w:rsidR="00A52936" w:rsidRPr="00B87ADC" w:rsidRDefault="00A52936" w:rsidP="00455B86">
            <w:pPr>
              <w:numPr>
                <w:ilvl w:val="0"/>
                <w:numId w:val="39"/>
              </w:numPr>
              <w:rPr>
                <w:rFonts w:ascii="Century Gothic" w:hAnsi="Century Gothic"/>
                <w:b/>
                <w:bCs/>
                <w:sz w:val="20"/>
                <w:szCs w:val="20"/>
              </w:rPr>
            </w:pPr>
            <w:r w:rsidRPr="00B87ADC">
              <w:rPr>
                <w:rFonts w:ascii="Century Gothic" w:hAnsi="Century Gothic"/>
                <w:sz w:val="20"/>
                <w:szCs w:val="20"/>
              </w:rPr>
              <w:t>S'adapter à chacun pour plus d'efficacité.</w:t>
            </w:r>
          </w:p>
          <w:p w14:paraId="10217B75" w14:textId="77777777" w:rsidR="00A52936" w:rsidRPr="00B87ADC" w:rsidRDefault="00A52936" w:rsidP="00A52936">
            <w:pPr>
              <w:rPr>
                <w:rFonts w:ascii="Century Gothic" w:hAnsi="Century Gothic"/>
                <w:sz w:val="20"/>
                <w:szCs w:val="20"/>
              </w:rPr>
            </w:pPr>
            <w:r w:rsidRPr="00B87ADC">
              <w:rPr>
                <w:rFonts w:ascii="Century Gothic" w:hAnsi="Century Gothic"/>
                <w:b/>
                <w:bCs/>
                <w:sz w:val="20"/>
                <w:szCs w:val="20"/>
              </w:rPr>
              <w:t>2/ Agir sur le groupe de décision</w:t>
            </w:r>
          </w:p>
          <w:p w14:paraId="6F89E86E" w14:textId="77777777" w:rsidR="00A52936" w:rsidRPr="00B87ADC" w:rsidRDefault="00A52936" w:rsidP="00455B86">
            <w:pPr>
              <w:numPr>
                <w:ilvl w:val="0"/>
                <w:numId w:val="39"/>
              </w:numPr>
              <w:rPr>
                <w:rFonts w:ascii="Century Gothic" w:hAnsi="Century Gothic"/>
                <w:sz w:val="20"/>
                <w:szCs w:val="20"/>
              </w:rPr>
            </w:pPr>
            <w:r w:rsidRPr="00B87ADC">
              <w:rPr>
                <w:rFonts w:ascii="Century Gothic" w:hAnsi="Century Gothic"/>
                <w:sz w:val="20"/>
                <w:szCs w:val="20"/>
              </w:rPr>
              <w:t>Identifier tous les acteurs à connaître.</w:t>
            </w:r>
          </w:p>
          <w:p w14:paraId="18A6B541" w14:textId="77777777" w:rsidR="00A52936" w:rsidRPr="00B87ADC" w:rsidRDefault="00A52936" w:rsidP="00455B86">
            <w:pPr>
              <w:numPr>
                <w:ilvl w:val="0"/>
                <w:numId w:val="39"/>
              </w:numPr>
              <w:rPr>
                <w:rFonts w:ascii="Century Gothic" w:hAnsi="Century Gothic"/>
                <w:sz w:val="20"/>
                <w:szCs w:val="20"/>
              </w:rPr>
            </w:pPr>
            <w:r w:rsidRPr="00B87ADC">
              <w:rPr>
                <w:rFonts w:ascii="Century Gothic" w:hAnsi="Century Gothic"/>
                <w:sz w:val="20"/>
                <w:szCs w:val="20"/>
              </w:rPr>
              <w:t>Établir la cartographie du Groupe Réel d'Influence et de Décision.</w:t>
            </w:r>
          </w:p>
          <w:p w14:paraId="4E844AAA" w14:textId="77777777" w:rsidR="00A52936" w:rsidRPr="00B87ADC" w:rsidRDefault="00A52936" w:rsidP="00455B86">
            <w:pPr>
              <w:numPr>
                <w:ilvl w:val="0"/>
                <w:numId w:val="39"/>
              </w:numPr>
              <w:rPr>
                <w:rFonts w:ascii="Century Gothic" w:hAnsi="Century Gothic"/>
                <w:b/>
                <w:bCs/>
                <w:sz w:val="20"/>
                <w:szCs w:val="20"/>
              </w:rPr>
            </w:pPr>
            <w:r w:rsidRPr="00B87ADC">
              <w:rPr>
                <w:rFonts w:ascii="Century Gothic" w:hAnsi="Century Gothic"/>
                <w:sz w:val="20"/>
                <w:szCs w:val="20"/>
              </w:rPr>
              <w:t>Agir de façon appropriée sur chacun.</w:t>
            </w:r>
          </w:p>
          <w:p w14:paraId="4431439C" w14:textId="77777777" w:rsidR="00A52936" w:rsidRPr="00B87ADC" w:rsidRDefault="00A52936" w:rsidP="00A52936">
            <w:pPr>
              <w:rPr>
                <w:rFonts w:ascii="Century Gothic" w:hAnsi="Century Gothic"/>
                <w:sz w:val="20"/>
                <w:szCs w:val="20"/>
              </w:rPr>
            </w:pPr>
            <w:r w:rsidRPr="00B87ADC">
              <w:rPr>
                <w:rFonts w:ascii="Century Gothic" w:hAnsi="Century Gothic"/>
                <w:b/>
                <w:bCs/>
                <w:sz w:val="20"/>
                <w:szCs w:val="20"/>
              </w:rPr>
              <w:t>3/ Questionner son client</w:t>
            </w:r>
          </w:p>
          <w:p w14:paraId="30FB8812" w14:textId="77777777" w:rsidR="00A52936" w:rsidRPr="00B87ADC" w:rsidRDefault="00A52936" w:rsidP="00455B86">
            <w:pPr>
              <w:numPr>
                <w:ilvl w:val="0"/>
                <w:numId w:val="39"/>
              </w:numPr>
              <w:rPr>
                <w:rFonts w:ascii="Century Gothic" w:hAnsi="Century Gothic"/>
                <w:sz w:val="20"/>
                <w:szCs w:val="20"/>
              </w:rPr>
            </w:pPr>
            <w:r w:rsidRPr="00B87ADC">
              <w:rPr>
                <w:rFonts w:ascii="Century Gothic" w:hAnsi="Century Gothic"/>
                <w:sz w:val="20"/>
                <w:szCs w:val="20"/>
              </w:rPr>
              <w:t>Repérer les domaines de questionnement incontournables pour adapter son offre.</w:t>
            </w:r>
          </w:p>
          <w:p w14:paraId="3C9FF08F" w14:textId="77777777" w:rsidR="00A52936" w:rsidRPr="00B87ADC" w:rsidRDefault="00A52936" w:rsidP="00455B86">
            <w:pPr>
              <w:numPr>
                <w:ilvl w:val="0"/>
                <w:numId w:val="39"/>
              </w:numPr>
              <w:rPr>
                <w:rFonts w:ascii="Century Gothic" w:hAnsi="Century Gothic"/>
                <w:sz w:val="20"/>
                <w:szCs w:val="20"/>
              </w:rPr>
            </w:pPr>
            <w:r w:rsidRPr="00B87ADC">
              <w:rPr>
                <w:rFonts w:ascii="Century Gothic" w:hAnsi="Century Gothic"/>
                <w:sz w:val="20"/>
                <w:szCs w:val="20"/>
              </w:rPr>
              <w:t>Utiliser les questions à bon escient.</w:t>
            </w:r>
          </w:p>
          <w:p w14:paraId="5EDC6581" w14:textId="77777777" w:rsidR="00A52936" w:rsidRPr="00B87ADC" w:rsidRDefault="00A52936" w:rsidP="00455B86">
            <w:pPr>
              <w:numPr>
                <w:ilvl w:val="0"/>
                <w:numId w:val="39"/>
              </w:numPr>
              <w:rPr>
                <w:rFonts w:ascii="Century Gothic" w:hAnsi="Century Gothic"/>
                <w:b/>
                <w:bCs/>
                <w:sz w:val="20"/>
                <w:szCs w:val="20"/>
              </w:rPr>
            </w:pPr>
            <w:r w:rsidRPr="00B87ADC">
              <w:rPr>
                <w:rFonts w:ascii="Century Gothic" w:hAnsi="Century Gothic"/>
                <w:sz w:val="20"/>
                <w:szCs w:val="20"/>
              </w:rPr>
              <w:t>Utiliser l'écoute active dans ses entretiens.</w:t>
            </w:r>
          </w:p>
          <w:p w14:paraId="482EF19C" w14:textId="77777777" w:rsidR="00A52936" w:rsidRPr="00B87ADC" w:rsidRDefault="00A52936" w:rsidP="00A52936">
            <w:pPr>
              <w:rPr>
                <w:rFonts w:ascii="Century Gothic" w:hAnsi="Century Gothic"/>
                <w:sz w:val="20"/>
                <w:szCs w:val="20"/>
              </w:rPr>
            </w:pPr>
            <w:r w:rsidRPr="00B87ADC">
              <w:rPr>
                <w:rFonts w:ascii="Century Gothic" w:hAnsi="Century Gothic"/>
                <w:b/>
                <w:bCs/>
                <w:sz w:val="20"/>
                <w:szCs w:val="20"/>
              </w:rPr>
              <w:t>4/ Convaincre son client des bénéfices de l'offre</w:t>
            </w:r>
          </w:p>
          <w:p w14:paraId="4BF7CF27" w14:textId="77777777" w:rsidR="00A52936" w:rsidRPr="00B87ADC" w:rsidRDefault="00A52936" w:rsidP="00455B86">
            <w:pPr>
              <w:numPr>
                <w:ilvl w:val="0"/>
                <w:numId w:val="39"/>
              </w:numPr>
              <w:rPr>
                <w:rFonts w:ascii="Century Gothic" w:hAnsi="Century Gothic"/>
                <w:sz w:val="20"/>
                <w:szCs w:val="20"/>
              </w:rPr>
            </w:pPr>
            <w:r w:rsidRPr="00B87ADC">
              <w:rPr>
                <w:rFonts w:ascii="Century Gothic" w:hAnsi="Century Gothic"/>
                <w:sz w:val="20"/>
                <w:szCs w:val="20"/>
              </w:rPr>
              <w:t>S'appuyer sur les motivations d'achat de l'interlocuteur.</w:t>
            </w:r>
          </w:p>
          <w:p w14:paraId="7CD2F111" w14:textId="77777777" w:rsidR="00A52936" w:rsidRPr="00B87ADC" w:rsidRDefault="00A52936" w:rsidP="00455B86">
            <w:pPr>
              <w:numPr>
                <w:ilvl w:val="0"/>
                <w:numId w:val="39"/>
              </w:numPr>
              <w:rPr>
                <w:rFonts w:ascii="Century Gothic" w:hAnsi="Century Gothic"/>
                <w:sz w:val="20"/>
                <w:szCs w:val="20"/>
              </w:rPr>
            </w:pPr>
            <w:r w:rsidRPr="00B87ADC">
              <w:rPr>
                <w:rFonts w:ascii="Century Gothic" w:hAnsi="Century Gothic"/>
                <w:sz w:val="20"/>
                <w:szCs w:val="20"/>
              </w:rPr>
              <w:t>Construire une argumentation structurée.</w:t>
            </w:r>
          </w:p>
          <w:p w14:paraId="43771A94" w14:textId="77777777" w:rsidR="00A52936" w:rsidRPr="00B87ADC" w:rsidRDefault="00A52936" w:rsidP="00455B86">
            <w:pPr>
              <w:numPr>
                <w:ilvl w:val="0"/>
                <w:numId w:val="39"/>
              </w:numPr>
              <w:rPr>
                <w:rFonts w:ascii="Century Gothic" w:hAnsi="Century Gothic"/>
                <w:b/>
                <w:bCs/>
                <w:sz w:val="20"/>
                <w:szCs w:val="20"/>
              </w:rPr>
            </w:pPr>
            <w:r w:rsidRPr="00B87ADC">
              <w:rPr>
                <w:rFonts w:ascii="Century Gothic" w:hAnsi="Century Gothic"/>
                <w:sz w:val="20"/>
                <w:szCs w:val="20"/>
              </w:rPr>
              <w:t>Traiter avec souplesse les objections client.</w:t>
            </w:r>
          </w:p>
          <w:p w14:paraId="4B436DEA" w14:textId="77777777" w:rsidR="00A52936" w:rsidRPr="00B87ADC" w:rsidRDefault="00A52936" w:rsidP="00A52936">
            <w:pPr>
              <w:rPr>
                <w:rFonts w:ascii="Century Gothic" w:hAnsi="Century Gothic"/>
                <w:sz w:val="20"/>
                <w:szCs w:val="20"/>
              </w:rPr>
            </w:pPr>
            <w:r w:rsidRPr="00B87ADC">
              <w:rPr>
                <w:rFonts w:ascii="Century Gothic" w:hAnsi="Century Gothic"/>
                <w:b/>
                <w:bCs/>
                <w:sz w:val="20"/>
                <w:szCs w:val="20"/>
              </w:rPr>
              <w:t>5/ Consolider durablement la relation avec son client</w:t>
            </w:r>
          </w:p>
          <w:p w14:paraId="74DC9527" w14:textId="77777777" w:rsidR="00A52936" w:rsidRPr="00B87ADC" w:rsidRDefault="00A52936" w:rsidP="00455B86">
            <w:pPr>
              <w:numPr>
                <w:ilvl w:val="0"/>
                <w:numId w:val="39"/>
              </w:numPr>
              <w:rPr>
                <w:rFonts w:ascii="Century Gothic" w:hAnsi="Century Gothic"/>
                <w:sz w:val="20"/>
                <w:szCs w:val="20"/>
              </w:rPr>
            </w:pPr>
            <w:r w:rsidRPr="00B87ADC">
              <w:rPr>
                <w:rFonts w:ascii="Century Gothic" w:hAnsi="Century Gothic"/>
                <w:sz w:val="20"/>
                <w:szCs w:val="20"/>
              </w:rPr>
              <w:t>Rester dans le paysage du client.</w:t>
            </w:r>
          </w:p>
          <w:p w14:paraId="4D52EFA1" w14:textId="77777777" w:rsidR="00A52936" w:rsidRPr="00B87ADC" w:rsidRDefault="00A52936" w:rsidP="00455B86">
            <w:pPr>
              <w:numPr>
                <w:ilvl w:val="0"/>
                <w:numId w:val="39"/>
              </w:numPr>
              <w:rPr>
                <w:rFonts w:ascii="Century Gothic" w:hAnsi="Century Gothic"/>
                <w:b/>
                <w:bCs/>
                <w:sz w:val="20"/>
                <w:szCs w:val="20"/>
              </w:rPr>
            </w:pPr>
            <w:r w:rsidRPr="00B87ADC">
              <w:rPr>
                <w:rFonts w:ascii="Century Gothic" w:hAnsi="Century Gothic"/>
                <w:sz w:val="20"/>
                <w:szCs w:val="20"/>
              </w:rPr>
              <w:t>Conduire un bilan de nature à fidéliser.</w:t>
            </w:r>
          </w:p>
          <w:p w14:paraId="01BFD413" w14:textId="77777777" w:rsidR="00A52936" w:rsidRPr="00B87ADC" w:rsidRDefault="00A52936" w:rsidP="00A52936">
            <w:pPr>
              <w:rPr>
                <w:rFonts w:ascii="Century Gothic" w:hAnsi="Century Gothic"/>
                <w:sz w:val="20"/>
                <w:szCs w:val="20"/>
              </w:rPr>
            </w:pPr>
            <w:r w:rsidRPr="00B87ADC">
              <w:rPr>
                <w:rFonts w:ascii="Century Gothic" w:hAnsi="Century Gothic"/>
                <w:b/>
                <w:bCs/>
                <w:sz w:val="20"/>
                <w:szCs w:val="20"/>
              </w:rPr>
              <w:t>6/ Négocier des accords profitables</w:t>
            </w:r>
          </w:p>
          <w:p w14:paraId="3737958D" w14:textId="77777777" w:rsidR="00A52936" w:rsidRPr="00B87ADC" w:rsidRDefault="00A52936" w:rsidP="00455B86">
            <w:pPr>
              <w:numPr>
                <w:ilvl w:val="0"/>
                <w:numId w:val="54"/>
              </w:numPr>
              <w:rPr>
                <w:rFonts w:ascii="Century Gothic" w:hAnsi="Century Gothic"/>
                <w:sz w:val="20"/>
                <w:szCs w:val="20"/>
              </w:rPr>
            </w:pPr>
            <w:r w:rsidRPr="00B87ADC">
              <w:rPr>
                <w:rFonts w:ascii="Century Gothic" w:hAnsi="Century Gothic"/>
                <w:sz w:val="20"/>
                <w:szCs w:val="20"/>
              </w:rPr>
              <w:t>Tenir compte du rapport de forces.</w:t>
            </w:r>
          </w:p>
          <w:p w14:paraId="6A7101FD" w14:textId="77777777" w:rsidR="00A52936" w:rsidRPr="00B87ADC" w:rsidRDefault="00A52936" w:rsidP="00455B86">
            <w:pPr>
              <w:numPr>
                <w:ilvl w:val="0"/>
                <w:numId w:val="39"/>
              </w:numPr>
              <w:rPr>
                <w:rFonts w:ascii="Century Gothic" w:hAnsi="Century Gothic"/>
                <w:sz w:val="20"/>
                <w:szCs w:val="20"/>
              </w:rPr>
            </w:pPr>
            <w:r w:rsidRPr="00B87ADC">
              <w:rPr>
                <w:rFonts w:ascii="Century Gothic" w:hAnsi="Century Gothic"/>
                <w:sz w:val="20"/>
                <w:szCs w:val="20"/>
              </w:rPr>
              <w:t>Préparer sa négociation : points à négocier, marges de manœuvre, monnaies d'échange.</w:t>
            </w:r>
          </w:p>
          <w:p w14:paraId="0C66277F" w14:textId="77777777" w:rsidR="00A52936" w:rsidRPr="00B87ADC" w:rsidRDefault="00A52936" w:rsidP="00455B86">
            <w:pPr>
              <w:numPr>
                <w:ilvl w:val="0"/>
                <w:numId w:val="39"/>
              </w:numPr>
              <w:rPr>
                <w:rFonts w:ascii="Century Gothic" w:hAnsi="Century Gothic"/>
                <w:b/>
                <w:bCs/>
                <w:sz w:val="20"/>
                <w:szCs w:val="20"/>
              </w:rPr>
            </w:pPr>
            <w:r w:rsidRPr="00B87ADC">
              <w:rPr>
                <w:rFonts w:ascii="Century Gothic" w:hAnsi="Century Gothic"/>
                <w:sz w:val="20"/>
                <w:szCs w:val="20"/>
              </w:rPr>
              <w:t>Conduire la négociation jusqu'à sa conclusion.</w:t>
            </w:r>
          </w:p>
          <w:p w14:paraId="4605EBC8" w14:textId="77777777" w:rsidR="00A52936" w:rsidRPr="00B87ADC" w:rsidRDefault="00A52936">
            <w:pPr>
              <w:rPr>
                <w:rFonts w:ascii="Century Gothic" w:hAnsi="Century Gothic"/>
                <w:sz w:val="20"/>
                <w:szCs w:val="20"/>
                <w:highlight w:val="yellow"/>
              </w:rPr>
            </w:pPr>
          </w:p>
          <w:p w14:paraId="6C333DC8" w14:textId="77777777" w:rsidR="00A52936" w:rsidRPr="00B87ADC" w:rsidRDefault="00A52936">
            <w:pPr>
              <w:rPr>
                <w:rFonts w:ascii="Century Gothic" w:hAnsi="Century Gothic"/>
                <w:sz w:val="20"/>
                <w:szCs w:val="20"/>
                <w:highlight w:val="yellow"/>
              </w:rPr>
            </w:pPr>
          </w:p>
        </w:tc>
      </w:tr>
    </w:tbl>
    <w:p w14:paraId="236E02CF" w14:textId="77777777" w:rsidR="00EC2C57" w:rsidRPr="00B87ADC" w:rsidRDefault="00EC2C57">
      <w:pPr>
        <w:rPr>
          <w:rFonts w:ascii="Century Gothic" w:hAnsi="Century Gothic"/>
          <w:sz w:val="20"/>
          <w:szCs w:val="20"/>
          <w:highlight w:val="yellow"/>
        </w:rPr>
      </w:pPr>
    </w:p>
    <w:p w14:paraId="4E6E8C13" w14:textId="77777777" w:rsidR="006D7592" w:rsidRPr="00B87ADC" w:rsidRDefault="006D7592">
      <w:pPr>
        <w:rPr>
          <w:rFonts w:ascii="Century Gothic" w:hAnsi="Century Gothic"/>
          <w:sz w:val="20"/>
          <w:szCs w:val="20"/>
          <w:highlight w:val="yellow"/>
        </w:rPr>
      </w:pPr>
      <w:r w:rsidRPr="00B87ADC">
        <w:rPr>
          <w:rFonts w:ascii="Century Gothic" w:hAnsi="Century Gothic"/>
          <w:sz w:val="20"/>
          <w:szCs w:val="20"/>
          <w:highlight w:val="yellow"/>
        </w:rPr>
        <w:br w:type="page"/>
      </w:r>
    </w:p>
    <w:p w14:paraId="02009CAF" w14:textId="77777777" w:rsidR="00EC2C57" w:rsidRPr="00B87ADC" w:rsidRDefault="00EC2C57">
      <w:pPr>
        <w:rPr>
          <w:rFonts w:ascii="Century Gothic" w:hAnsi="Century Gothic"/>
          <w:sz w:val="20"/>
          <w:szCs w:val="20"/>
          <w:highlight w:val="yellow"/>
        </w:rPr>
      </w:pP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A52936" w:rsidRPr="00B87ADC" w14:paraId="43C0D207" w14:textId="77777777" w:rsidTr="00A52936">
        <w:tc>
          <w:tcPr>
            <w:tcW w:w="9296" w:type="dxa"/>
            <w:shd w:val="clear" w:color="auto" w:fill="538135" w:themeFill="accent6" w:themeFillShade="BF"/>
          </w:tcPr>
          <w:p w14:paraId="6C8788A3" w14:textId="77777777" w:rsidR="00A52936" w:rsidRPr="00B87ADC" w:rsidRDefault="00A52936" w:rsidP="00A52936">
            <w:pPr>
              <w:jc w:val="both"/>
              <w:rPr>
                <w:rFonts w:ascii="Century Gothic" w:hAnsi="Century Gothic"/>
                <w:sz w:val="20"/>
                <w:szCs w:val="20"/>
              </w:rPr>
            </w:pPr>
            <w:r w:rsidRPr="00B87ADC">
              <w:rPr>
                <w:rFonts w:ascii="Century Gothic" w:hAnsi="Century Gothic"/>
                <w:b/>
                <w:color w:val="FFFFFF" w:themeColor="background1"/>
                <w:sz w:val="20"/>
                <w:szCs w:val="20"/>
              </w:rPr>
              <w:t>Formation complète au management d’affaires</w:t>
            </w:r>
            <w:r w:rsidRPr="00B87ADC">
              <w:rPr>
                <w:rFonts w:ascii="Century Gothic" w:hAnsi="Century Gothic"/>
                <w:color w:val="FFFFFF" w:themeColor="background1"/>
                <w:sz w:val="20"/>
                <w:szCs w:val="20"/>
              </w:rPr>
              <w:t xml:space="preserve"> </w:t>
            </w:r>
          </w:p>
          <w:p w14:paraId="2691D5B9" w14:textId="77777777" w:rsidR="00A52936" w:rsidRPr="00B87ADC" w:rsidRDefault="00A52936" w:rsidP="00A52936">
            <w:pPr>
              <w:pStyle w:val="Paragraphedeliste"/>
              <w:ind w:left="1080"/>
              <w:jc w:val="both"/>
              <w:rPr>
                <w:rFonts w:ascii="Century Gothic" w:hAnsi="Century Gothic"/>
                <w:sz w:val="20"/>
                <w:szCs w:val="20"/>
              </w:rPr>
            </w:pPr>
          </w:p>
        </w:tc>
      </w:tr>
      <w:tr w:rsidR="006D7592" w:rsidRPr="00B87ADC" w14:paraId="442923C7" w14:textId="77777777" w:rsidTr="00A52936">
        <w:tc>
          <w:tcPr>
            <w:tcW w:w="9296" w:type="dxa"/>
            <w:shd w:val="clear" w:color="auto" w:fill="538135" w:themeFill="accent6" w:themeFillShade="BF"/>
          </w:tcPr>
          <w:p w14:paraId="57463CBE" w14:textId="77777777" w:rsidR="006D7592" w:rsidRPr="00B87ADC" w:rsidRDefault="00A52936" w:rsidP="00676B6A">
            <w:pPr>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Partie 3 : maitriser les mécanismes financiers (2 jours) </w:t>
            </w:r>
          </w:p>
          <w:p w14:paraId="3C953BEF" w14:textId="77777777" w:rsidR="00A52936" w:rsidRPr="00B87ADC" w:rsidRDefault="00A52936" w:rsidP="00676B6A">
            <w:pPr>
              <w:rPr>
                <w:rFonts w:ascii="Century Gothic" w:hAnsi="Century Gothic"/>
                <w:b/>
                <w:sz w:val="20"/>
                <w:szCs w:val="20"/>
              </w:rPr>
            </w:pPr>
          </w:p>
        </w:tc>
      </w:tr>
      <w:tr w:rsidR="006D7592" w:rsidRPr="00B87ADC" w14:paraId="15430D89" w14:textId="77777777" w:rsidTr="00A52936">
        <w:tc>
          <w:tcPr>
            <w:tcW w:w="9296" w:type="dxa"/>
          </w:tcPr>
          <w:p w14:paraId="794E6EF8" w14:textId="77777777" w:rsidR="006D7592" w:rsidRPr="00B87ADC" w:rsidRDefault="00A52936" w:rsidP="00676B6A">
            <w:pPr>
              <w:rPr>
                <w:rFonts w:ascii="Century Gothic" w:hAnsi="Century Gothic"/>
                <w:b/>
                <w:sz w:val="20"/>
                <w:szCs w:val="20"/>
              </w:rPr>
            </w:pPr>
            <w:r w:rsidRPr="00B87ADC">
              <w:rPr>
                <w:rFonts w:ascii="Century Gothic" w:hAnsi="Century Gothic"/>
                <w:b/>
                <w:sz w:val="20"/>
                <w:szCs w:val="20"/>
              </w:rPr>
              <w:t>Le contenu de la formation :</w:t>
            </w:r>
          </w:p>
          <w:p w14:paraId="51040C97" w14:textId="77777777" w:rsidR="00A52936" w:rsidRPr="00B87ADC" w:rsidRDefault="00A52936" w:rsidP="00676B6A">
            <w:pPr>
              <w:rPr>
                <w:rFonts w:ascii="Century Gothic" w:hAnsi="Century Gothic"/>
                <w:b/>
                <w:sz w:val="20"/>
                <w:szCs w:val="20"/>
              </w:rPr>
            </w:pPr>
          </w:p>
          <w:p w14:paraId="2363D74C" w14:textId="77777777" w:rsidR="00A52936" w:rsidRPr="00B87ADC" w:rsidRDefault="00A52936" w:rsidP="00A52936">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 xml:space="preserve">1/ </w:t>
            </w:r>
            <w:r w:rsidR="002A731D" w:rsidRPr="00B87ADC">
              <w:rPr>
                <w:rFonts w:ascii="Century Gothic" w:eastAsia="Times New Roman" w:hAnsi="Century Gothic" w:cs="Century Gothic"/>
                <w:b/>
                <w:bCs/>
                <w:sz w:val="20"/>
                <w:szCs w:val="20"/>
              </w:rPr>
              <w:t xml:space="preserve">Se </w:t>
            </w:r>
            <w:proofErr w:type="spellStart"/>
            <w:r w:rsidR="002A731D" w:rsidRPr="00B87ADC">
              <w:rPr>
                <w:rFonts w:ascii="Century Gothic" w:eastAsia="Times New Roman" w:hAnsi="Century Gothic" w:cs="Century Gothic"/>
                <w:b/>
                <w:bCs/>
                <w:sz w:val="20"/>
                <w:szCs w:val="20"/>
              </w:rPr>
              <w:t>familiariser</w:t>
            </w:r>
            <w:r w:rsidRPr="00B87ADC">
              <w:rPr>
                <w:rFonts w:ascii="Century Gothic" w:eastAsia="Times New Roman" w:hAnsi="Century Gothic" w:cs="Century Gothic"/>
                <w:b/>
                <w:bCs/>
                <w:sz w:val="20"/>
                <w:szCs w:val="20"/>
              </w:rPr>
              <w:t>avec</w:t>
            </w:r>
            <w:proofErr w:type="spellEnd"/>
            <w:r w:rsidRPr="00B87ADC">
              <w:rPr>
                <w:rFonts w:ascii="Century Gothic" w:eastAsia="Times New Roman" w:hAnsi="Century Gothic" w:cs="Century Gothic"/>
                <w:b/>
                <w:bCs/>
                <w:sz w:val="20"/>
                <w:szCs w:val="20"/>
              </w:rPr>
              <w:t xml:space="preserve"> la logique financière de l'entreprise</w:t>
            </w:r>
          </w:p>
          <w:p w14:paraId="48473B4D" w14:textId="77777777" w:rsidR="00A52936" w:rsidRPr="00B87ADC" w:rsidRDefault="00A52936"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Distinguer compte de résultat et bilan.</w:t>
            </w:r>
          </w:p>
          <w:p w14:paraId="6FBAD7C1" w14:textId="77777777" w:rsidR="00A52936" w:rsidRPr="00B87ADC" w:rsidRDefault="00A52936"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Comprendre le lien qui les unit.</w:t>
            </w:r>
          </w:p>
          <w:p w14:paraId="6DF3FEB2" w14:textId="77777777" w:rsidR="00A52936" w:rsidRPr="00B87ADC" w:rsidRDefault="00A52936" w:rsidP="00A52936">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2/ Évaluer les équilibres financiers</w:t>
            </w:r>
          </w:p>
          <w:p w14:paraId="447EEEF8" w14:textId="77777777" w:rsidR="00A52936" w:rsidRPr="00B87ADC" w:rsidRDefault="00A52936"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Ce que sont trésorerie et fonds de roulement.</w:t>
            </w:r>
          </w:p>
          <w:p w14:paraId="54A2871F" w14:textId="77777777" w:rsidR="00A52936" w:rsidRPr="00B87ADC" w:rsidRDefault="00A52936"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Identifier comment chacun au sein de l'entreprise peut impacter ces indicateurs.</w:t>
            </w:r>
          </w:p>
          <w:p w14:paraId="7A2680BB" w14:textId="77777777" w:rsidR="00A52936" w:rsidRPr="00B87ADC" w:rsidRDefault="00A52936"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Comprendre règles et mécanismes liés à l'amortissement et aux provisions.</w:t>
            </w:r>
          </w:p>
          <w:p w14:paraId="32258949" w14:textId="77777777" w:rsidR="00A52936" w:rsidRPr="00B87ADC" w:rsidRDefault="00A52936" w:rsidP="00A52936">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3/ Mesurer la profitabilité</w:t>
            </w:r>
          </w:p>
          <w:p w14:paraId="65107907" w14:textId="77777777" w:rsidR="00A52936" w:rsidRPr="00B87ADC" w:rsidRDefault="00A52936"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Les Soldes Intermédiaires de Gestion.</w:t>
            </w:r>
          </w:p>
          <w:p w14:paraId="43FFF4A2" w14:textId="77777777" w:rsidR="00A52936" w:rsidRPr="00B87ADC" w:rsidRDefault="00A52936"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Analyser le compte de résultat avec les charges par nature et repérer les causes.</w:t>
            </w:r>
          </w:p>
          <w:p w14:paraId="4D58C4B1" w14:textId="77777777" w:rsidR="00A52936" w:rsidRPr="00B87ADC" w:rsidRDefault="00A52936"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Comprendre la notion de Capacité d'Auto Financement.</w:t>
            </w:r>
          </w:p>
          <w:p w14:paraId="617E8BF9" w14:textId="77777777" w:rsidR="00A52936" w:rsidRPr="00B87ADC" w:rsidRDefault="00A52936" w:rsidP="00A52936">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4/ Exploiter les bons ratios</w:t>
            </w:r>
          </w:p>
          <w:p w14:paraId="4ECCA8D9" w14:textId="77777777" w:rsidR="00A52936" w:rsidRPr="00B87ADC" w:rsidRDefault="00A52936"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Identifier tous les ratios utiles à l'analyse financière.</w:t>
            </w:r>
          </w:p>
          <w:p w14:paraId="1C765B0F" w14:textId="77777777" w:rsidR="00A52936" w:rsidRPr="00B87ADC" w:rsidRDefault="00A52936" w:rsidP="00455B86">
            <w:pPr>
              <w:numPr>
                <w:ilvl w:val="0"/>
                <w:numId w:val="39"/>
              </w:numPr>
              <w:shd w:val="clear" w:color="auto" w:fill="FFFFFF"/>
              <w:tabs>
                <w:tab w:val="left" w:pos="720"/>
              </w:tabs>
              <w:suppressAutoHyphens/>
              <w:textAlignment w:val="baseline"/>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Utiliser une démarche structurée pour réaliser une analyse financière de l'entreprise.</w:t>
            </w:r>
          </w:p>
          <w:p w14:paraId="03901A35" w14:textId="77777777" w:rsidR="00A52936" w:rsidRPr="00B87ADC" w:rsidRDefault="00A52936" w:rsidP="00676B6A">
            <w:pPr>
              <w:rPr>
                <w:rFonts w:ascii="Century Gothic" w:hAnsi="Century Gothic"/>
                <w:b/>
                <w:sz w:val="20"/>
                <w:szCs w:val="20"/>
              </w:rPr>
            </w:pPr>
          </w:p>
          <w:p w14:paraId="4A4A08DE" w14:textId="77777777" w:rsidR="00A52936" w:rsidRPr="00B87ADC" w:rsidRDefault="00A52936" w:rsidP="00676B6A">
            <w:pPr>
              <w:rPr>
                <w:rFonts w:ascii="Century Gothic" w:hAnsi="Century Gothic"/>
                <w:sz w:val="20"/>
                <w:szCs w:val="20"/>
                <w:highlight w:val="yellow"/>
              </w:rPr>
            </w:pPr>
          </w:p>
        </w:tc>
      </w:tr>
    </w:tbl>
    <w:p w14:paraId="486AEEED" w14:textId="77777777" w:rsidR="002A731D" w:rsidRPr="00B87ADC" w:rsidRDefault="002A731D">
      <w:pPr>
        <w:rPr>
          <w:rFonts w:ascii="Century Gothic" w:hAnsi="Century Gothic"/>
          <w:sz w:val="20"/>
          <w:szCs w:val="20"/>
          <w:highlight w:val="yellow"/>
        </w:rPr>
      </w:pPr>
    </w:p>
    <w:p w14:paraId="495CCFBE" w14:textId="77777777" w:rsidR="002A731D" w:rsidRPr="00B87ADC" w:rsidRDefault="002A731D">
      <w:pPr>
        <w:rPr>
          <w:rFonts w:ascii="Century Gothic" w:hAnsi="Century Gothic"/>
          <w:sz w:val="20"/>
          <w:szCs w:val="20"/>
          <w:highlight w:val="yellow"/>
        </w:rPr>
      </w:pPr>
      <w:r w:rsidRPr="00B87ADC">
        <w:rPr>
          <w:rFonts w:ascii="Century Gothic" w:hAnsi="Century Gothic"/>
          <w:sz w:val="20"/>
          <w:szCs w:val="20"/>
          <w:highlight w:val="yellow"/>
        </w:rPr>
        <w:br w:type="page"/>
      </w:r>
    </w:p>
    <w:p w14:paraId="089A771B" w14:textId="77777777" w:rsidR="00EC2C57" w:rsidRPr="00B87ADC" w:rsidRDefault="00EC2C57">
      <w:pPr>
        <w:rPr>
          <w:rFonts w:ascii="Century Gothic" w:hAnsi="Century Gothic"/>
          <w:sz w:val="20"/>
          <w:szCs w:val="20"/>
          <w:highlight w:val="yellow"/>
        </w:rPr>
      </w:pP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2A731D" w:rsidRPr="00B87ADC" w14:paraId="00AF53F0" w14:textId="77777777" w:rsidTr="00676B6A">
        <w:tc>
          <w:tcPr>
            <w:tcW w:w="9296" w:type="dxa"/>
            <w:shd w:val="clear" w:color="auto" w:fill="538135" w:themeFill="accent6" w:themeFillShade="BF"/>
          </w:tcPr>
          <w:p w14:paraId="28D7FA70" w14:textId="77777777" w:rsidR="007C3730" w:rsidRPr="00B87ADC" w:rsidRDefault="00A52936" w:rsidP="002A731D">
            <w:pPr>
              <w:spacing w:after="160" w:line="259" w:lineRule="auto"/>
              <w:rPr>
                <w:rFonts w:ascii="Century Gothic" w:hAnsi="Century Gothic"/>
                <w:color w:val="FFFFFF" w:themeColor="background1"/>
                <w:sz w:val="20"/>
                <w:szCs w:val="20"/>
              </w:rPr>
            </w:pPr>
            <w:r w:rsidRPr="00B87ADC">
              <w:rPr>
                <w:rFonts w:ascii="Century Gothic" w:hAnsi="Century Gothic"/>
                <w:b/>
                <w:color w:val="FFFFFF" w:themeColor="background1"/>
                <w:sz w:val="20"/>
                <w:szCs w:val="20"/>
              </w:rPr>
              <w:t>Formation complète au management d’affaires</w:t>
            </w:r>
            <w:r w:rsidRPr="00B87ADC">
              <w:rPr>
                <w:rFonts w:ascii="Century Gothic" w:hAnsi="Century Gothic"/>
                <w:color w:val="FFFFFF" w:themeColor="background1"/>
                <w:sz w:val="20"/>
                <w:szCs w:val="20"/>
              </w:rPr>
              <w:t xml:space="preserve"> </w:t>
            </w:r>
          </w:p>
        </w:tc>
      </w:tr>
      <w:tr w:rsidR="002A731D" w:rsidRPr="00B87ADC" w14:paraId="1AB1C76F" w14:textId="77777777" w:rsidTr="00676B6A">
        <w:tc>
          <w:tcPr>
            <w:tcW w:w="9296" w:type="dxa"/>
            <w:shd w:val="clear" w:color="auto" w:fill="538135" w:themeFill="accent6" w:themeFillShade="BF"/>
          </w:tcPr>
          <w:p w14:paraId="6133C8F8" w14:textId="77777777" w:rsidR="002A731D" w:rsidRPr="00B87ADC" w:rsidRDefault="002A731D" w:rsidP="002A731D">
            <w:pPr>
              <w:spacing w:after="160" w:line="259" w:lineRule="auto"/>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Partie 4 : Manager les équipes dans le respect du droit social (3jours) </w:t>
            </w:r>
          </w:p>
        </w:tc>
      </w:tr>
      <w:tr w:rsidR="002A731D" w:rsidRPr="00B87ADC" w14:paraId="06A31B54" w14:textId="77777777" w:rsidTr="00676B6A">
        <w:tc>
          <w:tcPr>
            <w:tcW w:w="9296" w:type="dxa"/>
          </w:tcPr>
          <w:p w14:paraId="313CBD80" w14:textId="77777777" w:rsidR="002A731D" w:rsidRPr="00B87ADC" w:rsidRDefault="002A731D" w:rsidP="002A731D">
            <w:pPr>
              <w:spacing w:after="160" w:line="259" w:lineRule="auto"/>
              <w:rPr>
                <w:rFonts w:ascii="Century Gothic" w:hAnsi="Century Gothic"/>
                <w:sz w:val="20"/>
                <w:szCs w:val="20"/>
              </w:rPr>
            </w:pPr>
            <w:r w:rsidRPr="00B87ADC">
              <w:rPr>
                <w:rFonts w:ascii="Century Gothic" w:hAnsi="Century Gothic"/>
                <w:sz w:val="20"/>
                <w:szCs w:val="20"/>
              </w:rPr>
              <w:t>Le contenu de la formation :</w:t>
            </w:r>
          </w:p>
          <w:p w14:paraId="023E989E" w14:textId="77777777" w:rsidR="002A731D" w:rsidRPr="00B87ADC" w:rsidRDefault="002A731D" w:rsidP="002A731D">
            <w:pPr>
              <w:spacing w:after="160" w:line="259" w:lineRule="auto"/>
              <w:jc w:val="both"/>
              <w:rPr>
                <w:rFonts w:ascii="Century Gothic" w:hAnsi="Century Gothic"/>
                <w:b/>
                <w:sz w:val="20"/>
                <w:szCs w:val="20"/>
              </w:rPr>
            </w:pPr>
            <w:r w:rsidRPr="00B87ADC">
              <w:rPr>
                <w:rFonts w:ascii="Century Gothic" w:hAnsi="Century Gothic"/>
                <w:b/>
                <w:bCs/>
                <w:sz w:val="20"/>
                <w:szCs w:val="20"/>
              </w:rPr>
              <w:t>1/ Positionner son rôle de Manager</w:t>
            </w:r>
          </w:p>
          <w:p w14:paraId="367192F5" w14:textId="77777777" w:rsidR="002A731D" w:rsidRPr="00B87ADC" w:rsidRDefault="002A731D" w:rsidP="00455B86">
            <w:pPr>
              <w:numPr>
                <w:ilvl w:val="0"/>
                <w:numId w:val="39"/>
              </w:numPr>
              <w:spacing w:after="160" w:line="259" w:lineRule="auto"/>
              <w:jc w:val="both"/>
              <w:rPr>
                <w:rFonts w:ascii="Century Gothic" w:hAnsi="Century Gothic"/>
                <w:sz w:val="20"/>
                <w:szCs w:val="20"/>
              </w:rPr>
            </w:pPr>
            <w:r w:rsidRPr="00B87ADC">
              <w:rPr>
                <w:rFonts w:ascii="Century Gothic" w:hAnsi="Century Gothic"/>
                <w:sz w:val="20"/>
                <w:szCs w:val="20"/>
              </w:rPr>
              <w:t>Comprendre sa valeur ajoutée managériale.</w:t>
            </w:r>
          </w:p>
          <w:p w14:paraId="3E1F8544" w14:textId="77777777" w:rsidR="002A731D" w:rsidRPr="00B87ADC" w:rsidRDefault="002A731D" w:rsidP="00455B86">
            <w:pPr>
              <w:numPr>
                <w:ilvl w:val="0"/>
                <w:numId w:val="39"/>
              </w:numPr>
              <w:spacing w:after="160" w:line="259" w:lineRule="auto"/>
              <w:jc w:val="both"/>
              <w:rPr>
                <w:rFonts w:ascii="Century Gothic" w:hAnsi="Century Gothic"/>
                <w:bCs/>
                <w:sz w:val="20"/>
                <w:szCs w:val="20"/>
              </w:rPr>
            </w:pPr>
            <w:r w:rsidRPr="00B87ADC">
              <w:rPr>
                <w:rFonts w:ascii="Century Gothic" w:hAnsi="Century Gothic"/>
                <w:sz w:val="20"/>
                <w:szCs w:val="20"/>
              </w:rPr>
              <w:t>Les piliers du rôle de manager : animateur d'hommes, leader d'équipe, pilote de la performance.</w:t>
            </w:r>
          </w:p>
          <w:p w14:paraId="5A485E63" w14:textId="77777777" w:rsidR="002A731D" w:rsidRPr="00B87ADC" w:rsidRDefault="002A731D" w:rsidP="002A731D">
            <w:pPr>
              <w:spacing w:after="160" w:line="259" w:lineRule="auto"/>
              <w:jc w:val="both"/>
              <w:rPr>
                <w:rFonts w:ascii="Century Gothic" w:hAnsi="Century Gothic"/>
                <w:b/>
                <w:sz w:val="20"/>
                <w:szCs w:val="20"/>
              </w:rPr>
            </w:pPr>
            <w:r w:rsidRPr="00B87ADC">
              <w:rPr>
                <w:rFonts w:ascii="Century Gothic" w:hAnsi="Century Gothic"/>
                <w:b/>
                <w:bCs/>
                <w:sz w:val="20"/>
                <w:szCs w:val="20"/>
              </w:rPr>
              <w:t>2/ Adapter son style de management au collaborateur et à la situation</w:t>
            </w:r>
          </w:p>
          <w:p w14:paraId="2559F041" w14:textId="77777777" w:rsidR="002A731D" w:rsidRPr="00B87ADC" w:rsidRDefault="002A731D" w:rsidP="00455B86">
            <w:pPr>
              <w:numPr>
                <w:ilvl w:val="0"/>
                <w:numId w:val="39"/>
              </w:numPr>
              <w:spacing w:after="160" w:line="259" w:lineRule="auto"/>
              <w:jc w:val="both"/>
              <w:rPr>
                <w:rFonts w:ascii="Century Gothic" w:hAnsi="Century Gothic"/>
                <w:sz w:val="20"/>
                <w:szCs w:val="20"/>
              </w:rPr>
            </w:pPr>
            <w:r w:rsidRPr="00B87ADC">
              <w:rPr>
                <w:rFonts w:ascii="Century Gothic" w:hAnsi="Century Gothic"/>
                <w:sz w:val="20"/>
                <w:szCs w:val="20"/>
              </w:rPr>
              <w:t>Découvrir les différents styles de management et connaître son style de management spontané.</w:t>
            </w:r>
          </w:p>
          <w:p w14:paraId="0662C3DC" w14:textId="77777777" w:rsidR="002A731D" w:rsidRPr="00B87ADC" w:rsidRDefault="002A731D" w:rsidP="00455B86">
            <w:pPr>
              <w:numPr>
                <w:ilvl w:val="0"/>
                <w:numId w:val="39"/>
              </w:numPr>
              <w:spacing w:after="160" w:line="259" w:lineRule="auto"/>
              <w:jc w:val="both"/>
              <w:rPr>
                <w:rFonts w:ascii="Century Gothic" w:hAnsi="Century Gothic"/>
                <w:bCs/>
                <w:sz w:val="20"/>
                <w:szCs w:val="20"/>
              </w:rPr>
            </w:pPr>
            <w:r w:rsidRPr="00B87ADC">
              <w:rPr>
                <w:rFonts w:ascii="Century Gothic" w:hAnsi="Century Gothic"/>
                <w:sz w:val="20"/>
                <w:szCs w:val="20"/>
              </w:rPr>
              <w:t>Développer sa flexibilité.</w:t>
            </w:r>
          </w:p>
          <w:p w14:paraId="16008506" w14:textId="77777777" w:rsidR="002A731D" w:rsidRPr="00B87ADC" w:rsidRDefault="002A731D" w:rsidP="002A731D">
            <w:pPr>
              <w:spacing w:after="160" w:line="259" w:lineRule="auto"/>
              <w:jc w:val="both"/>
              <w:rPr>
                <w:rFonts w:ascii="Century Gothic" w:hAnsi="Century Gothic"/>
                <w:b/>
                <w:sz w:val="20"/>
                <w:szCs w:val="20"/>
              </w:rPr>
            </w:pPr>
            <w:r w:rsidRPr="00B87ADC">
              <w:rPr>
                <w:rFonts w:ascii="Century Gothic" w:hAnsi="Century Gothic"/>
                <w:b/>
                <w:bCs/>
                <w:sz w:val="20"/>
                <w:szCs w:val="20"/>
              </w:rPr>
              <w:t>3/ Motiver au quotidien</w:t>
            </w:r>
          </w:p>
          <w:p w14:paraId="2CFBF034" w14:textId="77777777" w:rsidR="002A731D" w:rsidRPr="00B87ADC" w:rsidRDefault="002A731D" w:rsidP="00455B86">
            <w:pPr>
              <w:numPr>
                <w:ilvl w:val="0"/>
                <w:numId w:val="39"/>
              </w:numPr>
              <w:spacing w:after="160" w:line="259" w:lineRule="auto"/>
              <w:jc w:val="both"/>
              <w:rPr>
                <w:rFonts w:ascii="Century Gothic" w:hAnsi="Century Gothic"/>
                <w:sz w:val="20"/>
                <w:szCs w:val="20"/>
              </w:rPr>
            </w:pPr>
            <w:r w:rsidRPr="00B87ADC">
              <w:rPr>
                <w:rFonts w:ascii="Century Gothic" w:hAnsi="Century Gothic"/>
                <w:sz w:val="20"/>
                <w:szCs w:val="20"/>
              </w:rPr>
              <w:t>Comprendre ce qui motive au travail.</w:t>
            </w:r>
          </w:p>
          <w:p w14:paraId="583AB722" w14:textId="77777777" w:rsidR="002A731D" w:rsidRPr="00B87ADC" w:rsidRDefault="002A731D" w:rsidP="00455B86">
            <w:pPr>
              <w:numPr>
                <w:ilvl w:val="0"/>
                <w:numId w:val="39"/>
              </w:numPr>
              <w:spacing w:after="160" w:line="259" w:lineRule="auto"/>
              <w:jc w:val="both"/>
              <w:rPr>
                <w:rFonts w:ascii="Century Gothic" w:hAnsi="Century Gothic"/>
                <w:sz w:val="20"/>
                <w:szCs w:val="20"/>
              </w:rPr>
            </w:pPr>
            <w:r w:rsidRPr="00B87ADC">
              <w:rPr>
                <w:rFonts w:ascii="Century Gothic" w:hAnsi="Century Gothic"/>
                <w:sz w:val="20"/>
                <w:szCs w:val="20"/>
              </w:rPr>
              <w:t>Agir pour stimuler la motivation de chacun.</w:t>
            </w:r>
          </w:p>
          <w:p w14:paraId="5F906EB0" w14:textId="77777777" w:rsidR="002A731D" w:rsidRPr="00B87ADC" w:rsidRDefault="002A731D" w:rsidP="00455B86">
            <w:pPr>
              <w:numPr>
                <w:ilvl w:val="0"/>
                <w:numId w:val="39"/>
              </w:numPr>
              <w:spacing w:after="160" w:line="259" w:lineRule="auto"/>
              <w:jc w:val="both"/>
              <w:rPr>
                <w:rFonts w:ascii="Century Gothic" w:hAnsi="Century Gothic"/>
                <w:bCs/>
                <w:sz w:val="20"/>
                <w:szCs w:val="20"/>
              </w:rPr>
            </w:pPr>
            <w:r w:rsidRPr="00B87ADC">
              <w:rPr>
                <w:rFonts w:ascii="Century Gothic" w:hAnsi="Century Gothic"/>
                <w:sz w:val="20"/>
                <w:szCs w:val="20"/>
              </w:rPr>
              <w:t>Encourager sans en faire trop.</w:t>
            </w:r>
          </w:p>
          <w:p w14:paraId="42F33FE3" w14:textId="77777777" w:rsidR="002A731D" w:rsidRPr="00B87ADC" w:rsidRDefault="002A731D" w:rsidP="002A731D">
            <w:pPr>
              <w:spacing w:after="160" w:line="259" w:lineRule="auto"/>
              <w:jc w:val="both"/>
              <w:rPr>
                <w:rFonts w:ascii="Century Gothic" w:hAnsi="Century Gothic"/>
                <w:b/>
                <w:sz w:val="20"/>
                <w:szCs w:val="20"/>
              </w:rPr>
            </w:pPr>
            <w:r w:rsidRPr="00B87ADC">
              <w:rPr>
                <w:rFonts w:ascii="Century Gothic" w:hAnsi="Century Gothic"/>
                <w:b/>
                <w:bCs/>
                <w:sz w:val="20"/>
                <w:szCs w:val="20"/>
              </w:rPr>
              <w:t>4/ Mener des entretiens individuels mobilisateurs</w:t>
            </w:r>
          </w:p>
          <w:p w14:paraId="08E6BB2A" w14:textId="77777777" w:rsidR="002A731D" w:rsidRPr="00B87ADC" w:rsidRDefault="002A731D" w:rsidP="00455B86">
            <w:pPr>
              <w:numPr>
                <w:ilvl w:val="0"/>
                <w:numId w:val="39"/>
              </w:numPr>
              <w:spacing w:after="160" w:line="259" w:lineRule="auto"/>
              <w:jc w:val="both"/>
              <w:rPr>
                <w:rFonts w:ascii="Century Gothic" w:hAnsi="Century Gothic"/>
                <w:sz w:val="20"/>
                <w:szCs w:val="20"/>
              </w:rPr>
            </w:pPr>
            <w:r w:rsidRPr="00B87ADC">
              <w:rPr>
                <w:rFonts w:ascii="Century Gothic" w:hAnsi="Century Gothic"/>
                <w:sz w:val="20"/>
                <w:szCs w:val="20"/>
              </w:rPr>
              <w:t>Préparer ses entretiens individuels avec un objectif précis.</w:t>
            </w:r>
          </w:p>
          <w:p w14:paraId="16A6E99E" w14:textId="77777777" w:rsidR="002A731D" w:rsidRPr="00B87ADC" w:rsidRDefault="002A731D" w:rsidP="00455B86">
            <w:pPr>
              <w:numPr>
                <w:ilvl w:val="0"/>
                <w:numId w:val="39"/>
              </w:numPr>
              <w:spacing w:after="160" w:line="259" w:lineRule="auto"/>
              <w:jc w:val="both"/>
              <w:rPr>
                <w:rFonts w:ascii="Century Gothic" w:hAnsi="Century Gothic"/>
                <w:sz w:val="20"/>
                <w:szCs w:val="20"/>
              </w:rPr>
            </w:pPr>
            <w:r w:rsidRPr="00B87ADC">
              <w:rPr>
                <w:rFonts w:ascii="Century Gothic" w:hAnsi="Century Gothic"/>
                <w:sz w:val="20"/>
                <w:szCs w:val="20"/>
              </w:rPr>
              <w:t>Savoir féliciter un collaborateur.</w:t>
            </w:r>
          </w:p>
          <w:p w14:paraId="1C5CFE16" w14:textId="77777777" w:rsidR="002A731D" w:rsidRPr="00B87ADC" w:rsidRDefault="002A731D" w:rsidP="00455B86">
            <w:pPr>
              <w:numPr>
                <w:ilvl w:val="0"/>
                <w:numId w:val="39"/>
              </w:numPr>
              <w:spacing w:after="160" w:line="259" w:lineRule="auto"/>
              <w:jc w:val="both"/>
              <w:rPr>
                <w:rFonts w:ascii="Century Gothic" w:hAnsi="Century Gothic"/>
                <w:sz w:val="20"/>
                <w:szCs w:val="20"/>
              </w:rPr>
            </w:pPr>
            <w:r w:rsidRPr="00B87ADC">
              <w:rPr>
                <w:rFonts w:ascii="Century Gothic" w:hAnsi="Century Gothic"/>
                <w:sz w:val="20"/>
                <w:szCs w:val="20"/>
              </w:rPr>
              <w:t>Savoir remotiver un collaborateur démotivé.</w:t>
            </w:r>
          </w:p>
          <w:p w14:paraId="368C417F" w14:textId="77777777" w:rsidR="002A731D" w:rsidRPr="00B87ADC" w:rsidRDefault="002A731D" w:rsidP="00455B86">
            <w:pPr>
              <w:numPr>
                <w:ilvl w:val="0"/>
                <w:numId w:val="39"/>
              </w:numPr>
              <w:spacing w:after="160" w:line="259" w:lineRule="auto"/>
              <w:jc w:val="both"/>
              <w:rPr>
                <w:rFonts w:ascii="Century Gothic" w:hAnsi="Century Gothic"/>
                <w:bCs/>
                <w:sz w:val="20"/>
                <w:szCs w:val="20"/>
              </w:rPr>
            </w:pPr>
            <w:r w:rsidRPr="00B87ADC">
              <w:rPr>
                <w:rFonts w:ascii="Century Gothic" w:hAnsi="Century Gothic"/>
                <w:sz w:val="20"/>
                <w:szCs w:val="20"/>
              </w:rPr>
              <w:t>Déléguer une mission.</w:t>
            </w:r>
          </w:p>
          <w:p w14:paraId="3DB9851F" w14:textId="77777777" w:rsidR="002A731D" w:rsidRPr="00B87ADC" w:rsidRDefault="002A731D" w:rsidP="002A731D">
            <w:pPr>
              <w:spacing w:after="160" w:line="259" w:lineRule="auto"/>
              <w:jc w:val="both"/>
              <w:rPr>
                <w:rFonts w:ascii="Century Gothic" w:hAnsi="Century Gothic"/>
                <w:b/>
                <w:sz w:val="20"/>
                <w:szCs w:val="20"/>
              </w:rPr>
            </w:pPr>
            <w:r w:rsidRPr="00B87ADC">
              <w:rPr>
                <w:rFonts w:ascii="Century Gothic" w:hAnsi="Century Gothic"/>
                <w:b/>
                <w:bCs/>
                <w:sz w:val="20"/>
                <w:szCs w:val="20"/>
              </w:rPr>
              <w:t>5/ Se repérer dans les règles applicables en droit du travail</w:t>
            </w:r>
          </w:p>
          <w:p w14:paraId="1134C3E4" w14:textId="77777777" w:rsidR="002A731D" w:rsidRPr="00B87ADC" w:rsidRDefault="002A731D" w:rsidP="00455B86">
            <w:pPr>
              <w:numPr>
                <w:ilvl w:val="0"/>
                <w:numId w:val="39"/>
              </w:numPr>
              <w:spacing w:after="160" w:line="259" w:lineRule="auto"/>
              <w:jc w:val="both"/>
              <w:rPr>
                <w:rFonts w:ascii="Century Gothic" w:hAnsi="Century Gothic"/>
                <w:sz w:val="20"/>
                <w:szCs w:val="20"/>
              </w:rPr>
            </w:pPr>
            <w:r w:rsidRPr="00B87ADC">
              <w:rPr>
                <w:rFonts w:ascii="Century Gothic" w:hAnsi="Century Gothic"/>
                <w:sz w:val="20"/>
                <w:szCs w:val="20"/>
              </w:rPr>
              <w:t>Comprendre comment fonctionne le droit du travail.</w:t>
            </w:r>
          </w:p>
          <w:p w14:paraId="304BBC33" w14:textId="77777777" w:rsidR="002A731D" w:rsidRPr="00B87ADC" w:rsidRDefault="002A731D" w:rsidP="00455B86">
            <w:pPr>
              <w:numPr>
                <w:ilvl w:val="0"/>
                <w:numId w:val="39"/>
              </w:numPr>
              <w:spacing w:after="160" w:line="259" w:lineRule="auto"/>
              <w:jc w:val="both"/>
              <w:rPr>
                <w:rFonts w:ascii="Century Gothic" w:hAnsi="Century Gothic"/>
                <w:bCs/>
                <w:sz w:val="20"/>
                <w:szCs w:val="20"/>
              </w:rPr>
            </w:pPr>
            <w:r w:rsidRPr="00B87ADC">
              <w:rPr>
                <w:rFonts w:ascii="Century Gothic" w:hAnsi="Century Gothic"/>
                <w:sz w:val="20"/>
                <w:szCs w:val="20"/>
              </w:rPr>
              <w:t>Savoir où trouver les informations relatives au droit du travail.</w:t>
            </w:r>
          </w:p>
          <w:p w14:paraId="647FB71C" w14:textId="77777777" w:rsidR="002A731D" w:rsidRPr="00B87ADC" w:rsidRDefault="002A731D" w:rsidP="002A731D">
            <w:pPr>
              <w:spacing w:after="160" w:line="259" w:lineRule="auto"/>
              <w:jc w:val="both"/>
              <w:rPr>
                <w:rFonts w:ascii="Century Gothic" w:hAnsi="Century Gothic"/>
                <w:sz w:val="20"/>
                <w:szCs w:val="20"/>
              </w:rPr>
            </w:pPr>
            <w:r w:rsidRPr="00B87ADC">
              <w:rPr>
                <w:rFonts w:ascii="Century Gothic" w:hAnsi="Century Gothic"/>
                <w:bCs/>
                <w:sz w:val="20"/>
                <w:szCs w:val="20"/>
              </w:rPr>
              <w:t>6/ Sécuriser le recours aux CDD, à l'intérim, à la sous-traitance</w:t>
            </w:r>
          </w:p>
          <w:p w14:paraId="12A08B0F" w14:textId="77777777" w:rsidR="002A731D" w:rsidRPr="00B87ADC" w:rsidRDefault="002A731D" w:rsidP="00455B86">
            <w:pPr>
              <w:numPr>
                <w:ilvl w:val="0"/>
                <w:numId w:val="39"/>
              </w:numPr>
              <w:spacing w:after="160" w:line="259" w:lineRule="auto"/>
              <w:jc w:val="both"/>
              <w:rPr>
                <w:rFonts w:ascii="Century Gothic" w:hAnsi="Century Gothic"/>
                <w:sz w:val="20"/>
                <w:szCs w:val="20"/>
              </w:rPr>
            </w:pPr>
            <w:r w:rsidRPr="00B87ADC">
              <w:rPr>
                <w:rFonts w:ascii="Century Gothic" w:hAnsi="Century Gothic"/>
                <w:sz w:val="20"/>
                <w:szCs w:val="20"/>
              </w:rPr>
              <w:t>Maîtriser les spécificités du CDD et de l'intérim.</w:t>
            </w:r>
          </w:p>
          <w:p w14:paraId="340388C7" w14:textId="77777777" w:rsidR="002A731D" w:rsidRPr="00B87ADC" w:rsidRDefault="002A731D" w:rsidP="00455B86">
            <w:pPr>
              <w:numPr>
                <w:ilvl w:val="0"/>
                <w:numId w:val="39"/>
              </w:numPr>
              <w:spacing w:after="160" w:line="259" w:lineRule="auto"/>
              <w:jc w:val="both"/>
              <w:rPr>
                <w:rFonts w:ascii="Century Gothic" w:hAnsi="Century Gothic"/>
                <w:sz w:val="20"/>
                <w:szCs w:val="20"/>
              </w:rPr>
            </w:pPr>
            <w:r w:rsidRPr="00B87ADC">
              <w:rPr>
                <w:rFonts w:ascii="Century Gothic" w:hAnsi="Century Gothic"/>
                <w:sz w:val="20"/>
                <w:szCs w:val="20"/>
              </w:rPr>
              <w:t>Acquérir les bons réflexes en cas de recours à la sous-traitance.</w:t>
            </w:r>
          </w:p>
        </w:tc>
      </w:tr>
    </w:tbl>
    <w:p w14:paraId="3A5C219C" w14:textId="77777777" w:rsidR="002A731D" w:rsidRPr="00B87ADC" w:rsidRDefault="002A731D">
      <w:pPr>
        <w:rPr>
          <w:rFonts w:ascii="Century Gothic" w:hAnsi="Century Gothic"/>
          <w:sz w:val="20"/>
          <w:szCs w:val="20"/>
          <w:highlight w:val="yellow"/>
        </w:rPr>
      </w:pPr>
    </w:p>
    <w:p w14:paraId="7B822B12" w14:textId="77777777" w:rsidR="002A731D" w:rsidRPr="00B87ADC" w:rsidRDefault="002A731D">
      <w:pPr>
        <w:rPr>
          <w:rFonts w:ascii="Century Gothic" w:hAnsi="Century Gothic"/>
          <w:sz w:val="20"/>
          <w:szCs w:val="20"/>
          <w:highlight w:val="yellow"/>
        </w:rPr>
      </w:pPr>
    </w:p>
    <w:p w14:paraId="4BBB43BB" w14:textId="77777777" w:rsidR="002A731D" w:rsidRPr="00B87ADC" w:rsidRDefault="002A731D">
      <w:pPr>
        <w:rPr>
          <w:rFonts w:ascii="Century Gothic" w:hAnsi="Century Gothic"/>
          <w:sz w:val="20"/>
          <w:szCs w:val="20"/>
          <w:highlight w:val="yellow"/>
        </w:rPr>
      </w:pPr>
    </w:p>
    <w:p w14:paraId="6A222FE1" w14:textId="77777777" w:rsidR="002A731D" w:rsidRPr="00B87ADC" w:rsidRDefault="002A731D">
      <w:pPr>
        <w:rPr>
          <w:rFonts w:ascii="Century Gothic" w:hAnsi="Century Gothic"/>
          <w:sz w:val="20"/>
          <w:szCs w:val="20"/>
          <w:highlight w:val="yellow"/>
        </w:rPr>
      </w:pPr>
    </w:p>
    <w:p w14:paraId="3C93A780" w14:textId="77777777" w:rsidR="002A731D" w:rsidRPr="00B87ADC" w:rsidRDefault="002A731D">
      <w:pPr>
        <w:rPr>
          <w:rFonts w:ascii="Century Gothic" w:hAnsi="Century Gothic"/>
          <w:sz w:val="20"/>
          <w:szCs w:val="20"/>
          <w:highlight w:val="yellow"/>
        </w:rPr>
      </w:pP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2A731D" w:rsidRPr="00B87ADC" w14:paraId="743F4A65" w14:textId="77777777" w:rsidTr="00676B6A">
        <w:tc>
          <w:tcPr>
            <w:tcW w:w="9296" w:type="dxa"/>
            <w:shd w:val="clear" w:color="auto" w:fill="538135" w:themeFill="accent6" w:themeFillShade="BF"/>
          </w:tcPr>
          <w:p w14:paraId="078DAE66" w14:textId="77777777" w:rsidR="002A731D" w:rsidRPr="00B87ADC" w:rsidRDefault="002A731D" w:rsidP="002A731D">
            <w:pPr>
              <w:spacing w:after="160" w:line="259" w:lineRule="auto"/>
              <w:rPr>
                <w:rFonts w:ascii="Century Gothic" w:hAnsi="Century Gothic"/>
                <w:color w:val="FFFFFF" w:themeColor="background1"/>
                <w:sz w:val="20"/>
                <w:szCs w:val="20"/>
              </w:rPr>
            </w:pPr>
            <w:r w:rsidRPr="00B87ADC">
              <w:rPr>
                <w:rFonts w:ascii="Century Gothic" w:hAnsi="Century Gothic"/>
                <w:b/>
                <w:color w:val="FFFFFF" w:themeColor="background1"/>
                <w:sz w:val="20"/>
                <w:szCs w:val="20"/>
              </w:rPr>
              <w:lastRenderedPageBreak/>
              <w:t>Formation complète au management d’affaires</w:t>
            </w:r>
            <w:r w:rsidRPr="00B87ADC">
              <w:rPr>
                <w:rFonts w:ascii="Century Gothic" w:hAnsi="Century Gothic"/>
                <w:color w:val="FFFFFF" w:themeColor="background1"/>
                <w:sz w:val="20"/>
                <w:szCs w:val="20"/>
              </w:rPr>
              <w:t xml:space="preserve"> </w:t>
            </w:r>
          </w:p>
          <w:p w14:paraId="61682AD0" w14:textId="77777777" w:rsidR="002A731D" w:rsidRPr="00B87ADC" w:rsidRDefault="002A731D" w:rsidP="002A731D">
            <w:pPr>
              <w:spacing w:after="160" w:line="259" w:lineRule="auto"/>
              <w:rPr>
                <w:rFonts w:ascii="Century Gothic" w:hAnsi="Century Gothic"/>
                <w:color w:val="FFFFFF" w:themeColor="background1"/>
                <w:sz w:val="20"/>
                <w:szCs w:val="20"/>
              </w:rPr>
            </w:pPr>
          </w:p>
        </w:tc>
      </w:tr>
      <w:tr w:rsidR="002A731D" w:rsidRPr="00B87ADC" w14:paraId="57143385" w14:textId="77777777" w:rsidTr="00676B6A">
        <w:tc>
          <w:tcPr>
            <w:tcW w:w="9296" w:type="dxa"/>
            <w:shd w:val="clear" w:color="auto" w:fill="538135" w:themeFill="accent6" w:themeFillShade="BF"/>
          </w:tcPr>
          <w:p w14:paraId="3B1606EB" w14:textId="77777777" w:rsidR="002A731D" w:rsidRPr="00B87ADC" w:rsidRDefault="002A731D" w:rsidP="002A731D">
            <w:pPr>
              <w:spacing w:after="160" w:line="259" w:lineRule="auto"/>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Partie 4 : Manager l’équipe pour générer de la performance (3jours) </w:t>
            </w:r>
          </w:p>
        </w:tc>
      </w:tr>
      <w:tr w:rsidR="002A731D" w:rsidRPr="00B87ADC" w14:paraId="70D1D0C7" w14:textId="77777777" w:rsidTr="00676B6A">
        <w:tc>
          <w:tcPr>
            <w:tcW w:w="9296" w:type="dxa"/>
          </w:tcPr>
          <w:p w14:paraId="3D096077" w14:textId="77777777" w:rsidR="002A731D" w:rsidRPr="00B87ADC" w:rsidRDefault="002A731D" w:rsidP="002A731D">
            <w:pPr>
              <w:spacing w:after="160" w:line="259" w:lineRule="auto"/>
              <w:rPr>
                <w:rFonts w:ascii="Century Gothic" w:hAnsi="Century Gothic"/>
                <w:b/>
                <w:sz w:val="20"/>
                <w:szCs w:val="20"/>
              </w:rPr>
            </w:pPr>
            <w:r w:rsidRPr="00B87ADC">
              <w:rPr>
                <w:rFonts w:ascii="Century Gothic" w:hAnsi="Century Gothic"/>
                <w:b/>
                <w:sz w:val="20"/>
                <w:szCs w:val="20"/>
              </w:rPr>
              <w:t>Le contenu de la formation :</w:t>
            </w:r>
          </w:p>
          <w:p w14:paraId="2BC68555" w14:textId="77777777" w:rsidR="002A731D" w:rsidRPr="00B87ADC" w:rsidRDefault="002A731D" w:rsidP="00C217AF">
            <w:pPr>
              <w:spacing w:after="160" w:line="259" w:lineRule="auto"/>
              <w:jc w:val="both"/>
              <w:rPr>
                <w:rFonts w:ascii="Century Gothic" w:hAnsi="Century Gothic"/>
                <w:b/>
                <w:sz w:val="20"/>
                <w:szCs w:val="20"/>
              </w:rPr>
            </w:pPr>
            <w:r w:rsidRPr="00B87ADC">
              <w:rPr>
                <w:rFonts w:ascii="Century Gothic" w:hAnsi="Century Gothic"/>
                <w:b/>
                <w:bCs/>
                <w:sz w:val="20"/>
                <w:szCs w:val="20"/>
              </w:rPr>
              <w:t>1/ Manager l'activité des salariés en intégrant le droit du travail</w:t>
            </w:r>
          </w:p>
          <w:p w14:paraId="79F5C805" w14:textId="77777777" w:rsidR="002A731D" w:rsidRPr="00B87ADC" w:rsidRDefault="002A731D" w:rsidP="00455B86">
            <w:pPr>
              <w:numPr>
                <w:ilvl w:val="0"/>
                <w:numId w:val="39"/>
              </w:numPr>
              <w:spacing w:after="160" w:line="259" w:lineRule="auto"/>
              <w:jc w:val="both"/>
              <w:rPr>
                <w:rFonts w:ascii="Century Gothic" w:hAnsi="Century Gothic"/>
                <w:sz w:val="20"/>
                <w:szCs w:val="20"/>
              </w:rPr>
            </w:pPr>
            <w:r w:rsidRPr="00B87ADC">
              <w:rPr>
                <w:rFonts w:ascii="Century Gothic" w:hAnsi="Century Gothic"/>
                <w:sz w:val="20"/>
                <w:szCs w:val="20"/>
              </w:rPr>
              <w:t>Repérer les droits et devoirs liés à différentes causes d'absence : maladie, maternité, accident, inaptitude.</w:t>
            </w:r>
          </w:p>
          <w:p w14:paraId="65076638" w14:textId="77777777" w:rsidR="002A731D" w:rsidRPr="00B87ADC" w:rsidRDefault="002A731D" w:rsidP="00455B86">
            <w:pPr>
              <w:numPr>
                <w:ilvl w:val="0"/>
                <w:numId w:val="39"/>
              </w:numPr>
              <w:spacing w:after="160" w:line="259" w:lineRule="auto"/>
              <w:jc w:val="both"/>
              <w:rPr>
                <w:rFonts w:ascii="Century Gothic" w:hAnsi="Century Gothic"/>
                <w:sz w:val="20"/>
                <w:szCs w:val="20"/>
              </w:rPr>
            </w:pPr>
            <w:r w:rsidRPr="00B87ADC">
              <w:rPr>
                <w:rFonts w:ascii="Century Gothic" w:hAnsi="Century Gothic"/>
                <w:sz w:val="20"/>
                <w:szCs w:val="20"/>
              </w:rPr>
              <w:t>Respecter les règles liées aux congés payés.</w:t>
            </w:r>
          </w:p>
          <w:p w14:paraId="67E95CAA" w14:textId="77777777" w:rsidR="002A731D" w:rsidRPr="00B87ADC" w:rsidRDefault="002A731D" w:rsidP="00455B86">
            <w:pPr>
              <w:numPr>
                <w:ilvl w:val="0"/>
                <w:numId w:val="39"/>
              </w:numPr>
              <w:spacing w:after="160" w:line="259" w:lineRule="auto"/>
              <w:jc w:val="both"/>
              <w:rPr>
                <w:rFonts w:ascii="Century Gothic" w:hAnsi="Century Gothic"/>
                <w:sz w:val="20"/>
                <w:szCs w:val="20"/>
              </w:rPr>
            </w:pPr>
            <w:r w:rsidRPr="00B87ADC">
              <w:rPr>
                <w:rFonts w:ascii="Century Gothic" w:hAnsi="Century Gothic"/>
                <w:sz w:val="20"/>
                <w:szCs w:val="20"/>
              </w:rPr>
              <w:t>Maîtriser la règlementation du temps de travail.</w:t>
            </w:r>
          </w:p>
          <w:p w14:paraId="7E94DC4A" w14:textId="77777777" w:rsidR="002A731D" w:rsidRPr="00B87ADC" w:rsidRDefault="002A731D" w:rsidP="00455B86">
            <w:pPr>
              <w:numPr>
                <w:ilvl w:val="0"/>
                <w:numId w:val="39"/>
              </w:numPr>
              <w:spacing w:after="160" w:line="259" w:lineRule="auto"/>
              <w:jc w:val="both"/>
              <w:rPr>
                <w:rFonts w:ascii="Century Gothic" w:hAnsi="Century Gothic"/>
                <w:b/>
                <w:bCs/>
                <w:sz w:val="20"/>
                <w:szCs w:val="20"/>
              </w:rPr>
            </w:pPr>
            <w:r w:rsidRPr="00B87ADC">
              <w:rPr>
                <w:rFonts w:ascii="Century Gothic" w:hAnsi="Century Gothic"/>
                <w:sz w:val="20"/>
                <w:szCs w:val="20"/>
              </w:rPr>
              <w:t>Prendre en compte les spécificités liées aux instances représentatives du personnel</w:t>
            </w:r>
            <w:r w:rsidRPr="00B87ADC">
              <w:rPr>
                <w:rFonts w:ascii="Century Gothic" w:hAnsi="Century Gothic"/>
                <w:b/>
                <w:sz w:val="20"/>
                <w:szCs w:val="20"/>
              </w:rPr>
              <w:t>.</w:t>
            </w:r>
          </w:p>
          <w:p w14:paraId="2FD410B9" w14:textId="77777777" w:rsidR="002A731D" w:rsidRPr="00B87ADC" w:rsidRDefault="002A731D" w:rsidP="00C217AF">
            <w:pPr>
              <w:spacing w:after="160" w:line="259" w:lineRule="auto"/>
              <w:jc w:val="both"/>
              <w:rPr>
                <w:rFonts w:ascii="Century Gothic" w:hAnsi="Century Gothic"/>
                <w:b/>
                <w:sz w:val="20"/>
                <w:szCs w:val="20"/>
              </w:rPr>
            </w:pPr>
            <w:r w:rsidRPr="00B87ADC">
              <w:rPr>
                <w:rFonts w:ascii="Century Gothic" w:hAnsi="Century Gothic"/>
                <w:b/>
                <w:bCs/>
                <w:sz w:val="20"/>
                <w:szCs w:val="20"/>
              </w:rPr>
              <w:t>2/ Développer sa communication managériale</w:t>
            </w:r>
          </w:p>
          <w:p w14:paraId="75925D33" w14:textId="77777777" w:rsidR="002A731D" w:rsidRPr="00B87ADC" w:rsidRDefault="002A731D" w:rsidP="00455B86">
            <w:pPr>
              <w:numPr>
                <w:ilvl w:val="0"/>
                <w:numId w:val="39"/>
              </w:numPr>
              <w:spacing w:after="160" w:line="259" w:lineRule="auto"/>
              <w:jc w:val="both"/>
              <w:rPr>
                <w:rFonts w:ascii="Century Gothic" w:hAnsi="Century Gothic"/>
                <w:sz w:val="20"/>
                <w:szCs w:val="20"/>
              </w:rPr>
            </w:pPr>
            <w:r w:rsidRPr="00B87ADC">
              <w:rPr>
                <w:rFonts w:ascii="Century Gothic" w:hAnsi="Century Gothic"/>
                <w:sz w:val="20"/>
                <w:szCs w:val="20"/>
              </w:rPr>
              <w:t>Comprendre les bases de la communication.</w:t>
            </w:r>
          </w:p>
          <w:p w14:paraId="0B0E5F1F" w14:textId="77777777" w:rsidR="002A731D" w:rsidRPr="00B87ADC" w:rsidRDefault="002A731D" w:rsidP="00455B86">
            <w:pPr>
              <w:numPr>
                <w:ilvl w:val="0"/>
                <w:numId w:val="39"/>
              </w:numPr>
              <w:spacing w:after="160" w:line="259" w:lineRule="auto"/>
              <w:jc w:val="both"/>
              <w:rPr>
                <w:rFonts w:ascii="Century Gothic" w:hAnsi="Century Gothic"/>
                <w:sz w:val="20"/>
                <w:szCs w:val="20"/>
              </w:rPr>
            </w:pPr>
            <w:r w:rsidRPr="00B87ADC">
              <w:rPr>
                <w:rFonts w:ascii="Century Gothic" w:hAnsi="Century Gothic"/>
                <w:sz w:val="20"/>
                <w:szCs w:val="20"/>
              </w:rPr>
              <w:t>Développer sa flexibilité pour mieux communiquer avec chacun.</w:t>
            </w:r>
          </w:p>
          <w:p w14:paraId="4163E9D3" w14:textId="77777777" w:rsidR="002A731D" w:rsidRPr="00B87ADC" w:rsidRDefault="002A731D" w:rsidP="00455B86">
            <w:pPr>
              <w:numPr>
                <w:ilvl w:val="0"/>
                <w:numId w:val="39"/>
              </w:numPr>
              <w:spacing w:after="160" w:line="259" w:lineRule="auto"/>
              <w:jc w:val="both"/>
              <w:rPr>
                <w:rFonts w:ascii="Century Gothic" w:hAnsi="Century Gothic"/>
                <w:sz w:val="20"/>
                <w:szCs w:val="20"/>
              </w:rPr>
            </w:pPr>
            <w:r w:rsidRPr="00B87ADC">
              <w:rPr>
                <w:rFonts w:ascii="Century Gothic" w:hAnsi="Century Gothic"/>
                <w:sz w:val="20"/>
                <w:szCs w:val="20"/>
              </w:rPr>
              <w:t>Repérer ses comportements sous tension</w:t>
            </w:r>
          </w:p>
          <w:p w14:paraId="310E1B05" w14:textId="77777777" w:rsidR="002A731D" w:rsidRPr="00B87ADC" w:rsidRDefault="002A731D" w:rsidP="00455B86">
            <w:pPr>
              <w:numPr>
                <w:ilvl w:val="0"/>
                <w:numId w:val="39"/>
              </w:numPr>
              <w:spacing w:after="160" w:line="259" w:lineRule="auto"/>
              <w:jc w:val="both"/>
              <w:rPr>
                <w:rFonts w:ascii="Century Gothic" w:hAnsi="Century Gothic"/>
                <w:bCs/>
                <w:sz w:val="20"/>
                <w:szCs w:val="20"/>
              </w:rPr>
            </w:pPr>
            <w:r w:rsidRPr="00B87ADC">
              <w:rPr>
                <w:rFonts w:ascii="Century Gothic" w:hAnsi="Century Gothic"/>
                <w:sz w:val="20"/>
                <w:szCs w:val="20"/>
              </w:rPr>
              <w:t>Développer sa capacité à l'assertivité.</w:t>
            </w:r>
          </w:p>
          <w:p w14:paraId="052F60B8" w14:textId="77777777" w:rsidR="002A731D" w:rsidRPr="00B87ADC" w:rsidRDefault="002A731D" w:rsidP="00C217AF">
            <w:pPr>
              <w:spacing w:after="160" w:line="259" w:lineRule="auto"/>
              <w:jc w:val="both"/>
              <w:rPr>
                <w:rFonts w:ascii="Century Gothic" w:hAnsi="Century Gothic"/>
                <w:b/>
                <w:sz w:val="20"/>
                <w:szCs w:val="20"/>
              </w:rPr>
            </w:pPr>
            <w:r w:rsidRPr="00B87ADC">
              <w:rPr>
                <w:rFonts w:ascii="Century Gothic" w:hAnsi="Century Gothic"/>
                <w:b/>
                <w:bCs/>
                <w:sz w:val="20"/>
                <w:szCs w:val="20"/>
              </w:rPr>
              <w:t>3/ Conduire des réunions mobilisatrices</w:t>
            </w:r>
          </w:p>
          <w:p w14:paraId="059E146A" w14:textId="77777777" w:rsidR="002A731D" w:rsidRPr="00B87ADC" w:rsidRDefault="002A731D" w:rsidP="00455B86">
            <w:pPr>
              <w:numPr>
                <w:ilvl w:val="0"/>
                <w:numId w:val="39"/>
              </w:numPr>
              <w:spacing w:after="160" w:line="259" w:lineRule="auto"/>
              <w:jc w:val="both"/>
              <w:rPr>
                <w:rFonts w:ascii="Century Gothic" w:hAnsi="Century Gothic"/>
                <w:sz w:val="20"/>
                <w:szCs w:val="20"/>
              </w:rPr>
            </w:pPr>
            <w:r w:rsidRPr="00B87ADC">
              <w:rPr>
                <w:rFonts w:ascii="Century Gothic" w:hAnsi="Century Gothic"/>
                <w:sz w:val="20"/>
                <w:szCs w:val="20"/>
              </w:rPr>
              <w:t>Préparer sa réunion et impliquer dès l'amont.</w:t>
            </w:r>
          </w:p>
          <w:p w14:paraId="1C81E85F" w14:textId="77777777" w:rsidR="002A731D" w:rsidRPr="00B87ADC" w:rsidRDefault="002A731D" w:rsidP="00455B86">
            <w:pPr>
              <w:numPr>
                <w:ilvl w:val="0"/>
                <w:numId w:val="39"/>
              </w:numPr>
              <w:spacing w:after="160" w:line="259" w:lineRule="auto"/>
              <w:jc w:val="both"/>
              <w:rPr>
                <w:rFonts w:ascii="Century Gothic" w:hAnsi="Century Gothic"/>
                <w:sz w:val="20"/>
                <w:szCs w:val="20"/>
              </w:rPr>
            </w:pPr>
            <w:r w:rsidRPr="00B87ADC">
              <w:rPr>
                <w:rFonts w:ascii="Century Gothic" w:hAnsi="Century Gothic"/>
                <w:sz w:val="20"/>
                <w:szCs w:val="20"/>
              </w:rPr>
              <w:t>Faire participer et engager l'équipe.</w:t>
            </w:r>
          </w:p>
          <w:p w14:paraId="3EBC5163" w14:textId="77777777" w:rsidR="002A731D" w:rsidRPr="00B87ADC" w:rsidRDefault="002A731D" w:rsidP="00455B86">
            <w:pPr>
              <w:numPr>
                <w:ilvl w:val="0"/>
                <w:numId w:val="39"/>
              </w:numPr>
              <w:spacing w:after="160" w:line="259" w:lineRule="auto"/>
              <w:jc w:val="both"/>
              <w:rPr>
                <w:rFonts w:ascii="Century Gothic" w:hAnsi="Century Gothic"/>
                <w:sz w:val="20"/>
                <w:szCs w:val="20"/>
              </w:rPr>
            </w:pPr>
            <w:r w:rsidRPr="00B87ADC">
              <w:rPr>
                <w:rFonts w:ascii="Century Gothic" w:hAnsi="Century Gothic"/>
                <w:sz w:val="20"/>
                <w:szCs w:val="20"/>
              </w:rPr>
              <w:t>Gérer les comportements difficiles.</w:t>
            </w:r>
          </w:p>
          <w:p w14:paraId="598B2ABD" w14:textId="77777777" w:rsidR="002A731D" w:rsidRPr="00B87ADC" w:rsidRDefault="002A731D" w:rsidP="00455B86">
            <w:pPr>
              <w:numPr>
                <w:ilvl w:val="0"/>
                <w:numId w:val="39"/>
              </w:numPr>
              <w:spacing w:after="160" w:line="259" w:lineRule="auto"/>
              <w:jc w:val="both"/>
              <w:rPr>
                <w:rFonts w:ascii="Century Gothic" w:hAnsi="Century Gothic"/>
                <w:bCs/>
                <w:sz w:val="20"/>
                <w:szCs w:val="20"/>
              </w:rPr>
            </w:pPr>
            <w:r w:rsidRPr="00B87ADC">
              <w:rPr>
                <w:rFonts w:ascii="Century Gothic" w:hAnsi="Century Gothic"/>
                <w:sz w:val="20"/>
                <w:szCs w:val="20"/>
              </w:rPr>
              <w:t>Conclure la réunion et inciter à l'action.</w:t>
            </w:r>
          </w:p>
          <w:p w14:paraId="4AF38474" w14:textId="77777777" w:rsidR="002A731D" w:rsidRPr="00B87ADC" w:rsidRDefault="002A731D" w:rsidP="00C217AF">
            <w:pPr>
              <w:spacing w:after="160" w:line="259" w:lineRule="auto"/>
              <w:jc w:val="both"/>
              <w:rPr>
                <w:rFonts w:ascii="Century Gothic" w:hAnsi="Century Gothic"/>
                <w:b/>
                <w:sz w:val="20"/>
                <w:szCs w:val="20"/>
              </w:rPr>
            </w:pPr>
            <w:r w:rsidRPr="00B87ADC">
              <w:rPr>
                <w:rFonts w:ascii="Century Gothic" w:hAnsi="Century Gothic"/>
                <w:b/>
                <w:bCs/>
                <w:sz w:val="20"/>
                <w:szCs w:val="20"/>
              </w:rPr>
              <w:t>4/ Prévenir et gérer les situations difficiles</w:t>
            </w:r>
          </w:p>
          <w:p w14:paraId="7B2D3047" w14:textId="77777777" w:rsidR="002A731D" w:rsidRPr="00B87ADC" w:rsidRDefault="002A731D" w:rsidP="00455B86">
            <w:pPr>
              <w:numPr>
                <w:ilvl w:val="0"/>
                <w:numId w:val="39"/>
              </w:numPr>
              <w:spacing w:after="160" w:line="259" w:lineRule="auto"/>
              <w:jc w:val="both"/>
              <w:rPr>
                <w:rFonts w:ascii="Century Gothic" w:hAnsi="Century Gothic"/>
                <w:sz w:val="20"/>
                <w:szCs w:val="20"/>
              </w:rPr>
            </w:pPr>
            <w:r w:rsidRPr="00B87ADC">
              <w:rPr>
                <w:rFonts w:ascii="Century Gothic" w:hAnsi="Century Gothic"/>
                <w:sz w:val="20"/>
                <w:szCs w:val="20"/>
              </w:rPr>
              <w:t>Savoir recadrer rapidement en cas d'écart.</w:t>
            </w:r>
          </w:p>
          <w:p w14:paraId="0FA20157" w14:textId="77777777" w:rsidR="002A731D" w:rsidRPr="00B87ADC" w:rsidRDefault="002A731D" w:rsidP="00455B86">
            <w:pPr>
              <w:numPr>
                <w:ilvl w:val="0"/>
                <w:numId w:val="39"/>
              </w:numPr>
              <w:spacing w:after="160" w:line="259" w:lineRule="auto"/>
              <w:jc w:val="both"/>
              <w:rPr>
                <w:rFonts w:ascii="Century Gothic" w:hAnsi="Century Gothic"/>
                <w:b/>
                <w:sz w:val="20"/>
                <w:szCs w:val="20"/>
              </w:rPr>
            </w:pPr>
            <w:r w:rsidRPr="00B87ADC">
              <w:rPr>
                <w:rFonts w:ascii="Century Gothic" w:hAnsi="Century Gothic"/>
                <w:sz w:val="20"/>
                <w:szCs w:val="20"/>
              </w:rPr>
              <w:t>Réagir en cas de conflit</w:t>
            </w:r>
            <w:r w:rsidRPr="00B87ADC">
              <w:rPr>
                <w:rFonts w:ascii="Century Gothic" w:hAnsi="Century Gothic"/>
                <w:b/>
                <w:sz w:val="20"/>
                <w:szCs w:val="20"/>
              </w:rPr>
              <w:t>.</w:t>
            </w:r>
          </w:p>
          <w:p w14:paraId="551A2FA9" w14:textId="77777777" w:rsidR="002A731D" w:rsidRPr="00B87ADC" w:rsidRDefault="002A731D" w:rsidP="00C217AF">
            <w:pPr>
              <w:spacing w:after="160" w:line="259" w:lineRule="auto"/>
              <w:jc w:val="both"/>
              <w:rPr>
                <w:rFonts w:ascii="Century Gothic" w:hAnsi="Century Gothic"/>
                <w:b/>
                <w:sz w:val="20"/>
                <w:szCs w:val="20"/>
              </w:rPr>
            </w:pPr>
            <w:r w:rsidRPr="00B87ADC">
              <w:rPr>
                <w:rFonts w:ascii="Century Gothic" w:hAnsi="Century Gothic"/>
                <w:b/>
                <w:sz w:val="20"/>
                <w:szCs w:val="20"/>
              </w:rPr>
              <w:t>5/ Activité</w:t>
            </w:r>
            <w:r w:rsidRPr="00B87ADC">
              <w:rPr>
                <w:rFonts w:ascii="Century Gothic" w:hAnsi="Century Gothic"/>
                <w:b/>
                <w:bCs/>
                <w:sz w:val="20"/>
                <w:szCs w:val="20"/>
              </w:rPr>
              <w:t xml:space="preserve"> à distance</w:t>
            </w:r>
          </w:p>
          <w:p w14:paraId="68A3440E" w14:textId="77777777" w:rsidR="002A731D" w:rsidRPr="00B87ADC" w:rsidRDefault="002A731D" w:rsidP="00455B86">
            <w:pPr>
              <w:numPr>
                <w:ilvl w:val="0"/>
                <w:numId w:val="39"/>
              </w:numPr>
              <w:spacing w:after="160" w:line="259" w:lineRule="auto"/>
              <w:jc w:val="both"/>
              <w:rPr>
                <w:rFonts w:ascii="Century Gothic" w:hAnsi="Century Gothic"/>
                <w:bCs/>
                <w:sz w:val="20"/>
                <w:szCs w:val="20"/>
              </w:rPr>
            </w:pPr>
            <w:r w:rsidRPr="00B87ADC">
              <w:rPr>
                <w:rFonts w:ascii="Century Gothic" w:hAnsi="Century Gothic"/>
                <w:sz w:val="20"/>
                <w:szCs w:val="20"/>
              </w:rPr>
              <w:t>Un module d'entraînement "Développer son assertivité - Niveau 1".</w:t>
            </w:r>
          </w:p>
          <w:p w14:paraId="5A76A8DF" w14:textId="77777777" w:rsidR="002A731D" w:rsidRPr="00B87ADC" w:rsidRDefault="002A731D" w:rsidP="002A731D">
            <w:pPr>
              <w:spacing w:after="160" w:line="259" w:lineRule="auto"/>
              <w:jc w:val="center"/>
              <w:rPr>
                <w:rFonts w:ascii="Century Gothic" w:hAnsi="Century Gothic"/>
                <w:b/>
                <w:sz w:val="20"/>
                <w:szCs w:val="20"/>
              </w:rPr>
            </w:pPr>
            <w:r w:rsidRPr="00B87ADC">
              <w:rPr>
                <w:rFonts w:ascii="Century Gothic" w:hAnsi="Century Gothic"/>
                <w:b/>
                <w:bCs/>
                <w:sz w:val="20"/>
                <w:szCs w:val="20"/>
              </w:rPr>
              <w:t>MISE EN APPLICATION PRATIQUE :</w:t>
            </w:r>
          </w:p>
          <w:p w14:paraId="15396069" w14:textId="77777777" w:rsidR="002A731D" w:rsidRPr="00B87ADC" w:rsidRDefault="002A731D" w:rsidP="00455B86">
            <w:pPr>
              <w:numPr>
                <w:ilvl w:val="0"/>
                <w:numId w:val="39"/>
              </w:numPr>
              <w:spacing w:after="160" w:line="259" w:lineRule="auto"/>
              <w:ind w:left="-983"/>
              <w:jc w:val="center"/>
              <w:rPr>
                <w:rFonts w:ascii="Century Gothic" w:hAnsi="Century Gothic"/>
                <w:bCs/>
                <w:sz w:val="20"/>
                <w:szCs w:val="20"/>
              </w:rPr>
            </w:pPr>
            <w:r w:rsidRPr="00B87ADC">
              <w:rPr>
                <w:rFonts w:ascii="Century Gothic" w:hAnsi="Century Gothic"/>
                <w:sz w:val="20"/>
                <w:szCs w:val="20"/>
              </w:rPr>
              <w:t>Analyse critique et préconisations sur un contrat commercial réel.</w:t>
            </w:r>
          </w:p>
          <w:p w14:paraId="5534571D" w14:textId="77777777" w:rsidR="002A731D" w:rsidRPr="00B87ADC" w:rsidRDefault="002A731D" w:rsidP="002A731D">
            <w:pPr>
              <w:spacing w:after="160" w:line="259" w:lineRule="auto"/>
              <w:jc w:val="center"/>
              <w:rPr>
                <w:rFonts w:ascii="Century Gothic" w:hAnsi="Century Gothic"/>
                <w:b/>
                <w:sz w:val="20"/>
                <w:szCs w:val="20"/>
              </w:rPr>
            </w:pPr>
            <w:r w:rsidRPr="00B87ADC">
              <w:rPr>
                <w:rFonts w:ascii="Century Gothic" w:hAnsi="Century Gothic"/>
                <w:b/>
                <w:bCs/>
                <w:sz w:val="20"/>
                <w:szCs w:val="20"/>
              </w:rPr>
              <w:t>MISE EN APPLICATION PRATIQUE :</w:t>
            </w:r>
          </w:p>
          <w:p w14:paraId="53FECB80" w14:textId="77777777" w:rsidR="002A731D" w:rsidRPr="00B87ADC" w:rsidRDefault="002A731D" w:rsidP="00455B86">
            <w:pPr>
              <w:numPr>
                <w:ilvl w:val="0"/>
                <w:numId w:val="39"/>
              </w:numPr>
              <w:spacing w:after="160" w:line="259" w:lineRule="auto"/>
              <w:jc w:val="center"/>
              <w:rPr>
                <w:rFonts w:ascii="Century Gothic" w:hAnsi="Century Gothic"/>
                <w:sz w:val="20"/>
                <w:szCs w:val="20"/>
              </w:rPr>
            </w:pPr>
            <w:r w:rsidRPr="00B87ADC">
              <w:rPr>
                <w:rFonts w:ascii="Century Gothic" w:hAnsi="Century Gothic"/>
                <w:sz w:val="20"/>
                <w:szCs w:val="20"/>
              </w:rPr>
              <w:t>Construction de ses outils d'aide à la vente : bonnes questions, arguments, réponses aux objections.</w:t>
            </w:r>
          </w:p>
        </w:tc>
      </w:tr>
    </w:tbl>
    <w:p w14:paraId="3C4355FC" w14:textId="77777777" w:rsidR="002A731D" w:rsidRPr="00B87ADC" w:rsidRDefault="002A731D">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6D7592" w:rsidRPr="00B87ADC" w14:paraId="24560E5F" w14:textId="77777777" w:rsidTr="004A1D3C">
        <w:tc>
          <w:tcPr>
            <w:tcW w:w="9296" w:type="dxa"/>
            <w:shd w:val="clear" w:color="auto" w:fill="538135" w:themeFill="accent6" w:themeFillShade="BF"/>
          </w:tcPr>
          <w:p w14:paraId="7E466967" w14:textId="77777777" w:rsidR="006D7592" w:rsidRPr="00B87ADC" w:rsidRDefault="00B91A81" w:rsidP="00455B86">
            <w:pPr>
              <w:pStyle w:val="Paragraphedeliste"/>
              <w:numPr>
                <w:ilvl w:val="0"/>
                <w:numId w:val="53"/>
              </w:numPr>
              <w:rPr>
                <w:rFonts w:ascii="Century Gothic" w:hAnsi="Century Gothic"/>
                <w:b/>
                <w:sz w:val="20"/>
                <w:szCs w:val="20"/>
              </w:rPr>
            </w:pPr>
            <w:r w:rsidRPr="00B87ADC">
              <w:rPr>
                <w:rFonts w:ascii="Century Gothic" w:hAnsi="Century Gothic"/>
                <w:b/>
                <w:color w:val="FFFFFF" w:themeColor="background1"/>
                <w:sz w:val="20"/>
                <w:szCs w:val="20"/>
              </w:rPr>
              <w:lastRenderedPageBreak/>
              <w:t xml:space="preserve">Business </w:t>
            </w:r>
            <w:proofErr w:type="spellStart"/>
            <w:r w:rsidRPr="00B87ADC">
              <w:rPr>
                <w:rFonts w:ascii="Century Gothic" w:hAnsi="Century Gothic"/>
                <w:b/>
                <w:color w:val="FFFFFF" w:themeColor="background1"/>
                <w:sz w:val="20"/>
                <w:szCs w:val="20"/>
              </w:rPr>
              <w:t>Developer</w:t>
            </w:r>
            <w:proofErr w:type="spellEnd"/>
            <w:r w:rsidRPr="00B87ADC">
              <w:rPr>
                <w:rFonts w:ascii="Century Gothic" w:hAnsi="Century Gothic"/>
                <w:b/>
                <w:color w:val="FFFFFF" w:themeColor="background1"/>
                <w:sz w:val="20"/>
                <w:szCs w:val="20"/>
              </w:rPr>
              <w:t xml:space="preserve"> </w:t>
            </w:r>
          </w:p>
          <w:p w14:paraId="6E4691D8" w14:textId="77777777" w:rsidR="00B91A81" w:rsidRPr="00B87ADC" w:rsidRDefault="00B91A81" w:rsidP="00B91A81">
            <w:pPr>
              <w:pStyle w:val="Paragraphedeliste"/>
              <w:ind w:left="1080"/>
              <w:rPr>
                <w:rFonts w:ascii="Century Gothic" w:hAnsi="Century Gothic"/>
                <w:b/>
                <w:sz w:val="20"/>
                <w:szCs w:val="20"/>
              </w:rPr>
            </w:pPr>
          </w:p>
        </w:tc>
      </w:tr>
      <w:tr w:rsidR="007B453A" w:rsidRPr="00B87ADC" w14:paraId="58BF8726" w14:textId="77777777" w:rsidTr="004A1D3C">
        <w:tc>
          <w:tcPr>
            <w:tcW w:w="9296" w:type="dxa"/>
            <w:shd w:val="clear" w:color="auto" w:fill="538135" w:themeFill="accent6" w:themeFillShade="BF"/>
          </w:tcPr>
          <w:p w14:paraId="14721294" w14:textId="77777777" w:rsidR="007B453A" w:rsidRPr="00B87ADC" w:rsidRDefault="007B453A" w:rsidP="006D1DE1">
            <w:pPr>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Partie 1 : Bâtir sa stratégie (3jours) </w:t>
            </w:r>
          </w:p>
          <w:p w14:paraId="773F76DA" w14:textId="77777777" w:rsidR="007B453A" w:rsidRPr="00B87ADC" w:rsidRDefault="007B453A" w:rsidP="007B453A">
            <w:pPr>
              <w:pStyle w:val="Paragraphedeliste"/>
              <w:ind w:left="1080"/>
              <w:rPr>
                <w:rFonts w:ascii="Century Gothic" w:hAnsi="Century Gothic"/>
                <w:b/>
                <w:color w:val="FFFFFF" w:themeColor="background1"/>
                <w:sz w:val="20"/>
                <w:szCs w:val="20"/>
              </w:rPr>
            </w:pPr>
          </w:p>
        </w:tc>
      </w:tr>
      <w:tr w:rsidR="006D7592" w:rsidRPr="00B87ADC" w14:paraId="41D6A279" w14:textId="77777777" w:rsidTr="004A1D3C">
        <w:tc>
          <w:tcPr>
            <w:tcW w:w="9296" w:type="dxa"/>
          </w:tcPr>
          <w:p w14:paraId="46B0A3AE" w14:textId="77777777" w:rsidR="009355C0" w:rsidRPr="00B87ADC" w:rsidRDefault="009355C0" w:rsidP="009355C0">
            <w:pPr>
              <w:rPr>
                <w:rFonts w:ascii="Century Gothic" w:hAnsi="Century Gothic"/>
                <w:i/>
                <w:sz w:val="20"/>
                <w:szCs w:val="20"/>
              </w:rPr>
            </w:pPr>
            <w:r w:rsidRPr="00B87ADC">
              <w:rPr>
                <w:rFonts w:ascii="Century Gothic" w:hAnsi="Century Gothic"/>
                <w:i/>
                <w:sz w:val="20"/>
                <w:szCs w:val="20"/>
              </w:rPr>
              <w:t>Construire et mettre en œuvre une stratégie de développement</w:t>
            </w:r>
          </w:p>
          <w:p w14:paraId="0184331D" w14:textId="77777777" w:rsidR="009355C0" w:rsidRPr="00B87ADC" w:rsidRDefault="009355C0" w:rsidP="009355C0">
            <w:pPr>
              <w:rPr>
                <w:rFonts w:ascii="Century Gothic" w:hAnsi="Century Gothic"/>
                <w:i/>
                <w:sz w:val="20"/>
                <w:szCs w:val="20"/>
              </w:rPr>
            </w:pPr>
          </w:p>
          <w:p w14:paraId="47A99E66" w14:textId="77777777" w:rsidR="009355C0" w:rsidRPr="00B87ADC" w:rsidRDefault="009355C0" w:rsidP="00C217AF">
            <w:pPr>
              <w:jc w:val="both"/>
              <w:rPr>
                <w:rFonts w:ascii="Century Gothic" w:hAnsi="Century Gothic"/>
                <w:sz w:val="20"/>
                <w:szCs w:val="20"/>
              </w:rPr>
            </w:pPr>
            <w:r w:rsidRPr="00B87ADC">
              <w:rPr>
                <w:rFonts w:ascii="Century Gothic" w:hAnsi="Century Gothic"/>
                <w:sz w:val="20"/>
                <w:szCs w:val="20"/>
              </w:rPr>
              <w:t xml:space="preserve">Le Business </w:t>
            </w:r>
            <w:proofErr w:type="spellStart"/>
            <w:r w:rsidRPr="00B87ADC">
              <w:rPr>
                <w:rFonts w:ascii="Century Gothic" w:hAnsi="Century Gothic"/>
                <w:sz w:val="20"/>
                <w:szCs w:val="20"/>
              </w:rPr>
              <w:t>Developer</w:t>
            </w:r>
            <w:proofErr w:type="spellEnd"/>
            <w:r w:rsidRPr="00B87ADC">
              <w:rPr>
                <w:rFonts w:ascii="Century Gothic" w:hAnsi="Century Gothic"/>
                <w:sz w:val="20"/>
                <w:szCs w:val="20"/>
              </w:rPr>
              <w:t xml:space="preserve"> joue un rôle déterminant au sein de l'entreprise : il contribue activement à l'établissement de la stratégie pour les prochaines années, dans le but d'étendre les activités de l'entreprise, et il porte la mise en œuvre concrète.</w:t>
            </w:r>
            <w:r w:rsidRPr="00B87ADC">
              <w:rPr>
                <w:rFonts w:ascii="Century Gothic" w:hAnsi="Century Gothic"/>
                <w:sz w:val="20"/>
                <w:szCs w:val="20"/>
              </w:rPr>
              <w:br/>
              <w:t>En cela, il est le véritable trait d'union entre la stratégie de l'entreprise, qu'il exécute et infléchit, et l'opérationnel commercial.</w:t>
            </w:r>
            <w:r w:rsidRPr="00B87ADC">
              <w:rPr>
                <w:rFonts w:ascii="Century Gothic" w:hAnsi="Century Gothic"/>
                <w:sz w:val="20"/>
                <w:szCs w:val="20"/>
              </w:rPr>
              <w:br/>
              <w:t xml:space="preserve">Ce cycle complet de formation au métier de Business </w:t>
            </w:r>
            <w:proofErr w:type="spellStart"/>
            <w:r w:rsidRPr="00B87ADC">
              <w:rPr>
                <w:rFonts w:ascii="Century Gothic" w:hAnsi="Century Gothic"/>
                <w:sz w:val="20"/>
                <w:szCs w:val="20"/>
              </w:rPr>
              <w:t>Developer</w:t>
            </w:r>
            <w:proofErr w:type="spellEnd"/>
            <w:r w:rsidRPr="00B87ADC">
              <w:rPr>
                <w:rFonts w:ascii="Century Gothic" w:hAnsi="Century Gothic"/>
                <w:sz w:val="20"/>
                <w:szCs w:val="20"/>
              </w:rPr>
              <w:t xml:space="preserve"> vous apportera les outils et méthodes pour travailler dans deux dimensions : l'élargissement des cibles commerciales de l'entreprise et la déclinaison de l'analyse dans l'action commerciale.</w:t>
            </w:r>
          </w:p>
          <w:p w14:paraId="512E981B" w14:textId="77777777" w:rsidR="009355C0" w:rsidRPr="00B87ADC" w:rsidRDefault="009355C0" w:rsidP="00C217AF">
            <w:pPr>
              <w:jc w:val="both"/>
              <w:rPr>
                <w:rFonts w:ascii="Century Gothic" w:hAnsi="Century Gothic"/>
                <w:sz w:val="20"/>
                <w:szCs w:val="20"/>
              </w:rPr>
            </w:pPr>
          </w:p>
          <w:p w14:paraId="038E1C14" w14:textId="77777777" w:rsidR="006D7592" w:rsidRPr="00B87ADC" w:rsidRDefault="009355C0" w:rsidP="00C217AF">
            <w:pPr>
              <w:jc w:val="both"/>
              <w:rPr>
                <w:rFonts w:ascii="Century Gothic" w:hAnsi="Century Gothic"/>
                <w:b/>
                <w:sz w:val="20"/>
                <w:szCs w:val="20"/>
              </w:rPr>
            </w:pPr>
            <w:r w:rsidRPr="00B87ADC">
              <w:rPr>
                <w:rFonts w:ascii="Century Gothic" w:hAnsi="Century Gothic"/>
                <w:b/>
                <w:sz w:val="20"/>
                <w:szCs w:val="20"/>
              </w:rPr>
              <w:t xml:space="preserve">La méthodologie de la mission : </w:t>
            </w:r>
          </w:p>
          <w:p w14:paraId="7DD7DDB0" w14:textId="77777777" w:rsidR="007B453A" w:rsidRPr="00B87ADC" w:rsidRDefault="007B453A" w:rsidP="00455B86">
            <w:pPr>
              <w:pStyle w:val="Paragraphedeliste"/>
              <w:numPr>
                <w:ilvl w:val="0"/>
                <w:numId w:val="38"/>
              </w:numPr>
              <w:shd w:val="clear" w:color="auto" w:fill="FFFFFF"/>
              <w:jc w:val="both"/>
              <w:rPr>
                <w:rFonts w:ascii="Century Gothic" w:eastAsia="Times New Roman" w:hAnsi="Century Gothic" w:cs="Century Gothic"/>
                <w:b/>
                <w:bCs/>
                <w:color w:val="FFFFFF"/>
                <w:sz w:val="20"/>
                <w:szCs w:val="20"/>
              </w:rPr>
            </w:pPr>
            <w:r w:rsidRPr="00B87ADC">
              <w:rPr>
                <w:rFonts w:ascii="Century Gothic" w:eastAsia="Times New Roman" w:hAnsi="Century Gothic" w:cs="Century Gothic"/>
                <w:sz w:val="20"/>
                <w:szCs w:val="20"/>
              </w:rPr>
              <w:t xml:space="preserve">- </w:t>
            </w:r>
            <w:r w:rsidRPr="00B87ADC">
              <w:rPr>
                <w:rFonts w:ascii="Century Gothic" w:eastAsia="Times New Roman" w:hAnsi="Century Gothic" w:cs="Century Gothic"/>
                <w:color w:val="222222"/>
                <w:sz w:val="20"/>
                <w:szCs w:val="20"/>
              </w:rPr>
              <w:t>un autodiagnostic pour se situer et définir ses priorités</w:t>
            </w:r>
            <w:r w:rsidR="009A0DE8" w:rsidRPr="00B87ADC">
              <w:rPr>
                <w:rFonts w:ascii="Century Gothic" w:eastAsia="Times New Roman" w:hAnsi="Century Gothic" w:cs="Century Gothic"/>
                <w:color w:val="222222"/>
                <w:sz w:val="20"/>
                <w:szCs w:val="20"/>
              </w:rPr>
              <w:t xml:space="preserve"> ; </w:t>
            </w:r>
          </w:p>
          <w:p w14:paraId="5D60B281" w14:textId="77777777" w:rsidR="00234748" w:rsidRPr="00B87ADC" w:rsidRDefault="009A0DE8" w:rsidP="00455B86">
            <w:pPr>
              <w:pStyle w:val="Paragraphedeliste"/>
              <w:numPr>
                <w:ilvl w:val="0"/>
                <w:numId w:val="38"/>
              </w:numPr>
              <w:shd w:val="clear" w:color="auto" w:fill="FFFFFF"/>
              <w:jc w:val="both"/>
              <w:rPr>
                <w:rFonts w:ascii="Century Gothic" w:eastAsia="Times New Roman" w:hAnsi="Century Gothic" w:cs="Century Gothic"/>
                <w:b/>
                <w:bCs/>
                <w:color w:val="FFFFFF"/>
                <w:sz w:val="20"/>
                <w:szCs w:val="20"/>
              </w:rPr>
            </w:pPr>
            <w:r w:rsidRPr="00B87ADC">
              <w:rPr>
                <w:rFonts w:ascii="Century Gothic" w:eastAsia="Times New Roman" w:hAnsi="Century Gothic" w:cs="Century Gothic"/>
                <w:sz w:val="20"/>
                <w:szCs w:val="20"/>
              </w:rPr>
              <w:t xml:space="preserve">- </w:t>
            </w:r>
            <w:r w:rsidR="00234748" w:rsidRPr="00B87ADC">
              <w:rPr>
                <w:rFonts w:ascii="Century Gothic" w:eastAsia="Times New Roman" w:hAnsi="Century Gothic" w:cs="Century Gothic"/>
                <w:sz w:val="20"/>
                <w:szCs w:val="20"/>
              </w:rPr>
              <w:t xml:space="preserve">Définition des objectifs de développement de l’entreprise ; </w:t>
            </w:r>
          </w:p>
          <w:p w14:paraId="61ACEB95" w14:textId="77777777" w:rsidR="009355C0" w:rsidRPr="00B87ADC" w:rsidRDefault="004A1D3C" w:rsidP="00455B86">
            <w:pPr>
              <w:pStyle w:val="Paragraphedeliste"/>
              <w:numPr>
                <w:ilvl w:val="0"/>
                <w:numId w:val="38"/>
              </w:numPr>
              <w:shd w:val="clear" w:color="auto" w:fill="FFFFFF"/>
              <w:jc w:val="both"/>
              <w:rPr>
                <w:rFonts w:ascii="Century Gothic" w:eastAsia="Times New Roman" w:hAnsi="Century Gothic" w:cs="Century Gothic"/>
                <w:b/>
                <w:bCs/>
                <w:color w:val="FFFFFF"/>
                <w:sz w:val="20"/>
                <w:szCs w:val="20"/>
              </w:rPr>
            </w:pPr>
            <w:r w:rsidRPr="00B87ADC">
              <w:rPr>
                <w:rFonts w:ascii="Century Gothic" w:eastAsia="Times New Roman" w:hAnsi="Century Gothic" w:cs="Century Gothic"/>
                <w:sz w:val="20"/>
                <w:szCs w:val="20"/>
              </w:rPr>
              <w:t xml:space="preserve">-  Elaboration d’un plan d’action pour le développement </w:t>
            </w:r>
          </w:p>
        </w:tc>
      </w:tr>
      <w:tr w:rsidR="006D7592" w:rsidRPr="00B87ADC" w14:paraId="0B64AB22" w14:textId="77777777" w:rsidTr="004A1D3C">
        <w:tc>
          <w:tcPr>
            <w:tcW w:w="9296" w:type="dxa"/>
          </w:tcPr>
          <w:p w14:paraId="6223D2A6" w14:textId="77777777" w:rsidR="006D7592" w:rsidRPr="00B87ADC" w:rsidRDefault="009355C0" w:rsidP="00676B6A">
            <w:pPr>
              <w:rPr>
                <w:rFonts w:ascii="Century Gothic" w:hAnsi="Century Gothic"/>
                <w:b/>
                <w:sz w:val="20"/>
                <w:szCs w:val="20"/>
              </w:rPr>
            </w:pPr>
            <w:r w:rsidRPr="00B87ADC">
              <w:rPr>
                <w:rFonts w:ascii="Century Gothic" w:hAnsi="Century Gothic"/>
                <w:b/>
                <w:sz w:val="20"/>
                <w:szCs w:val="20"/>
              </w:rPr>
              <w:t xml:space="preserve">Le contenu de la formation : </w:t>
            </w:r>
          </w:p>
          <w:p w14:paraId="13550A37" w14:textId="77777777" w:rsidR="009355C0" w:rsidRPr="00B87ADC" w:rsidRDefault="009355C0" w:rsidP="00676B6A">
            <w:pPr>
              <w:rPr>
                <w:rFonts w:ascii="Century Gothic" w:hAnsi="Century Gothic"/>
                <w:sz w:val="20"/>
                <w:szCs w:val="20"/>
              </w:rPr>
            </w:pPr>
          </w:p>
          <w:p w14:paraId="4075A6A3" w14:textId="77777777" w:rsidR="00FB65B4" w:rsidRPr="00B87ADC" w:rsidRDefault="00FB65B4" w:rsidP="00FB65B4">
            <w:pPr>
              <w:rPr>
                <w:rFonts w:ascii="Century Gothic" w:hAnsi="Century Gothic"/>
                <w:b/>
                <w:sz w:val="20"/>
                <w:szCs w:val="20"/>
              </w:rPr>
            </w:pPr>
            <w:r w:rsidRPr="00B87ADC">
              <w:rPr>
                <w:rFonts w:ascii="Century Gothic" w:hAnsi="Century Gothic"/>
                <w:b/>
                <w:bCs/>
                <w:sz w:val="20"/>
                <w:szCs w:val="20"/>
              </w:rPr>
              <w:t xml:space="preserve">1/ Définir la valeur ajoutée du Business </w:t>
            </w:r>
            <w:proofErr w:type="spellStart"/>
            <w:r w:rsidRPr="00B87ADC">
              <w:rPr>
                <w:rFonts w:ascii="Century Gothic" w:hAnsi="Century Gothic"/>
                <w:b/>
                <w:bCs/>
                <w:sz w:val="20"/>
                <w:szCs w:val="20"/>
              </w:rPr>
              <w:t>Developer</w:t>
            </w:r>
            <w:proofErr w:type="spellEnd"/>
          </w:p>
          <w:p w14:paraId="7C86A011" w14:textId="77777777" w:rsidR="00FB65B4" w:rsidRPr="00B87ADC" w:rsidRDefault="00FB65B4" w:rsidP="00455B86">
            <w:pPr>
              <w:numPr>
                <w:ilvl w:val="0"/>
                <w:numId w:val="39"/>
              </w:numPr>
              <w:rPr>
                <w:rFonts w:ascii="Century Gothic" w:hAnsi="Century Gothic"/>
                <w:sz w:val="20"/>
                <w:szCs w:val="20"/>
              </w:rPr>
            </w:pPr>
            <w:r w:rsidRPr="00B87ADC">
              <w:rPr>
                <w:rFonts w:ascii="Century Gothic" w:hAnsi="Century Gothic"/>
                <w:sz w:val="20"/>
                <w:szCs w:val="20"/>
              </w:rPr>
              <w:t xml:space="preserve">Le métier de Business </w:t>
            </w:r>
            <w:proofErr w:type="spellStart"/>
            <w:r w:rsidRPr="00B87ADC">
              <w:rPr>
                <w:rFonts w:ascii="Century Gothic" w:hAnsi="Century Gothic"/>
                <w:sz w:val="20"/>
                <w:szCs w:val="20"/>
              </w:rPr>
              <w:t>Developer</w:t>
            </w:r>
            <w:proofErr w:type="spellEnd"/>
            <w:r w:rsidRPr="00B87ADC">
              <w:rPr>
                <w:rFonts w:ascii="Century Gothic" w:hAnsi="Century Gothic"/>
                <w:sz w:val="20"/>
                <w:szCs w:val="20"/>
              </w:rPr>
              <w:t>.</w:t>
            </w:r>
          </w:p>
          <w:p w14:paraId="53B798BF" w14:textId="77777777" w:rsidR="00FB65B4" w:rsidRPr="00B87ADC" w:rsidRDefault="00FB65B4" w:rsidP="00455B86">
            <w:pPr>
              <w:numPr>
                <w:ilvl w:val="0"/>
                <w:numId w:val="39"/>
              </w:numPr>
              <w:rPr>
                <w:rFonts w:ascii="Century Gothic" w:hAnsi="Century Gothic"/>
                <w:sz w:val="20"/>
                <w:szCs w:val="20"/>
              </w:rPr>
            </w:pPr>
            <w:r w:rsidRPr="00B87ADC">
              <w:rPr>
                <w:rFonts w:ascii="Century Gothic" w:hAnsi="Century Gothic"/>
                <w:sz w:val="20"/>
                <w:szCs w:val="20"/>
              </w:rPr>
              <w:t>Trouver son positionnement au sein de l'entreprise, grand groupe ou start-up.</w:t>
            </w:r>
          </w:p>
          <w:p w14:paraId="456BB8DE" w14:textId="77777777" w:rsidR="00FB65B4" w:rsidRPr="00B87ADC" w:rsidRDefault="00FB65B4" w:rsidP="00455B86">
            <w:pPr>
              <w:numPr>
                <w:ilvl w:val="0"/>
                <w:numId w:val="39"/>
              </w:numPr>
              <w:rPr>
                <w:rFonts w:ascii="Century Gothic" w:hAnsi="Century Gothic"/>
                <w:sz w:val="20"/>
                <w:szCs w:val="20"/>
              </w:rPr>
            </w:pPr>
            <w:r w:rsidRPr="00B87ADC">
              <w:rPr>
                <w:rFonts w:ascii="Century Gothic" w:hAnsi="Century Gothic"/>
                <w:sz w:val="20"/>
                <w:szCs w:val="20"/>
              </w:rPr>
              <w:t>Les compétences clés du métier :</w:t>
            </w:r>
          </w:p>
          <w:p w14:paraId="50A0028D" w14:textId="77777777" w:rsidR="00FB65B4" w:rsidRPr="00B87ADC" w:rsidRDefault="004A1D3C" w:rsidP="00455B86">
            <w:pPr>
              <w:numPr>
                <w:ilvl w:val="0"/>
                <w:numId w:val="39"/>
              </w:numPr>
              <w:rPr>
                <w:rFonts w:ascii="Century Gothic" w:hAnsi="Century Gothic"/>
                <w:bCs/>
                <w:sz w:val="20"/>
                <w:szCs w:val="20"/>
              </w:rPr>
            </w:pPr>
            <w:r w:rsidRPr="00B87ADC">
              <w:rPr>
                <w:rFonts w:ascii="Century Gothic" w:hAnsi="Century Gothic"/>
                <w:sz w:val="20"/>
                <w:szCs w:val="20"/>
              </w:rPr>
              <w:t>A</w:t>
            </w:r>
            <w:r w:rsidR="00FB65B4" w:rsidRPr="00B87ADC">
              <w:rPr>
                <w:rFonts w:ascii="Century Gothic" w:hAnsi="Century Gothic"/>
                <w:sz w:val="20"/>
                <w:szCs w:val="20"/>
              </w:rPr>
              <w:t>utodiagnostic.</w:t>
            </w:r>
          </w:p>
          <w:p w14:paraId="258EB643" w14:textId="77777777" w:rsidR="00FB65B4" w:rsidRPr="00B87ADC" w:rsidRDefault="00FB65B4" w:rsidP="00FB65B4">
            <w:pPr>
              <w:ind w:left="720"/>
              <w:rPr>
                <w:rFonts w:ascii="Century Gothic" w:hAnsi="Century Gothic"/>
                <w:bCs/>
                <w:sz w:val="20"/>
                <w:szCs w:val="20"/>
              </w:rPr>
            </w:pPr>
          </w:p>
          <w:p w14:paraId="6EF2F66A" w14:textId="77777777" w:rsidR="00FB65B4" w:rsidRPr="00B87ADC" w:rsidRDefault="00FB65B4" w:rsidP="00FB65B4">
            <w:pPr>
              <w:rPr>
                <w:rFonts w:ascii="Century Gothic" w:hAnsi="Century Gothic"/>
                <w:b/>
                <w:sz w:val="20"/>
                <w:szCs w:val="20"/>
              </w:rPr>
            </w:pPr>
            <w:r w:rsidRPr="00B87ADC">
              <w:rPr>
                <w:rFonts w:ascii="Century Gothic" w:hAnsi="Century Gothic"/>
                <w:b/>
                <w:bCs/>
                <w:sz w:val="20"/>
                <w:szCs w:val="20"/>
              </w:rPr>
              <w:t>2/ Mettre en place les conditions de l'innovation</w:t>
            </w:r>
          </w:p>
          <w:p w14:paraId="79E424AF" w14:textId="77777777" w:rsidR="00FB65B4" w:rsidRPr="00B87ADC" w:rsidRDefault="00FB65B4" w:rsidP="00455B86">
            <w:pPr>
              <w:numPr>
                <w:ilvl w:val="0"/>
                <w:numId w:val="56"/>
              </w:numPr>
              <w:rPr>
                <w:rFonts w:ascii="Century Gothic" w:hAnsi="Century Gothic"/>
                <w:sz w:val="20"/>
                <w:szCs w:val="20"/>
              </w:rPr>
            </w:pPr>
            <w:r w:rsidRPr="00B87ADC">
              <w:rPr>
                <w:rFonts w:ascii="Century Gothic" w:hAnsi="Century Gothic"/>
                <w:sz w:val="20"/>
                <w:szCs w:val="20"/>
              </w:rPr>
              <w:t>Formaliser son système de veille :</w:t>
            </w:r>
          </w:p>
          <w:p w14:paraId="4060483B" w14:textId="77777777" w:rsidR="00FB65B4" w:rsidRPr="00B87ADC" w:rsidRDefault="00FB65B4" w:rsidP="00455B86">
            <w:pPr>
              <w:numPr>
                <w:ilvl w:val="0"/>
                <w:numId w:val="39"/>
              </w:numPr>
              <w:ind w:left="1144"/>
              <w:rPr>
                <w:rFonts w:ascii="Century Gothic" w:hAnsi="Century Gothic"/>
                <w:sz w:val="20"/>
                <w:szCs w:val="20"/>
              </w:rPr>
            </w:pPr>
            <w:r w:rsidRPr="00B87ADC">
              <w:rPr>
                <w:rFonts w:ascii="Century Gothic" w:hAnsi="Century Gothic"/>
                <w:sz w:val="20"/>
                <w:szCs w:val="20"/>
              </w:rPr>
              <w:t>Veille interne, veille concurrentielle, outils digitaux dédiés à la veille.</w:t>
            </w:r>
          </w:p>
          <w:p w14:paraId="48BFE69C" w14:textId="77777777" w:rsidR="00FB65B4" w:rsidRPr="00B87ADC" w:rsidRDefault="00FB65B4" w:rsidP="00455B86">
            <w:pPr>
              <w:numPr>
                <w:ilvl w:val="0"/>
                <w:numId w:val="39"/>
              </w:numPr>
              <w:ind w:left="1144"/>
              <w:rPr>
                <w:rFonts w:ascii="Century Gothic" w:hAnsi="Century Gothic"/>
                <w:bCs/>
                <w:sz w:val="20"/>
                <w:szCs w:val="20"/>
              </w:rPr>
            </w:pPr>
            <w:r w:rsidRPr="00B87ADC">
              <w:rPr>
                <w:rFonts w:ascii="Century Gothic" w:hAnsi="Century Gothic"/>
                <w:sz w:val="20"/>
                <w:szCs w:val="20"/>
              </w:rPr>
              <w:t>S'approprier les principes clés de l'innovation.</w:t>
            </w:r>
          </w:p>
          <w:p w14:paraId="04FECD16" w14:textId="77777777" w:rsidR="00FB65B4" w:rsidRPr="00B87ADC" w:rsidRDefault="00FB65B4" w:rsidP="00FB65B4">
            <w:pPr>
              <w:ind w:left="720"/>
              <w:rPr>
                <w:rFonts w:ascii="Century Gothic" w:hAnsi="Century Gothic"/>
                <w:bCs/>
                <w:sz w:val="20"/>
                <w:szCs w:val="20"/>
              </w:rPr>
            </w:pPr>
          </w:p>
          <w:p w14:paraId="3E0E7360" w14:textId="77777777" w:rsidR="00FB65B4" w:rsidRPr="00B87ADC" w:rsidRDefault="00FB65B4" w:rsidP="00FB65B4">
            <w:pPr>
              <w:rPr>
                <w:rFonts w:ascii="Century Gothic" w:hAnsi="Century Gothic"/>
                <w:b/>
                <w:bCs/>
                <w:sz w:val="20"/>
                <w:szCs w:val="20"/>
              </w:rPr>
            </w:pPr>
            <w:r w:rsidRPr="00B87ADC">
              <w:rPr>
                <w:rFonts w:ascii="Century Gothic" w:hAnsi="Century Gothic"/>
                <w:b/>
                <w:bCs/>
                <w:sz w:val="20"/>
                <w:szCs w:val="20"/>
              </w:rPr>
              <w:t>3/ Analyser l'environnement et détecter de nouvelles opportunités</w:t>
            </w:r>
          </w:p>
          <w:p w14:paraId="4B6CEE0F" w14:textId="77777777" w:rsidR="00FB65B4" w:rsidRPr="00B87ADC" w:rsidRDefault="00FB65B4" w:rsidP="00FB65B4">
            <w:pPr>
              <w:rPr>
                <w:rFonts w:ascii="Century Gothic" w:hAnsi="Century Gothic"/>
                <w:b/>
                <w:sz w:val="20"/>
                <w:szCs w:val="20"/>
              </w:rPr>
            </w:pPr>
          </w:p>
          <w:p w14:paraId="2CF59A87" w14:textId="77777777" w:rsidR="00FB65B4" w:rsidRPr="00B87ADC" w:rsidRDefault="00FB65B4" w:rsidP="00455B86">
            <w:pPr>
              <w:numPr>
                <w:ilvl w:val="0"/>
                <w:numId w:val="55"/>
              </w:numPr>
              <w:rPr>
                <w:rFonts w:ascii="Century Gothic" w:hAnsi="Century Gothic"/>
                <w:sz w:val="20"/>
                <w:szCs w:val="20"/>
              </w:rPr>
            </w:pPr>
            <w:r w:rsidRPr="00B87ADC">
              <w:rPr>
                <w:rFonts w:ascii="Century Gothic" w:hAnsi="Century Gothic"/>
                <w:sz w:val="20"/>
                <w:szCs w:val="20"/>
              </w:rPr>
              <w:t>Faire l'état des lieux du marché : les 5 forces de Porter.</w:t>
            </w:r>
          </w:p>
          <w:p w14:paraId="65360827" w14:textId="77777777" w:rsidR="00FB65B4" w:rsidRPr="00B87ADC" w:rsidRDefault="00FB65B4" w:rsidP="00455B86">
            <w:pPr>
              <w:numPr>
                <w:ilvl w:val="0"/>
                <w:numId w:val="39"/>
              </w:numPr>
              <w:rPr>
                <w:rFonts w:ascii="Century Gothic" w:hAnsi="Century Gothic"/>
                <w:sz w:val="20"/>
                <w:szCs w:val="20"/>
              </w:rPr>
            </w:pPr>
            <w:r w:rsidRPr="00B87ADC">
              <w:rPr>
                <w:rFonts w:ascii="Century Gothic" w:hAnsi="Century Gothic"/>
                <w:sz w:val="20"/>
                <w:szCs w:val="20"/>
              </w:rPr>
              <w:t>Segmenter les besoins actuels, imaginer les besoins futurs.</w:t>
            </w:r>
          </w:p>
          <w:p w14:paraId="64E3BB93" w14:textId="77777777" w:rsidR="00FB65B4" w:rsidRPr="00B87ADC" w:rsidRDefault="00FB65B4" w:rsidP="00455B86">
            <w:pPr>
              <w:numPr>
                <w:ilvl w:val="0"/>
                <w:numId w:val="39"/>
              </w:numPr>
              <w:rPr>
                <w:rFonts w:ascii="Century Gothic" w:hAnsi="Century Gothic"/>
                <w:sz w:val="20"/>
                <w:szCs w:val="20"/>
              </w:rPr>
            </w:pPr>
            <w:r w:rsidRPr="00B87ADC">
              <w:rPr>
                <w:rFonts w:ascii="Century Gothic" w:hAnsi="Century Gothic"/>
                <w:sz w:val="20"/>
                <w:szCs w:val="20"/>
              </w:rPr>
              <w:t>3 approches stratégiques :</w:t>
            </w:r>
          </w:p>
          <w:p w14:paraId="0F9FD677" w14:textId="77777777" w:rsidR="00FB65B4" w:rsidRPr="00B87ADC" w:rsidRDefault="00FB65B4" w:rsidP="00455B86">
            <w:pPr>
              <w:numPr>
                <w:ilvl w:val="0"/>
                <w:numId w:val="39"/>
              </w:numPr>
              <w:rPr>
                <w:rFonts w:ascii="Century Gothic" w:hAnsi="Century Gothic"/>
                <w:sz w:val="20"/>
                <w:szCs w:val="20"/>
              </w:rPr>
            </w:pPr>
            <w:r w:rsidRPr="00B87ADC">
              <w:rPr>
                <w:rFonts w:ascii="Century Gothic" w:hAnsi="Century Gothic"/>
                <w:sz w:val="20"/>
                <w:szCs w:val="20"/>
              </w:rPr>
              <w:t xml:space="preserve">Ansoff, </w:t>
            </w:r>
            <w:proofErr w:type="spellStart"/>
            <w:r w:rsidRPr="00B87ADC">
              <w:rPr>
                <w:rFonts w:ascii="Century Gothic" w:hAnsi="Century Gothic"/>
                <w:sz w:val="20"/>
                <w:szCs w:val="20"/>
              </w:rPr>
              <w:t>Kotler</w:t>
            </w:r>
            <w:proofErr w:type="spellEnd"/>
            <w:r w:rsidRPr="00B87ADC">
              <w:rPr>
                <w:rFonts w:ascii="Century Gothic" w:hAnsi="Century Gothic"/>
                <w:sz w:val="20"/>
                <w:szCs w:val="20"/>
              </w:rPr>
              <w:t xml:space="preserve"> et Océan Bleu.</w:t>
            </w:r>
          </w:p>
          <w:p w14:paraId="01F34177" w14:textId="77777777" w:rsidR="00FB65B4" w:rsidRPr="00B87ADC" w:rsidRDefault="00FB65B4" w:rsidP="00455B86">
            <w:pPr>
              <w:numPr>
                <w:ilvl w:val="0"/>
                <w:numId w:val="39"/>
              </w:numPr>
              <w:rPr>
                <w:rFonts w:ascii="Century Gothic" w:hAnsi="Century Gothic"/>
                <w:sz w:val="20"/>
                <w:szCs w:val="20"/>
              </w:rPr>
            </w:pPr>
            <w:r w:rsidRPr="00B87ADC">
              <w:rPr>
                <w:rFonts w:ascii="Century Gothic" w:hAnsi="Century Gothic"/>
                <w:sz w:val="20"/>
                <w:szCs w:val="20"/>
              </w:rPr>
              <w:t>Mesurer l'attractivité du marché.</w:t>
            </w:r>
          </w:p>
          <w:p w14:paraId="6C23287A" w14:textId="77777777" w:rsidR="00FB65B4" w:rsidRPr="00B87ADC" w:rsidRDefault="00FB65B4" w:rsidP="00455B86">
            <w:pPr>
              <w:numPr>
                <w:ilvl w:val="0"/>
                <w:numId w:val="39"/>
              </w:numPr>
              <w:rPr>
                <w:rFonts w:ascii="Century Gothic" w:hAnsi="Century Gothic"/>
                <w:sz w:val="20"/>
                <w:szCs w:val="20"/>
              </w:rPr>
            </w:pPr>
            <w:r w:rsidRPr="00B87ADC">
              <w:rPr>
                <w:rFonts w:ascii="Century Gothic" w:hAnsi="Century Gothic"/>
                <w:sz w:val="20"/>
                <w:szCs w:val="20"/>
              </w:rPr>
              <w:t>Analyser le portefeuille clients/ prospects.</w:t>
            </w:r>
          </w:p>
          <w:p w14:paraId="1BD4BDA5" w14:textId="77777777" w:rsidR="00FB65B4" w:rsidRPr="00B87ADC" w:rsidRDefault="00FB65B4" w:rsidP="00455B86">
            <w:pPr>
              <w:numPr>
                <w:ilvl w:val="0"/>
                <w:numId w:val="39"/>
              </w:numPr>
              <w:rPr>
                <w:rFonts w:ascii="Century Gothic" w:hAnsi="Century Gothic"/>
                <w:bCs/>
                <w:sz w:val="20"/>
                <w:szCs w:val="20"/>
              </w:rPr>
            </w:pPr>
            <w:r w:rsidRPr="00B87ADC">
              <w:rPr>
                <w:rFonts w:ascii="Century Gothic" w:hAnsi="Century Gothic"/>
                <w:sz w:val="20"/>
                <w:szCs w:val="20"/>
              </w:rPr>
              <w:t>Formaliser la proposition de valeur.</w:t>
            </w:r>
          </w:p>
          <w:p w14:paraId="4B7C2DF2" w14:textId="77777777" w:rsidR="00FB65B4" w:rsidRPr="00B87ADC" w:rsidRDefault="00FB65B4" w:rsidP="00FB65B4">
            <w:pPr>
              <w:ind w:left="720"/>
              <w:rPr>
                <w:rFonts w:ascii="Century Gothic" w:hAnsi="Century Gothic"/>
                <w:bCs/>
                <w:sz w:val="20"/>
                <w:szCs w:val="20"/>
              </w:rPr>
            </w:pPr>
          </w:p>
          <w:p w14:paraId="75FB6FEF" w14:textId="77777777" w:rsidR="00FB65B4" w:rsidRPr="00B87ADC" w:rsidRDefault="00FB65B4" w:rsidP="00FB65B4">
            <w:pPr>
              <w:rPr>
                <w:rFonts w:ascii="Century Gothic" w:hAnsi="Century Gothic"/>
                <w:b/>
                <w:sz w:val="20"/>
                <w:szCs w:val="20"/>
              </w:rPr>
            </w:pPr>
            <w:r w:rsidRPr="00B87ADC">
              <w:rPr>
                <w:rFonts w:ascii="Century Gothic" w:hAnsi="Century Gothic"/>
                <w:b/>
                <w:bCs/>
                <w:sz w:val="20"/>
                <w:szCs w:val="20"/>
              </w:rPr>
              <w:t>4/ Analyser les capacités de l'entreprise</w:t>
            </w:r>
          </w:p>
          <w:p w14:paraId="4A02078E" w14:textId="77777777" w:rsidR="00FB65B4" w:rsidRPr="00B87ADC" w:rsidRDefault="00FB65B4" w:rsidP="00455B86">
            <w:pPr>
              <w:numPr>
                <w:ilvl w:val="0"/>
                <w:numId w:val="39"/>
              </w:numPr>
              <w:rPr>
                <w:rFonts w:ascii="Century Gothic" w:hAnsi="Century Gothic"/>
                <w:sz w:val="20"/>
                <w:szCs w:val="20"/>
              </w:rPr>
            </w:pPr>
            <w:r w:rsidRPr="00B87ADC">
              <w:rPr>
                <w:rFonts w:ascii="Century Gothic" w:hAnsi="Century Gothic"/>
                <w:sz w:val="20"/>
                <w:szCs w:val="20"/>
              </w:rPr>
              <w:t>Faire un audit des capacités internes.</w:t>
            </w:r>
          </w:p>
          <w:p w14:paraId="4AE8A36F" w14:textId="77777777" w:rsidR="00FB65B4" w:rsidRPr="00B87ADC" w:rsidRDefault="00FB65B4" w:rsidP="00455B86">
            <w:pPr>
              <w:numPr>
                <w:ilvl w:val="0"/>
                <w:numId w:val="39"/>
              </w:numPr>
              <w:rPr>
                <w:rFonts w:ascii="Century Gothic" w:hAnsi="Century Gothic"/>
                <w:bCs/>
                <w:sz w:val="20"/>
                <w:szCs w:val="20"/>
              </w:rPr>
            </w:pPr>
            <w:r w:rsidRPr="00B87ADC">
              <w:rPr>
                <w:rFonts w:ascii="Century Gothic" w:hAnsi="Century Gothic"/>
                <w:sz w:val="20"/>
                <w:szCs w:val="20"/>
              </w:rPr>
              <w:t>Mesurer la distance entre la cible à atteindre et les capacités de l'entreprise.</w:t>
            </w:r>
          </w:p>
          <w:p w14:paraId="59D2B2CA" w14:textId="77777777" w:rsidR="00FB65B4" w:rsidRPr="00B87ADC" w:rsidRDefault="00FB65B4" w:rsidP="00FB65B4">
            <w:pPr>
              <w:rPr>
                <w:rFonts w:ascii="Century Gothic" w:hAnsi="Century Gothic"/>
                <w:b/>
                <w:sz w:val="20"/>
                <w:szCs w:val="20"/>
              </w:rPr>
            </w:pPr>
            <w:r w:rsidRPr="00B87ADC">
              <w:rPr>
                <w:rFonts w:ascii="Century Gothic" w:hAnsi="Century Gothic"/>
                <w:b/>
                <w:bCs/>
                <w:sz w:val="20"/>
                <w:szCs w:val="20"/>
              </w:rPr>
              <w:t>5/ Décider : le ciblage des nouveaux couples produits/marchés</w:t>
            </w:r>
          </w:p>
          <w:p w14:paraId="0321C495" w14:textId="77777777" w:rsidR="00FB65B4" w:rsidRPr="00B87ADC" w:rsidRDefault="00FB65B4" w:rsidP="00455B86">
            <w:pPr>
              <w:numPr>
                <w:ilvl w:val="0"/>
                <w:numId w:val="39"/>
              </w:numPr>
              <w:rPr>
                <w:rFonts w:ascii="Century Gothic" w:hAnsi="Century Gothic"/>
                <w:sz w:val="20"/>
                <w:szCs w:val="20"/>
              </w:rPr>
            </w:pPr>
            <w:r w:rsidRPr="00B87ADC">
              <w:rPr>
                <w:rFonts w:ascii="Century Gothic" w:hAnsi="Century Gothic"/>
                <w:sz w:val="20"/>
                <w:szCs w:val="20"/>
              </w:rPr>
              <w:t>Les différents modèles d'aide à la décision.</w:t>
            </w:r>
          </w:p>
          <w:p w14:paraId="417F2966" w14:textId="77777777" w:rsidR="00FB65B4" w:rsidRPr="00B87ADC" w:rsidRDefault="00FB65B4" w:rsidP="00455B86">
            <w:pPr>
              <w:numPr>
                <w:ilvl w:val="0"/>
                <w:numId w:val="39"/>
              </w:numPr>
              <w:rPr>
                <w:rFonts w:ascii="Century Gothic" w:hAnsi="Century Gothic"/>
                <w:sz w:val="20"/>
                <w:szCs w:val="20"/>
              </w:rPr>
            </w:pPr>
            <w:r w:rsidRPr="00B87ADC">
              <w:rPr>
                <w:rFonts w:ascii="Century Gothic" w:hAnsi="Century Gothic"/>
                <w:sz w:val="20"/>
                <w:szCs w:val="20"/>
              </w:rPr>
              <w:t>L'outil SWOT et les choix d'orientations stratégiques</w:t>
            </w:r>
          </w:p>
          <w:p w14:paraId="4663FA69" w14:textId="77777777" w:rsidR="00FB65B4" w:rsidRPr="00B87ADC" w:rsidRDefault="00FB65B4" w:rsidP="00455B86">
            <w:pPr>
              <w:numPr>
                <w:ilvl w:val="0"/>
                <w:numId w:val="39"/>
              </w:numPr>
              <w:rPr>
                <w:rFonts w:ascii="Century Gothic" w:hAnsi="Century Gothic"/>
                <w:sz w:val="20"/>
                <w:szCs w:val="20"/>
              </w:rPr>
            </w:pPr>
            <w:r w:rsidRPr="00B87ADC">
              <w:rPr>
                <w:rFonts w:ascii="Century Gothic" w:hAnsi="Century Gothic"/>
                <w:sz w:val="20"/>
                <w:szCs w:val="20"/>
              </w:rPr>
              <w:t>Une approche par les ressources : le couple criticité/accessibilité.</w:t>
            </w:r>
          </w:p>
          <w:p w14:paraId="048A5C26" w14:textId="77777777" w:rsidR="00FB65B4" w:rsidRPr="00B87ADC" w:rsidRDefault="00FB65B4" w:rsidP="00455B86">
            <w:pPr>
              <w:numPr>
                <w:ilvl w:val="0"/>
                <w:numId w:val="39"/>
              </w:numPr>
              <w:rPr>
                <w:rFonts w:ascii="Century Gothic" w:hAnsi="Century Gothic"/>
                <w:bCs/>
                <w:sz w:val="20"/>
                <w:szCs w:val="20"/>
              </w:rPr>
            </w:pPr>
            <w:r w:rsidRPr="00B87ADC">
              <w:rPr>
                <w:rFonts w:ascii="Century Gothic" w:hAnsi="Century Gothic"/>
                <w:sz w:val="20"/>
                <w:szCs w:val="20"/>
              </w:rPr>
              <w:t>Du SWOT au TOWS</w:t>
            </w:r>
          </w:p>
          <w:p w14:paraId="4AFDD4A7" w14:textId="77777777" w:rsidR="00FB65B4" w:rsidRPr="00B87ADC" w:rsidRDefault="00FB65B4" w:rsidP="00FB65B4">
            <w:pPr>
              <w:rPr>
                <w:rFonts w:ascii="Century Gothic" w:hAnsi="Century Gothic"/>
                <w:b/>
                <w:sz w:val="20"/>
                <w:szCs w:val="20"/>
              </w:rPr>
            </w:pPr>
            <w:r w:rsidRPr="00B87ADC">
              <w:rPr>
                <w:rFonts w:ascii="Century Gothic" w:hAnsi="Century Gothic"/>
                <w:b/>
                <w:bCs/>
                <w:sz w:val="20"/>
                <w:szCs w:val="20"/>
              </w:rPr>
              <w:t>6/ Activité à distance</w:t>
            </w:r>
          </w:p>
          <w:p w14:paraId="06D3E303" w14:textId="77777777" w:rsidR="00FB65B4" w:rsidRPr="00B87ADC" w:rsidRDefault="00FB65B4" w:rsidP="00455B86">
            <w:pPr>
              <w:numPr>
                <w:ilvl w:val="0"/>
                <w:numId w:val="39"/>
              </w:numPr>
              <w:rPr>
                <w:rFonts w:ascii="Century Gothic" w:hAnsi="Century Gothic"/>
                <w:sz w:val="20"/>
                <w:szCs w:val="20"/>
              </w:rPr>
            </w:pPr>
            <w:r w:rsidRPr="00B87ADC">
              <w:rPr>
                <w:rFonts w:ascii="Century Gothic" w:hAnsi="Century Gothic"/>
                <w:sz w:val="20"/>
                <w:szCs w:val="20"/>
              </w:rPr>
              <w:t>Un module e-learning </w:t>
            </w:r>
            <w:hyperlink r:id="rId27" w:history="1">
              <w:r w:rsidRPr="00B87ADC">
                <w:rPr>
                  <w:rStyle w:val="Lienhypertexte"/>
                  <w:rFonts w:ascii="Century Gothic" w:hAnsi="Century Gothic"/>
                  <w:sz w:val="20"/>
                  <w:szCs w:val="20"/>
                </w:rPr>
                <w:t>"Le diagnostic SWOT"</w:t>
              </w:r>
            </w:hyperlink>
            <w:r w:rsidRPr="00B87ADC">
              <w:rPr>
                <w:rFonts w:ascii="Century Gothic" w:hAnsi="Century Gothic"/>
                <w:sz w:val="20"/>
                <w:szCs w:val="20"/>
              </w:rPr>
              <w:t>.</w:t>
            </w:r>
          </w:p>
          <w:p w14:paraId="09B8A37D" w14:textId="77777777" w:rsidR="009355C0" w:rsidRPr="00B87ADC" w:rsidRDefault="009355C0" w:rsidP="00676B6A">
            <w:pPr>
              <w:rPr>
                <w:rFonts w:ascii="Century Gothic" w:hAnsi="Century Gothic"/>
                <w:sz w:val="20"/>
                <w:szCs w:val="20"/>
              </w:rPr>
            </w:pPr>
          </w:p>
        </w:tc>
      </w:tr>
    </w:tbl>
    <w:p w14:paraId="3005FE16" w14:textId="77777777" w:rsidR="006D7592" w:rsidRPr="00B87ADC" w:rsidRDefault="006D7592">
      <w:pPr>
        <w:rPr>
          <w:rFonts w:ascii="Century Gothic" w:hAnsi="Century Gothic"/>
          <w:sz w:val="20"/>
          <w:szCs w:val="20"/>
          <w:highlight w:val="yellow"/>
        </w:rPr>
      </w:pP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4A1D3C" w:rsidRPr="00B87ADC" w14:paraId="3218F601" w14:textId="77777777" w:rsidTr="004A1D3C">
        <w:tc>
          <w:tcPr>
            <w:tcW w:w="9296" w:type="dxa"/>
            <w:shd w:val="clear" w:color="auto" w:fill="538135" w:themeFill="accent6" w:themeFillShade="BF"/>
          </w:tcPr>
          <w:p w14:paraId="70F15773" w14:textId="77777777" w:rsidR="004A1D3C" w:rsidRPr="00B87ADC" w:rsidRDefault="004A1D3C" w:rsidP="004A1D3C">
            <w:pPr>
              <w:rPr>
                <w:rFonts w:ascii="Century Gothic" w:hAnsi="Century Gothic"/>
                <w:b/>
                <w:sz w:val="20"/>
                <w:szCs w:val="20"/>
              </w:rPr>
            </w:pPr>
            <w:r w:rsidRPr="00B87ADC">
              <w:rPr>
                <w:rFonts w:ascii="Century Gothic" w:hAnsi="Century Gothic"/>
                <w:b/>
                <w:color w:val="FFFFFF" w:themeColor="background1"/>
                <w:sz w:val="20"/>
                <w:szCs w:val="20"/>
              </w:rPr>
              <w:lastRenderedPageBreak/>
              <w:t xml:space="preserve">Business </w:t>
            </w:r>
            <w:proofErr w:type="spellStart"/>
            <w:r w:rsidRPr="00B87ADC">
              <w:rPr>
                <w:rFonts w:ascii="Century Gothic" w:hAnsi="Century Gothic"/>
                <w:b/>
                <w:color w:val="FFFFFF" w:themeColor="background1"/>
                <w:sz w:val="20"/>
                <w:szCs w:val="20"/>
              </w:rPr>
              <w:t>Developer</w:t>
            </w:r>
            <w:proofErr w:type="spellEnd"/>
            <w:r w:rsidRPr="00B87ADC">
              <w:rPr>
                <w:rFonts w:ascii="Century Gothic" w:hAnsi="Century Gothic"/>
                <w:b/>
                <w:color w:val="FFFFFF" w:themeColor="background1"/>
                <w:sz w:val="20"/>
                <w:szCs w:val="20"/>
              </w:rPr>
              <w:t xml:space="preserve"> </w:t>
            </w:r>
          </w:p>
          <w:p w14:paraId="75B4BF39" w14:textId="77777777" w:rsidR="004A1D3C" w:rsidRPr="00B87ADC" w:rsidRDefault="004A1D3C" w:rsidP="004A1D3C">
            <w:pPr>
              <w:pStyle w:val="Paragraphedeliste"/>
              <w:ind w:left="1080"/>
              <w:rPr>
                <w:rFonts w:ascii="Century Gothic" w:hAnsi="Century Gothic"/>
                <w:b/>
                <w:sz w:val="20"/>
                <w:szCs w:val="20"/>
              </w:rPr>
            </w:pPr>
          </w:p>
        </w:tc>
      </w:tr>
      <w:tr w:rsidR="004A1D3C" w:rsidRPr="00B87ADC" w14:paraId="200B28F2" w14:textId="77777777" w:rsidTr="004A1D3C">
        <w:tc>
          <w:tcPr>
            <w:tcW w:w="9296" w:type="dxa"/>
            <w:shd w:val="clear" w:color="auto" w:fill="538135" w:themeFill="accent6" w:themeFillShade="BF"/>
          </w:tcPr>
          <w:p w14:paraId="02A2476E" w14:textId="77777777" w:rsidR="004A1D3C" w:rsidRPr="00B87ADC" w:rsidRDefault="004A1D3C" w:rsidP="004A1D3C">
            <w:pPr>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Partie </w:t>
            </w:r>
            <w:proofErr w:type="gramStart"/>
            <w:r w:rsidRPr="00B87ADC">
              <w:rPr>
                <w:rFonts w:ascii="Century Gothic" w:hAnsi="Century Gothic"/>
                <w:b/>
                <w:color w:val="FFFFFF" w:themeColor="background1"/>
                <w:sz w:val="20"/>
                <w:szCs w:val="20"/>
              </w:rPr>
              <w:t>2:</w:t>
            </w:r>
            <w:proofErr w:type="gramEnd"/>
            <w:r w:rsidRPr="00B87ADC">
              <w:rPr>
                <w:rFonts w:ascii="Century Gothic" w:hAnsi="Century Gothic"/>
                <w:b/>
                <w:color w:val="FFFFFF" w:themeColor="background1"/>
                <w:sz w:val="20"/>
                <w:szCs w:val="20"/>
              </w:rPr>
              <w:t xml:space="preserve"> De la stratégie au plan de développement  (2jours) </w:t>
            </w:r>
          </w:p>
          <w:p w14:paraId="269AE9E1" w14:textId="77777777" w:rsidR="004A1D3C" w:rsidRPr="00B87ADC" w:rsidRDefault="004A1D3C" w:rsidP="004A1D3C">
            <w:pPr>
              <w:pStyle w:val="Paragraphedeliste"/>
              <w:ind w:left="1080"/>
              <w:rPr>
                <w:rFonts w:ascii="Century Gothic" w:hAnsi="Century Gothic"/>
                <w:b/>
                <w:color w:val="FFFFFF" w:themeColor="background1"/>
                <w:sz w:val="20"/>
                <w:szCs w:val="20"/>
              </w:rPr>
            </w:pPr>
          </w:p>
        </w:tc>
      </w:tr>
      <w:tr w:rsidR="006D7592" w:rsidRPr="00B87ADC" w14:paraId="27233803" w14:textId="77777777" w:rsidTr="004A1D3C">
        <w:tc>
          <w:tcPr>
            <w:tcW w:w="9296" w:type="dxa"/>
          </w:tcPr>
          <w:p w14:paraId="672E8BFA" w14:textId="77777777" w:rsidR="006D7592" w:rsidRPr="00B87ADC" w:rsidRDefault="00E262B4" w:rsidP="00C217AF">
            <w:pPr>
              <w:jc w:val="both"/>
              <w:rPr>
                <w:rFonts w:ascii="Century Gothic" w:hAnsi="Century Gothic"/>
                <w:b/>
                <w:sz w:val="20"/>
                <w:szCs w:val="20"/>
              </w:rPr>
            </w:pPr>
            <w:r w:rsidRPr="00B87ADC">
              <w:rPr>
                <w:rFonts w:ascii="Century Gothic" w:hAnsi="Century Gothic"/>
                <w:b/>
                <w:sz w:val="20"/>
                <w:szCs w:val="20"/>
              </w:rPr>
              <w:t>Le contenu de la formation :</w:t>
            </w:r>
          </w:p>
          <w:p w14:paraId="7FBCDB45" w14:textId="77777777" w:rsidR="00E262B4" w:rsidRPr="00B87ADC" w:rsidRDefault="00E262B4" w:rsidP="00C217AF">
            <w:pPr>
              <w:jc w:val="both"/>
              <w:rPr>
                <w:rFonts w:ascii="Century Gothic" w:hAnsi="Century Gothic"/>
                <w:b/>
                <w:sz w:val="20"/>
                <w:szCs w:val="20"/>
              </w:rPr>
            </w:pPr>
          </w:p>
          <w:p w14:paraId="0B34E406" w14:textId="77777777" w:rsidR="00E262B4" w:rsidRPr="00B87ADC" w:rsidRDefault="00E262B4" w:rsidP="00C217AF">
            <w:pPr>
              <w:jc w:val="both"/>
              <w:rPr>
                <w:rFonts w:ascii="Century Gothic" w:hAnsi="Century Gothic"/>
                <w:sz w:val="20"/>
                <w:szCs w:val="20"/>
              </w:rPr>
            </w:pPr>
            <w:r w:rsidRPr="00B87ADC">
              <w:rPr>
                <w:rFonts w:ascii="Century Gothic" w:hAnsi="Century Gothic"/>
                <w:b/>
                <w:bCs/>
                <w:sz w:val="20"/>
                <w:szCs w:val="20"/>
              </w:rPr>
              <w:t>1/ Planifier les actions</w:t>
            </w:r>
          </w:p>
          <w:p w14:paraId="071C7AB2" w14:textId="77777777" w:rsidR="00E262B4" w:rsidRPr="00B87ADC" w:rsidRDefault="00E262B4" w:rsidP="00455B86">
            <w:pPr>
              <w:numPr>
                <w:ilvl w:val="0"/>
                <w:numId w:val="57"/>
              </w:numPr>
              <w:jc w:val="both"/>
              <w:rPr>
                <w:rFonts w:ascii="Century Gothic" w:hAnsi="Century Gothic"/>
                <w:sz w:val="20"/>
                <w:szCs w:val="20"/>
              </w:rPr>
            </w:pPr>
            <w:r w:rsidRPr="00B87ADC">
              <w:rPr>
                <w:rFonts w:ascii="Century Gothic" w:hAnsi="Century Gothic"/>
                <w:sz w:val="20"/>
                <w:szCs w:val="20"/>
              </w:rPr>
              <w:t>Traduire ses décisions en objectifs de vente</w:t>
            </w:r>
          </w:p>
          <w:p w14:paraId="6A9BC133" w14:textId="77777777" w:rsidR="00E262B4" w:rsidRPr="00B87ADC" w:rsidRDefault="00E262B4" w:rsidP="00455B86">
            <w:pPr>
              <w:numPr>
                <w:ilvl w:val="0"/>
                <w:numId w:val="57"/>
              </w:numPr>
              <w:jc w:val="both"/>
              <w:rPr>
                <w:rFonts w:ascii="Century Gothic" w:hAnsi="Century Gothic"/>
                <w:sz w:val="20"/>
                <w:szCs w:val="20"/>
              </w:rPr>
            </w:pPr>
            <w:r w:rsidRPr="00B87ADC">
              <w:rPr>
                <w:rFonts w:ascii="Century Gothic" w:hAnsi="Century Gothic"/>
                <w:sz w:val="20"/>
                <w:szCs w:val="20"/>
              </w:rPr>
              <w:t>Déterminer et planifier les actions :</w:t>
            </w:r>
          </w:p>
          <w:p w14:paraId="744FA6C1" w14:textId="77777777" w:rsidR="00E262B4" w:rsidRPr="00B87ADC" w:rsidRDefault="00C217AF" w:rsidP="00455B86">
            <w:pPr>
              <w:numPr>
                <w:ilvl w:val="1"/>
                <w:numId w:val="57"/>
              </w:numPr>
              <w:jc w:val="both"/>
              <w:rPr>
                <w:rFonts w:ascii="Century Gothic" w:hAnsi="Century Gothic"/>
                <w:sz w:val="20"/>
                <w:szCs w:val="20"/>
              </w:rPr>
            </w:pPr>
            <w:r w:rsidRPr="00B87ADC">
              <w:rPr>
                <w:rFonts w:ascii="Century Gothic" w:hAnsi="Century Gothic"/>
                <w:sz w:val="20"/>
                <w:szCs w:val="20"/>
              </w:rPr>
              <w:t>Clients</w:t>
            </w:r>
            <w:r w:rsidR="00E262B4" w:rsidRPr="00B87ADC">
              <w:rPr>
                <w:rFonts w:ascii="Century Gothic" w:hAnsi="Century Gothic"/>
                <w:sz w:val="20"/>
                <w:szCs w:val="20"/>
              </w:rPr>
              <w:t>, marketing opérationnel, management.</w:t>
            </w:r>
          </w:p>
          <w:p w14:paraId="2EBD232A" w14:textId="77777777" w:rsidR="00E262B4" w:rsidRPr="00B87ADC" w:rsidRDefault="00E262B4" w:rsidP="00455B86">
            <w:pPr>
              <w:numPr>
                <w:ilvl w:val="0"/>
                <w:numId w:val="57"/>
              </w:numPr>
              <w:jc w:val="both"/>
              <w:rPr>
                <w:rFonts w:ascii="Century Gothic" w:hAnsi="Century Gothic"/>
                <w:b/>
                <w:bCs/>
                <w:sz w:val="20"/>
                <w:szCs w:val="20"/>
              </w:rPr>
            </w:pPr>
            <w:r w:rsidRPr="00B87ADC">
              <w:rPr>
                <w:rFonts w:ascii="Century Gothic" w:hAnsi="Century Gothic"/>
                <w:sz w:val="20"/>
                <w:szCs w:val="20"/>
              </w:rPr>
              <w:t>Formaliser son business plan.</w:t>
            </w:r>
          </w:p>
          <w:p w14:paraId="28FACF36" w14:textId="77777777" w:rsidR="00E262B4" w:rsidRPr="00B87ADC" w:rsidRDefault="00E262B4" w:rsidP="00C217AF">
            <w:pPr>
              <w:jc w:val="both"/>
              <w:rPr>
                <w:rFonts w:ascii="Century Gothic" w:hAnsi="Century Gothic"/>
                <w:sz w:val="20"/>
                <w:szCs w:val="20"/>
              </w:rPr>
            </w:pPr>
            <w:r w:rsidRPr="00B87ADC">
              <w:rPr>
                <w:rFonts w:ascii="Century Gothic" w:hAnsi="Century Gothic"/>
                <w:b/>
                <w:bCs/>
                <w:sz w:val="20"/>
                <w:szCs w:val="20"/>
              </w:rPr>
              <w:t>2/ Vendre le plan de développement en interne</w:t>
            </w:r>
          </w:p>
          <w:p w14:paraId="38EC1300" w14:textId="77777777" w:rsidR="00E262B4" w:rsidRPr="00B87ADC" w:rsidRDefault="00E262B4" w:rsidP="00455B86">
            <w:pPr>
              <w:numPr>
                <w:ilvl w:val="0"/>
                <w:numId w:val="61"/>
              </w:numPr>
              <w:jc w:val="both"/>
              <w:rPr>
                <w:rFonts w:ascii="Century Gothic" w:hAnsi="Century Gothic"/>
                <w:sz w:val="20"/>
                <w:szCs w:val="20"/>
              </w:rPr>
            </w:pPr>
            <w:r w:rsidRPr="00B87ADC">
              <w:rPr>
                <w:rFonts w:ascii="Century Gothic" w:hAnsi="Century Gothic"/>
                <w:sz w:val="20"/>
                <w:szCs w:val="20"/>
              </w:rPr>
              <w:t>Repérer les acteurs internes à convaincre.</w:t>
            </w:r>
          </w:p>
          <w:p w14:paraId="53A1AC4F" w14:textId="77777777" w:rsidR="00E262B4" w:rsidRPr="00B87ADC" w:rsidRDefault="00E262B4" w:rsidP="00455B86">
            <w:pPr>
              <w:numPr>
                <w:ilvl w:val="0"/>
                <w:numId w:val="61"/>
              </w:numPr>
              <w:jc w:val="both"/>
              <w:rPr>
                <w:rFonts w:ascii="Century Gothic" w:hAnsi="Century Gothic"/>
                <w:sz w:val="20"/>
                <w:szCs w:val="20"/>
              </w:rPr>
            </w:pPr>
            <w:r w:rsidRPr="00B87ADC">
              <w:rPr>
                <w:rFonts w:ascii="Century Gothic" w:hAnsi="Century Gothic"/>
                <w:sz w:val="20"/>
                <w:szCs w:val="20"/>
              </w:rPr>
              <w:t>"Designer" sa proposition de valeur.</w:t>
            </w:r>
          </w:p>
          <w:p w14:paraId="7C5C2D36" w14:textId="77777777" w:rsidR="00E262B4" w:rsidRPr="00B87ADC" w:rsidRDefault="00E262B4" w:rsidP="00455B86">
            <w:pPr>
              <w:numPr>
                <w:ilvl w:val="0"/>
                <w:numId w:val="61"/>
              </w:numPr>
              <w:jc w:val="both"/>
              <w:rPr>
                <w:rFonts w:ascii="Century Gothic" w:hAnsi="Century Gothic"/>
                <w:b/>
                <w:bCs/>
                <w:sz w:val="20"/>
                <w:szCs w:val="20"/>
              </w:rPr>
            </w:pPr>
            <w:r w:rsidRPr="00B87ADC">
              <w:rPr>
                <w:rFonts w:ascii="Century Gothic" w:hAnsi="Century Gothic"/>
                <w:sz w:val="20"/>
                <w:szCs w:val="20"/>
              </w:rPr>
              <w:t>Adapter sa stratégie de présentation à ses interlocuteurs.</w:t>
            </w:r>
          </w:p>
          <w:p w14:paraId="773F5AA3" w14:textId="77777777" w:rsidR="00E262B4" w:rsidRPr="00B87ADC" w:rsidRDefault="00E262B4" w:rsidP="00C217AF">
            <w:pPr>
              <w:jc w:val="both"/>
              <w:rPr>
                <w:rFonts w:ascii="Century Gothic" w:hAnsi="Century Gothic"/>
                <w:sz w:val="20"/>
                <w:szCs w:val="20"/>
              </w:rPr>
            </w:pPr>
            <w:r w:rsidRPr="00B87ADC">
              <w:rPr>
                <w:rFonts w:ascii="Century Gothic" w:hAnsi="Century Gothic"/>
                <w:b/>
                <w:bCs/>
                <w:sz w:val="20"/>
                <w:szCs w:val="20"/>
              </w:rPr>
              <w:t>3/ Identifier et mobiliser les ressources internes</w:t>
            </w:r>
          </w:p>
          <w:p w14:paraId="54852051" w14:textId="77777777" w:rsidR="00E262B4" w:rsidRPr="00B87ADC" w:rsidRDefault="00E262B4" w:rsidP="00455B86">
            <w:pPr>
              <w:numPr>
                <w:ilvl w:val="0"/>
                <w:numId w:val="60"/>
              </w:numPr>
              <w:jc w:val="both"/>
              <w:rPr>
                <w:rFonts w:ascii="Century Gothic" w:hAnsi="Century Gothic"/>
                <w:sz w:val="20"/>
                <w:szCs w:val="20"/>
              </w:rPr>
            </w:pPr>
            <w:r w:rsidRPr="00B87ADC">
              <w:rPr>
                <w:rFonts w:ascii="Century Gothic" w:hAnsi="Century Gothic"/>
                <w:sz w:val="20"/>
                <w:szCs w:val="20"/>
              </w:rPr>
              <w:t>Identifier tous les services contributifs au plan de développement.</w:t>
            </w:r>
          </w:p>
          <w:p w14:paraId="12359C12" w14:textId="77777777" w:rsidR="00E262B4" w:rsidRPr="00B87ADC" w:rsidRDefault="00E262B4" w:rsidP="00455B86">
            <w:pPr>
              <w:numPr>
                <w:ilvl w:val="0"/>
                <w:numId w:val="60"/>
              </w:numPr>
              <w:jc w:val="both"/>
              <w:rPr>
                <w:rFonts w:ascii="Century Gothic" w:hAnsi="Century Gothic"/>
                <w:sz w:val="20"/>
                <w:szCs w:val="20"/>
              </w:rPr>
            </w:pPr>
            <w:r w:rsidRPr="00B87ADC">
              <w:rPr>
                <w:rFonts w:ascii="Century Gothic" w:hAnsi="Century Gothic"/>
                <w:sz w:val="20"/>
                <w:szCs w:val="20"/>
              </w:rPr>
              <w:t>Cartographier les acteurs et comprendre leurs objectifs, ressources et contraintes :</w:t>
            </w:r>
          </w:p>
          <w:p w14:paraId="2DB10D72" w14:textId="77777777" w:rsidR="00E262B4" w:rsidRPr="00B87ADC" w:rsidRDefault="00E262B4" w:rsidP="00455B86">
            <w:pPr>
              <w:numPr>
                <w:ilvl w:val="1"/>
                <w:numId w:val="60"/>
              </w:numPr>
              <w:jc w:val="both"/>
              <w:rPr>
                <w:rFonts w:ascii="Century Gothic" w:hAnsi="Century Gothic"/>
                <w:sz w:val="20"/>
                <w:szCs w:val="20"/>
              </w:rPr>
            </w:pPr>
            <w:proofErr w:type="gramStart"/>
            <w:r w:rsidRPr="00B87ADC">
              <w:rPr>
                <w:rFonts w:ascii="Century Gothic" w:hAnsi="Century Gothic"/>
                <w:sz w:val="20"/>
                <w:szCs w:val="20"/>
              </w:rPr>
              <w:t>la</w:t>
            </w:r>
            <w:proofErr w:type="gramEnd"/>
            <w:r w:rsidRPr="00B87ADC">
              <w:rPr>
                <w:rFonts w:ascii="Century Gothic" w:hAnsi="Century Gothic"/>
                <w:sz w:val="20"/>
                <w:szCs w:val="20"/>
              </w:rPr>
              <w:t xml:space="preserve"> matrice des ressources.</w:t>
            </w:r>
          </w:p>
          <w:p w14:paraId="7C5D9D03" w14:textId="77777777" w:rsidR="00E262B4" w:rsidRPr="00B87ADC" w:rsidRDefault="00E262B4" w:rsidP="00455B86">
            <w:pPr>
              <w:numPr>
                <w:ilvl w:val="0"/>
                <w:numId w:val="60"/>
              </w:numPr>
              <w:jc w:val="both"/>
              <w:rPr>
                <w:rFonts w:ascii="Century Gothic" w:hAnsi="Century Gothic"/>
                <w:sz w:val="20"/>
                <w:szCs w:val="20"/>
              </w:rPr>
            </w:pPr>
            <w:r w:rsidRPr="00B87ADC">
              <w:rPr>
                <w:rFonts w:ascii="Century Gothic" w:hAnsi="Century Gothic"/>
                <w:sz w:val="20"/>
                <w:szCs w:val="20"/>
              </w:rPr>
              <w:t>Mobiliser les énergies autour d'objectifs communs.</w:t>
            </w:r>
          </w:p>
          <w:p w14:paraId="2E5D6AAF" w14:textId="77777777" w:rsidR="00E262B4" w:rsidRPr="00B87ADC" w:rsidRDefault="00E262B4" w:rsidP="00455B86">
            <w:pPr>
              <w:numPr>
                <w:ilvl w:val="0"/>
                <w:numId w:val="60"/>
              </w:numPr>
              <w:jc w:val="both"/>
              <w:rPr>
                <w:rFonts w:ascii="Century Gothic" w:hAnsi="Century Gothic"/>
                <w:b/>
                <w:bCs/>
                <w:sz w:val="20"/>
                <w:szCs w:val="20"/>
              </w:rPr>
            </w:pPr>
            <w:r w:rsidRPr="00B87ADC">
              <w:rPr>
                <w:rFonts w:ascii="Century Gothic" w:hAnsi="Century Gothic"/>
                <w:sz w:val="20"/>
                <w:szCs w:val="20"/>
              </w:rPr>
              <w:t>Vaincre les possibles résistances.</w:t>
            </w:r>
          </w:p>
          <w:p w14:paraId="50D2994F" w14:textId="77777777" w:rsidR="00E262B4" w:rsidRPr="00B87ADC" w:rsidRDefault="00E262B4" w:rsidP="00C217AF">
            <w:pPr>
              <w:jc w:val="both"/>
              <w:rPr>
                <w:rFonts w:ascii="Century Gothic" w:hAnsi="Century Gothic"/>
                <w:sz w:val="20"/>
                <w:szCs w:val="20"/>
              </w:rPr>
            </w:pPr>
            <w:r w:rsidRPr="00B87ADC">
              <w:rPr>
                <w:rFonts w:ascii="Century Gothic" w:hAnsi="Century Gothic"/>
                <w:b/>
                <w:bCs/>
                <w:sz w:val="20"/>
                <w:szCs w:val="20"/>
              </w:rPr>
              <w:t>4/ Cultiver son réseau et développer des partenariats</w:t>
            </w:r>
          </w:p>
          <w:p w14:paraId="3A504E75" w14:textId="77777777" w:rsidR="00E262B4" w:rsidRPr="00B87ADC" w:rsidRDefault="00E262B4" w:rsidP="00455B86">
            <w:pPr>
              <w:numPr>
                <w:ilvl w:val="0"/>
                <w:numId w:val="59"/>
              </w:numPr>
              <w:jc w:val="both"/>
              <w:rPr>
                <w:rFonts w:ascii="Century Gothic" w:hAnsi="Century Gothic"/>
                <w:sz w:val="20"/>
                <w:szCs w:val="20"/>
              </w:rPr>
            </w:pPr>
            <w:r w:rsidRPr="00B87ADC">
              <w:rPr>
                <w:rFonts w:ascii="Century Gothic" w:hAnsi="Century Gothic"/>
                <w:sz w:val="20"/>
                <w:szCs w:val="20"/>
              </w:rPr>
              <w:t>Les types de partenariat possibles : avantages et contraintes.</w:t>
            </w:r>
          </w:p>
          <w:p w14:paraId="35DEA16A" w14:textId="77777777" w:rsidR="00E262B4" w:rsidRPr="00B87ADC" w:rsidRDefault="00E262B4" w:rsidP="00455B86">
            <w:pPr>
              <w:numPr>
                <w:ilvl w:val="0"/>
                <w:numId w:val="59"/>
              </w:numPr>
              <w:jc w:val="both"/>
              <w:rPr>
                <w:rFonts w:ascii="Century Gothic" w:hAnsi="Century Gothic"/>
                <w:sz w:val="20"/>
                <w:szCs w:val="20"/>
              </w:rPr>
            </w:pPr>
            <w:r w:rsidRPr="00B87ADC">
              <w:rPr>
                <w:rFonts w:ascii="Century Gothic" w:hAnsi="Century Gothic"/>
                <w:sz w:val="20"/>
                <w:szCs w:val="20"/>
              </w:rPr>
              <w:t>Définir les engagements réciproques, droits et devoirs.</w:t>
            </w:r>
          </w:p>
          <w:p w14:paraId="38E34137" w14:textId="77777777" w:rsidR="00E262B4" w:rsidRPr="00B87ADC" w:rsidRDefault="00E262B4" w:rsidP="00455B86">
            <w:pPr>
              <w:numPr>
                <w:ilvl w:val="0"/>
                <w:numId w:val="59"/>
              </w:numPr>
              <w:jc w:val="both"/>
              <w:rPr>
                <w:rFonts w:ascii="Century Gothic" w:hAnsi="Century Gothic"/>
                <w:sz w:val="20"/>
                <w:szCs w:val="20"/>
              </w:rPr>
            </w:pPr>
            <w:r w:rsidRPr="00B87ADC">
              <w:rPr>
                <w:rFonts w:ascii="Century Gothic" w:hAnsi="Century Gothic"/>
                <w:sz w:val="20"/>
                <w:szCs w:val="20"/>
              </w:rPr>
              <w:t>Développer son réseau externe.</w:t>
            </w:r>
          </w:p>
          <w:p w14:paraId="0149AF6E" w14:textId="77777777" w:rsidR="00E262B4" w:rsidRPr="00B87ADC" w:rsidRDefault="00E262B4" w:rsidP="00455B86">
            <w:pPr>
              <w:numPr>
                <w:ilvl w:val="0"/>
                <w:numId w:val="59"/>
              </w:numPr>
              <w:jc w:val="both"/>
              <w:rPr>
                <w:rFonts w:ascii="Century Gothic" w:hAnsi="Century Gothic"/>
                <w:b/>
                <w:bCs/>
                <w:sz w:val="20"/>
                <w:szCs w:val="20"/>
              </w:rPr>
            </w:pPr>
            <w:r w:rsidRPr="00B87ADC">
              <w:rPr>
                <w:rFonts w:ascii="Century Gothic" w:hAnsi="Century Gothic"/>
                <w:sz w:val="20"/>
                <w:szCs w:val="20"/>
              </w:rPr>
              <w:t>Utiliser la force des réseaux sociaux.</w:t>
            </w:r>
          </w:p>
          <w:p w14:paraId="02DBB747" w14:textId="77777777" w:rsidR="00E262B4" w:rsidRPr="00B87ADC" w:rsidRDefault="00E262B4" w:rsidP="00C217AF">
            <w:pPr>
              <w:jc w:val="both"/>
              <w:rPr>
                <w:rFonts w:ascii="Century Gothic" w:hAnsi="Century Gothic"/>
                <w:sz w:val="20"/>
                <w:szCs w:val="20"/>
              </w:rPr>
            </w:pPr>
            <w:r w:rsidRPr="00B87ADC">
              <w:rPr>
                <w:rFonts w:ascii="Century Gothic" w:hAnsi="Century Gothic"/>
                <w:b/>
                <w:bCs/>
                <w:sz w:val="20"/>
                <w:szCs w:val="20"/>
              </w:rPr>
              <w:t>5/ Activités à distance</w:t>
            </w:r>
          </w:p>
          <w:p w14:paraId="4212C7A1" w14:textId="77777777" w:rsidR="00E262B4" w:rsidRPr="00B87ADC" w:rsidRDefault="00E262B4" w:rsidP="00455B86">
            <w:pPr>
              <w:numPr>
                <w:ilvl w:val="0"/>
                <w:numId w:val="58"/>
              </w:numPr>
              <w:jc w:val="both"/>
              <w:rPr>
                <w:rFonts w:ascii="Century Gothic" w:hAnsi="Century Gothic"/>
                <w:sz w:val="20"/>
                <w:szCs w:val="20"/>
              </w:rPr>
            </w:pPr>
            <w:r w:rsidRPr="00B87ADC">
              <w:rPr>
                <w:rFonts w:ascii="Century Gothic" w:hAnsi="Century Gothic"/>
                <w:sz w:val="20"/>
                <w:szCs w:val="20"/>
              </w:rPr>
              <w:t>Deux modules e-learning </w:t>
            </w:r>
            <w:hyperlink r:id="rId28" w:history="1">
              <w:r w:rsidRPr="00B87ADC">
                <w:rPr>
                  <w:rStyle w:val="Lienhypertexte"/>
                  <w:rFonts w:ascii="Century Gothic" w:hAnsi="Century Gothic"/>
                  <w:sz w:val="20"/>
                  <w:szCs w:val="20"/>
                </w:rPr>
                <w:t>"La stratégie d’influence du manager transversal"</w:t>
              </w:r>
            </w:hyperlink>
            <w:r w:rsidRPr="00B87ADC">
              <w:rPr>
                <w:rFonts w:ascii="Century Gothic" w:hAnsi="Century Gothic"/>
                <w:sz w:val="20"/>
                <w:szCs w:val="20"/>
              </w:rPr>
              <w:t> et </w:t>
            </w:r>
            <w:hyperlink r:id="rId29" w:history="1">
              <w:r w:rsidRPr="00B87ADC">
                <w:rPr>
                  <w:rStyle w:val="Lienhypertexte"/>
                  <w:rFonts w:ascii="Century Gothic" w:hAnsi="Century Gothic"/>
                  <w:sz w:val="20"/>
                  <w:szCs w:val="20"/>
                </w:rPr>
                <w:t>"Les clés de la communication du manager transversal"</w:t>
              </w:r>
            </w:hyperlink>
            <w:r w:rsidRPr="00B87ADC">
              <w:rPr>
                <w:rFonts w:ascii="Century Gothic" w:hAnsi="Century Gothic"/>
                <w:sz w:val="20"/>
                <w:szCs w:val="20"/>
              </w:rPr>
              <w:t>.</w:t>
            </w:r>
          </w:p>
          <w:p w14:paraId="6581509A" w14:textId="77777777" w:rsidR="00E262B4" w:rsidRPr="00B87ADC" w:rsidRDefault="00E262B4" w:rsidP="00C217AF">
            <w:pPr>
              <w:jc w:val="both"/>
              <w:rPr>
                <w:rFonts w:ascii="Century Gothic" w:hAnsi="Century Gothic"/>
                <w:sz w:val="20"/>
                <w:szCs w:val="20"/>
                <w:highlight w:val="yellow"/>
              </w:rPr>
            </w:pPr>
          </w:p>
          <w:p w14:paraId="2CFDFEC3" w14:textId="77777777" w:rsidR="00E262B4" w:rsidRPr="00B87ADC" w:rsidRDefault="00E262B4" w:rsidP="00C217AF">
            <w:pPr>
              <w:jc w:val="both"/>
              <w:rPr>
                <w:rFonts w:ascii="Century Gothic" w:hAnsi="Century Gothic"/>
                <w:sz w:val="20"/>
                <w:szCs w:val="20"/>
                <w:highlight w:val="yellow"/>
              </w:rPr>
            </w:pPr>
          </w:p>
        </w:tc>
      </w:tr>
    </w:tbl>
    <w:p w14:paraId="0D289546" w14:textId="77777777" w:rsidR="00676B6A" w:rsidRPr="00B87ADC" w:rsidRDefault="00676B6A">
      <w:pPr>
        <w:rPr>
          <w:rFonts w:ascii="Century Gothic" w:hAnsi="Century Gothic"/>
          <w:sz w:val="20"/>
          <w:szCs w:val="20"/>
          <w:highlight w:val="yellow"/>
        </w:rPr>
      </w:pPr>
    </w:p>
    <w:p w14:paraId="68F34B29" w14:textId="77777777" w:rsidR="006D7592" w:rsidRPr="00B87ADC" w:rsidRDefault="00676B6A">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E262B4" w:rsidRPr="00B87ADC" w14:paraId="344EE2E2" w14:textId="77777777" w:rsidTr="00676B6A">
        <w:tc>
          <w:tcPr>
            <w:tcW w:w="9296" w:type="dxa"/>
            <w:shd w:val="clear" w:color="auto" w:fill="538135" w:themeFill="accent6" w:themeFillShade="BF"/>
          </w:tcPr>
          <w:p w14:paraId="58974E97" w14:textId="77777777" w:rsidR="00E262B4" w:rsidRPr="00B87ADC" w:rsidRDefault="00E262B4" w:rsidP="00676B6A">
            <w:pPr>
              <w:rPr>
                <w:rFonts w:ascii="Century Gothic" w:hAnsi="Century Gothic"/>
                <w:b/>
                <w:sz w:val="20"/>
                <w:szCs w:val="20"/>
              </w:rPr>
            </w:pPr>
            <w:r w:rsidRPr="00B87ADC">
              <w:rPr>
                <w:rFonts w:ascii="Century Gothic" w:hAnsi="Century Gothic"/>
                <w:b/>
                <w:color w:val="FFFFFF" w:themeColor="background1"/>
                <w:sz w:val="20"/>
                <w:szCs w:val="20"/>
              </w:rPr>
              <w:lastRenderedPageBreak/>
              <w:t xml:space="preserve">Business </w:t>
            </w:r>
            <w:proofErr w:type="spellStart"/>
            <w:r w:rsidRPr="00B87ADC">
              <w:rPr>
                <w:rFonts w:ascii="Century Gothic" w:hAnsi="Century Gothic"/>
                <w:b/>
                <w:color w:val="FFFFFF" w:themeColor="background1"/>
                <w:sz w:val="20"/>
                <w:szCs w:val="20"/>
              </w:rPr>
              <w:t>Developer</w:t>
            </w:r>
            <w:proofErr w:type="spellEnd"/>
            <w:r w:rsidRPr="00B87ADC">
              <w:rPr>
                <w:rFonts w:ascii="Century Gothic" w:hAnsi="Century Gothic"/>
                <w:b/>
                <w:color w:val="FFFFFF" w:themeColor="background1"/>
                <w:sz w:val="20"/>
                <w:szCs w:val="20"/>
              </w:rPr>
              <w:t xml:space="preserve"> </w:t>
            </w:r>
          </w:p>
          <w:p w14:paraId="3FAEE9DF" w14:textId="77777777" w:rsidR="00E262B4" w:rsidRPr="00B87ADC" w:rsidRDefault="00E262B4" w:rsidP="00676B6A">
            <w:pPr>
              <w:pStyle w:val="Paragraphedeliste"/>
              <w:ind w:left="1080"/>
              <w:rPr>
                <w:rFonts w:ascii="Century Gothic" w:hAnsi="Century Gothic"/>
                <w:b/>
                <w:sz w:val="20"/>
                <w:szCs w:val="20"/>
              </w:rPr>
            </w:pPr>
          </w:p>
        </w:tc>
      </w:tr>
      <w:tr w:rsidR="00E262B4" w:rsidRPr="00B87ADC" w14:paraId="465EFA00" w14:textId="77777777" w:rsidTr="00676B6A">
        <w:tc>
          <w:tcPr>
            <w:tcW w:w="9296" w:type="dxa"/>
            <w:shd w:val="clear" w:color="auto" w:fill="538135" w:themeFill="accent6" w:themeFillShade="BF"/>
          </w:tcPr>
          <w:p w14:paraId="5162CDE5" w14:textId="77777777" w:rsidR="00E262B4" w:rsidRPr="00B87ADC" w:rsidRDefault="00E262B4" w:rsidP="00676B6A">
            <w:pPr>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Partie 3 :  Déployer le plan de développement et piloter les résultats (3jours) </w:t>
            </w:r>
          </w:p>
          <w:p w14:paraId="5681A335" w14:textId="77777777" w:rsidR="00E262B4" w:rsidRPr="00B87ADC" w:rsidRDefault="00E262B4" w:rsidP="00676B6A">
            <w:pPr>
              <w:pStyle w:val="Paragraphedeliste"/>
              <w:ind w:left="1080"/>
              <w:rPr>
                <w:rFonts w:ascii="Century Gothic" w:hAnsi="Century Gothic"/>
                <w:b/>
                <w:color w:val="FFFFFF" w:themeColor="background1"/>
                <w:sz w:val="20"/>
                <w:szCs w:val="20"/>
              </w:rPr>
            </w:pPr>
          </w:p>
        </w:tc>
      </w:tr>
      <w:tr w:rsidR="006D7592" w:rsidRPr="00B87ADC" w14:paraId="5A74B737" w14:textId="77777777" w:rsidTr="00E262B4">
        <w:tc>
          <w:tcPr>
            <w:tcW w:w="9296" w:type="dxa"/>
          </w:tcPr>
          <w:p w14:paraId="44A9B25C" w14:textId="77777777" w:rsidR="006D7592" w:rsidRPr="00B87ADC" w:rsidRDefault="00676B6A" w:rsidP="00C217AF">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3D2C3D87" w14:textId="77777777" w:rsidR="00676B6A" w:rsidRPr="00B87ADC" w:rsidRDefault="00676B6A" w:rsidP="00C217AF">
            <w:pPr>
              <w:jc w:val="both"/>
              <w:rPr>
                <w:rFonts w:ascii="Century Gothic" w:hAnsi="Century Gothic"/>
                <w:b/>
                <w:bCs/>
                <w:sz w:val="20"/>
                <w:szCs w:val="20"/>
              </w:rPr>
            </w:pPr>
            <w:r w:rsidRPr="00B87ADC">
              <w:rPr>
                <w:rFonts w:ascii="Century Gothic" w:hAnsi="Century Gothic"/>
                <w:b/>
                <w:bCs/>
                <w:sz w:val="20"/>
                <w:szCs w:val="20"/>
              </w:rPr>
              <w:t xml:space="preserve">1/ La stratégie relationnelle du Business </w:t>
            </w:r>
            <w:proofErr w:type="spellStart"/>
            <w:r w:rsidRPr="00B87ADC">
              <w:rPr>
                <w:rFonts w:ascii="Century Gothic" w:hAnsi="Century Gothic"/>
                <w:b/>
                <w:bCs/>
                <w:sz w:val="20"/>
                <w:szCs w:val="20"/>
              </w:rPr>
              <w:t>Developer</w:t>
            </w:r>
            <w:proofErr w:type="spellEnd"/>
          </w:p>
          <w:p w14:paraId="6541302B" w14:textId="77777777" w:rsidR="00676B6A" w:rsidRPr="00B87ADC" w:rsidRDefault="00676B6A" w:rsidP="00C217AF">
            <w:pPr>
              <w:jc w:val="both"/>
              <w:rPr>
                <w:rFonts w:ascii="Century Gothic" w:hAnsi="Century Gothic"/>
                <w:b/>
                <w:bCs/>
                <w:sz w:val="20"/>
                <w:szCs w:val="20"/>
              </w:rPr>
            </w:pPr>
          </w:p>
          <w:p w14:paraId="10E1D071" w14:textId="77777777" w:rsidR="00676B6A" w:rsidRPr="00B87ADC" w:rsidRDefault="00676B6A" w:rsidP="00455B86">
            <w:pPr>
              <w:numPr>
                <w:ilvl w:val="0"/>
                <w:numId w:val="39"/>
              </w:numPr>
              <w:jc w:val="both"/>
              <w:rPr>
                <w:rFonts w:ascii="Century Gothic" w:hAnsi="Century Gothic"/>
                <w:sz w:val="20"/>
                <w:szCs w:val="20"/>
              </w:rPr>
            </w:pPr>
            <w:r w:rsidRPr="00B87ADC">
              <w:rPr>
                <w:rFonts w:ascii="Century Gothic" w:hAnsi="Century Gothic"/>
                <w:sz w:val="20"/>
                <w:szCs w:val="20"/>
              </w:rPr>
              <w:t>Adapter sa communication commerciale à tout type d'interlocuteur :</w:t>
            </w:r>
          </w:p>
          <w:p w14:paraId="42064B54" w14:textId="77777777" w:rsidR="00676B6A" w:rsidRPr="00B87ADC" w:rsidRDefault="00676B6A" w:rsidP="00455B86">
            <w:pPr>
              <w:numPr>
                <w:ilvl w:val="0"/>
                <w:numId w:val="39"/>
              </w:numPr>
              <w:jc w:val="both"/>
              <w:rPr>
                <w:rFonts w:ascii="Century Gothic" w:hAnsi="Century Gothic"/>
                <w:sz w:val="20"/>
                <w:szCs w:val="20"/>
              </w:rPr>
            </w:pPr>
            <w:proofErr w:type="gramStart"/>
            <w:r w:rsidRPr="00B87ADC">
              <w:rPr>
                <w:rFonts w:ascii="Century Gothic" w:hAnsi="Century Gothic"/>
                <w:sz w:val="20"/>
                <w:szCs w:val="20"/>
              </w:rPr>
              <w:t>le</w:t>
            </w:r>
            <w:proofErr w:type="gramEnd"/>
            <w:r w:rsidRPr="00B87ADC">
              <w:rPr>
                <w:rFonts w:ascii="Century Gothic" w:hAnsi="Century Gothic"/>
                <w:sz w:val="20"/>
                <w:szCs w:val="20"/>
              </w:rPr>
              <w:t xml:space="preserve"> DEFI commercial.</w:t>
            </w:r>
          </w:p>
          <w:p w14:paraId="0684ABE9" w14:textId="77777777" w:rsidR="00676B6A" w:rsidRPr="00B87ADC" w:rsidRDefault="00676B6A" w:rsidP="00455B86">
            <w:pPr>
              <w:numPr>
                <w:ilvl w:val="0"/>
                <w:numId w:val="39"/>
              </w:numPr>
              <w:jc w:val="both"/>
              <w:rPr>
                <w:rFonts w:ascii="Century Gothic" w:hAnsi="Century Gothic"/>
                <w:sz w:val="20"/>
                <w:szCs w:val="20"/>
              </w:rPr>
            </w:pPr>
            <w:r w:rsidRPr="00B87ADC">
              <w:rPr>
                <w:rFonts w:ascii="Century Gothic" w:hAnsi="Century Gothic"/>
                <w:sz w:val="20"/>
                <w:szCs w:val="20"/>
              </w:rPr>
              <w:t>Entrer dans la bulle de l'acheteur :</w:t>
            </w:r>
          </w:p>
          <w:p w14:paraId="2AC3CDAE" w14:textId="77777777" w:rsidR="00676B6A" w:rsidRPr="00B87ADC" w:rsidRDefault="00C217AF" w:rsidP="00455B86">
            <w:pPr>
              <w:numPr>
                <w:ilvl w:val="0"/>
                <w:numId w:val="39"/>
              </w:numPr>
              <w:jc w:val="both"/>
              <w:rPr>
                <w:rFonts w:ascii="Century Gothic" w:hAnsi="Century Gothic"/>
                <w:sz w:val="20"/>
                <w:szCs w:val="20"/>
              </w:rPr>
            </w:pPr>
            <w:r w:rsidRPr="00B87ADC">
              <w:rPr>
                <w:rFonts w:ascii="Century Gothic" w:hAnsi="Century Gothic"/>
                <w:sz w:val="20"/>
                <w:szCs w:val="20"/>
              </w:rPr>
              <w:t>Spécificités</w:t>
            </w:r>
            <w:r w:rsidR="00676B6A" w:rsidRPr="00B87ADC">
              <w:rPr>
                <w:rFonts w:ascii="Century Gothic" w:hAnsi="Century Gothic"/>
                <w:sz w:val="20"/>
                <w:szCs w:val="20"/>
              </w:rPr>
              <w:t xml:space="preserve"> de la fonction achats.</w:t>
            </w:r>
          </w:p>
          <w:p w14:paraId="34B6635B" w14:textId="77777777" w:rsidR="00676B6A" w:rsidRPr="00B87ADC" w:rsidRDefault="00676B6A" w:rsidP="00455B86">
            <w:pPr>
              <w:numPr>
                <w:ilvl w:val="0"/>
                <w:numId w:val="39"/>
              </w:numPr>
              <w:jc w:val="both"/>
              <w:rPr>
                <w:rFonts w:ascii="Century Gothic" w:hAnsi="Century Gothic"/>
                <w:sz w:val="20"/>
                <w:szCs w:val="20"/>
              </w:rPr>
            </w:pPr>
            <w:r w:rsidRPr="00B87ADC">
              <w:rPr>
                <w:rFonts w:ascii="Century Gothic" w:hAnsi="Century Gothic"/>
                <w:sz w:val="20"/>
                <w:szCs w:val="20"/>
              </w:rPr>
              <w:t>S'adapter à un groupe de décision complexe :</w:t>
            </w:r>
          </w:p>
          <w:p w14:paraId="540E570D" w14:textId="77777777" w:rsidR="00676B6A" w:rsidRPr="00B87ADC" w:rsidRDefault="00676B6A" w:rsidP="00455B86">
            <w:pPr>
              <w:numPr>
                <w:ilvl w:val="0"/>
                <w:numId w:val="39"/>
              </w:numPr>
              <w:jc w:val="both"/>
              <w:rPr>
                <w:rFonts w:ascii="Century Gothic" w:hAnsi="Century Gothic"/>
                <w:sz w:val="20"/>
                <w:szCs w:val="20"/>
              </w:rPr>
            </w:pPr>
            <w:proofErr w:type="gramStart"/>
            <w:r w:rsidRPr="00B87ADC">
              <w:rPr>
                <w:rFonts w:ascii="Century Gothic" w:hAnsi="Century Gothic"/>
                <w:sz w:val="20"/>
                <w:szCs w:val="20"/>
              </w:rPr>
              <w:t>le</w:t>
            </w:r>
            <w:proofErr w:type="gramEnd"/>
            <w:r w:rsidRPr="00B87ADC">
              <w:rPr>
                <w:rFonts w:ascii="Century Gothic" w:hAnsi="Century Gothic"/>
                <w:sz w:val="20"/>
                <w:szCs w:val="20"/>
              </w:rPr>
              <w:t xml:space="preserve"> GRID.</w:t>
            </w:r>
          </w:p>
          <w:p w14:paraId="452E6204" w14:textId="77777777" w:rsidR="00676B6A" w:rsidRPr="00B87ADC" w:rsidRDefault="00676B6A" w:rsidP="00455B86">
            <w:pPr>
              <w:numPr>
                <w:ilvl w:val="0"/>
                <w:numId w:val="39"/>
              </w:numPr>
              <w:jc w:val="both"/>
              <w:rPr>
                <w:rFonts w:ascii="Century Gothic" w:hAnsi="Century Gothic"/>
                <w:bCs/>
                <w:sz w:val="20"/>
                <w:szCs w:val="20"/>
              </w:rPr>
            </w:pPr>
            <w:r w:rsidRPr="00B87ADC">
              <w:rPr>
                <w:rFonts w:ascii="Century Gothic" w:hAnsi="Century Gothic"/>
                <w:sz w:val="20"/>
                <w:szCs w:val="20"/>
              </w:rPr>
              <w:t>Se faire connaitre et se différencier : développer son PITCH.</w:t>
            </w:r>
          </w:p>
          <w:p w14:paraId="1F731A8F" w14:textId="77777777" w:rsidR="00676B6A" w:rsidRPr="00B87ADC" w:rsidRDefault="00676B6A" w:rsidP="00C217AF">
            <w:pPr>
              <w:jc w:val="both"/>
              <w:rPr>
                <w:rFonts w:ascii="Century Gothic" w:hAnsi="Century Gothic"/>
                <w:b/>
                <w:sz w:val="20"/>
                <w:szCs w:val="20"/>
              </w:rPr>
            </w:pPr>
            <w:r w:rsidRPr="00B87ADC">
              <w:rPr>
                <w:rFonts w:ascii="Century Gothic" w:hAnsi="Century Gothic"/>
                <w:b/>
                <w:bCs/>
                <w:sz w:val="20"/>
                <w:szCs w:val="20"/>
              </w:rPr>
              <w:t>2/ Négocier des apports profitables</w:t>
            </w:r>
          </w:p>
          <w:p w14:paraId="1DCE9108" w14:textId="77777777" w:rsidR="00676B6A" w:rsidRPr="00B87ADC" w:rsidRDefault="00676B6A" w:rsidP="00455B86">
            <w:pPr>
              <w:numPr>
                <w:ilvl w:val="0"/>
                <w:numId w:val="62"/>
              </w:numPr>
              <w:jc w:val="both"/>
              <w:rPr>
                <w:rFonts w:ascii="Century Gothic" w:hAnsi="Century Gothic"/>
                <w:sz w:val="20"/>
                <w:szCs w:val="20"/>
              </w:rPr>
            </w:pPr>
            <w:r w:rsidRPr="00B87ADC">
              <w:rPr>
                <w:rFonts w:ascii="Century Gothic" w:hAnsi="Century Gothic"/>
                <w:sz w:val="20"/>
                <w:szCs w:val="20"/>
              </w:rPr>
              <w:t>Préparer ses objectifs et sa tactique de négociation.</w:t>
            </w:r>
          </w:p>
          <w:p w14:paraId="189E9269" w14:textId="77777777" w:rsidR="00676B6A" w:rsidRPr="00B87ADC" w:rsidRDefault="00676B6A" w:rsidP="00455B86">
            <w:pPr>
              <w:numPr>
                <w:ilvl w:val="0"/>
                <w:numId w:val="39"/>
              </w:numPr>
              <w:ind w:left="1002"/>
              <w:jc w:val="both"/>
              <w:rPr>
                <w:rFonts w:ascii="Century Gothic" w:hAnsi="Century Gothic"/>
                <w:sz w:val="20"/>
                <w:szCs w:val="20"/>
              </w:rPr>
            </w:pPr>
            <w:r w:rsidRPr="00B87ADC">
              <w:rPr>
                <w:rFonts w:ascii="Century Gothic" w:hAnsi="Century Gothic"/>
                <w:sz w:val="20"/>
                <w:szCs w:val="20"/>
              </w:rPr>
              <w:t>Développer son argumentation.</w:t>
            </w:r>
          </w:p>
          <w:p w14:paraId="166389F5" w14:textId="77777777" w:rsidR="00676B6A" w:rsidRPr="00B87ADC" w:rsidRDefault="00676B6A" w:rsidP="00455B86">
            <w:pPr>
              <w:numPr>
                <w:ilvl w:val="0"/>
                <w:numId w:val="39"/>
              </w:numPr>
              <w:ind w:left="1002"/>
              <w:jc w:val="both"/>
              <w:rPr>
                <w:rFonts w:ascii="Century Gothic" w:hAnsi="Century Gothic"/>
                <w:sz w:val="20"/>
                <w:szCs w:val="20"/>
              </w:rPr>
            </w:pPr>
            <w:r w:rsidRPr="00B87ADC">
              <w:rPr>
                <w:rFonts w:ascii="Century Gothic" w:hAnsi="Century Gothic"/>
                <w:sz w:val="20"/>
                <w:szCs w:val="20"/>
              </w:rPr>
              <w:t>Entrer en négociation avec des marges de manœuvre.</w:t>
            </w:r>
          </w:p>
          <w:p w14:paraId="03B03E3F" w14:textId="77777777" w:rsidR="00676B6A" w:rsidRPr="00B87ADC" w:rsidRDefault="00676B6A" w:rsidP="00455B86">
            <w:pPr>
              <w:numPr>
                <w:ilvl w:val="0"/>
                <w:numId w:val="39"/>
              </w:numPr>
              <w:ind w:left="1002"/>
              <w:jc w:val="both"/>
              <w:rPr>
                <w:rFonts w:ascii="Century Gothic" w:hAnsi="Century Gothic"/>
                <w:sz w:val="20"/>
                <w:szCs w:val="20"/>
              </w:rPr>
            </w:pPr>
            <w:r w:rsidRPr="00B87ADC">
              <w:rPr>
                <w:rFonts w:ascii="Century Gothic" w:hAnsi="Century Gothic"/>
                <w:sz w:val="20"/>
                <w:szCs w:val="20"/>
              </w:rPr>
              <w:t>Utiliser ses marges de manœuvre pour obtenir des contreparties tangibles.</w:t>
            </w:r>
          </w:p>
          <w:p w14:paraId="1B5099E1" w14:textId="77777777" w:rsidR="00676B6A" w:rsidRPr="00B87ADC" w:rsidRDefault="00676B6A" w:rsidP="00455B86">
            <w:pPr>
              <w:numPr>
                <w:ilvl w:val="0"/>
                <w:numId w:val="39"/>
              </w:numPr>
              <w:ind w:left="1002"/>
              <w:jc w:val="both"/>
              <w:rPr>
                <w:rFonts w:ascii="Century Gothic" w:hAnsi="Century Gothic"/>
                <w:sz w:val="20"/>
                <w:szCs w:val="20"/>
              </w:rPr>
            </w:pPr>
            <w:r w:rsidRPr="00B87ADC">
              <w:rPr>
                <w:rFonts w:ascii="Century Gothic" w:hAnsi="Century Gothic"/>
                <w:sz w:val="20"/>
                <w:szCs w:val="20"/>
              </w:rPr>
              <w:t>Emmener l'interlocuteur vers la conclusion.</w:t>
            </w:r>
          </w:p>
          <w:p w14:paraId="7E2C1FE8" w14:textId="77777777" w:rsidR="00676B6A" w:rsidRPr="00B87ADC" w:rsidRDefault="00676B6A" w:rsidP="00455B86">
            <w:pPr>
              <w:numPr>
                <w:ilvl w:val="0"/>
                <w:numId w:val="39"/>
              </w:numPr>
              <w:ind w:left="1002"/>
              <w:jc w:val="both"/>
              <w:rPr>
                <w:rFonts w:ascii="Century Gothic" w:hAnsi="Century Gothic"/>
                <w:b/>
                <w:sz w:val="20"/>
                <w:szCs w:val="20"/>
              </w:rPr>
            </w:pPr>
            <w:r w:rsidRPr="00B87ADC">
              <w:rPr>
                <w:rFonts w:ascii="Century Gothic" w:hAnsi="Century Gothic"/>
                <w:sz w:val="20"/>
                <w:szCs w:val="20"/>
              </w:rPr>
              <w:t>Déjouer les pièges de la négociation</w:t>
            </w:r>
            <w:r w:rsidRPr="00B87ADC">
              <w:rPr>
                <w:rFonts w:ascii="Century Gothic" w:hAnsi="Century Gothic"/>
                <w:b/>
                <w:sz w:val="20"/>
                <w:szCs w:val="20"/>
              </w:rPr>
              <w:t>.</w:t>
            </w:r>
          </w:p>
          <w:p w14:paraId="7DD0F8F2" w14:textId="77777777" w:rsidR="00676B6A" w:rsidRPr="00B87ADC" w:rsidRDefault="00676B6A" w:rsidP="00C217AF">
            <w:pPr>
              <w:jc w:val="both"/>
              <w:rPr>
                <w:rFonts w:ascii="Century Gothic" w:hAnsi="Century Gothic"/>
                <w:b/>
                <w:sz w:val="20"/>
                <w:szCs w:val="20"/>
              </w:rPr>
            </w:pPr>
            <w:r w:rsidRPr="00B87ADC">
              <w:rPr>
                <w:rFonts w:ascii="Century Gothic" w:hAnsi="Century Gothic"/>
                <w:b/>
                <w:bCs/>
                <w:sz w:val="20"/>
                <w:szCs w:val="20"/>
              </w:rPr>
              <w:t>3/ Piloter le déploiement des actions</w:t>
            </w:r>
          </w:p>
          <w:p w14:paraId="54EB4AE2" w14:textId="77777777" w:rsidR="00676B6A" w:rsidRPr="00B87ADC" w:rsidRDefault="00676B6A" w:rsidP="00455B86">
            <w:pPr>
              <w:numPr>
                <w:ilvl w:val="0"/>
                <w:numId w:val="39"/>
              </w:numPr>
              <w:jc w:val="both"/>
              <w:rPr>
                <w:rFonts w:ascii="Century Gothic" w:hAnsi="Century Gothic"/>
                <w:sz w:val="20"/>
                <w:szCs w:val="20"/>
              </w:rPr>
            </w:pPr>
            <w:r w:rsidRPr="00B87ADC">
              <w:rPr>
                <w:rFonts w:ascii="Century Gothic" w:hAnsi="Century Gothic"/>
                <w:sz w:val="20"/>
                <w:szCs w:val="20"/>
              </w:rPr>
              <w:t>Identifier les indicateurs à suivre et ratios d'activité.</w:t>
            </w:r>
          </w:p>
          <w:p w14:paraId="61A49A63" w14:textId="77777777" w:rsidR="00676B6A" w:rsidRPr="00B87ADC" w:rsidRDefault="00676B6A" w:rsidP="00455B86">
            <w:pPr>
              <w:numPr>
                <w:ilvl w:val="0"/>
                <w:numId w:val="39"/>
              </w:numPr>
              <w:jc w:val="both"/>
              <w:rPr>
                <w:rFonts w:ascii="Century Gothic" w:hAnsi="Century Gothic"/>
                <w:sz w:val="20"/>
                <w:szCs w:val="20"/>
              </w:rPr>
            </w:pPr>
            <w:r w:rsidRPr="00B87ADC">
              <w:rPr>
                <w:rFonts w:ascii="Century Gothic" w:hAnsi="Century Gothic"/>
                <w:sz w:val="20"/>
                <w:szCs w:val="20"/>
              </w:rPr>
              <w:t>Organiser le pilotage de l'action autour du tableau de bord.</w:t>
            </w:r>
          </w:p>
          <w:p w14:paraId="02C3C373" w14:textId="77777777" w:rsidR="00676B6A" w:rsidRPr="00B87ADC" w:rsidRDefault="00676B6A" w:rsidP="00455B86">
            <w:pPr>
              <w:numPr>
                <w:ilvl w:val="0"/>
                <w:numId w:val="39"/>
              </w:numPr>
              <w:jc w:val="both"/>
              <w:rPr>
                <w:rFonts w:ascii="Century Gothic" w:hAnsi="Century Gothic"/>
                <w:sz w:val="20"/>
                <w:szCs w:val="20"/>
              </w:rPr>
            </w:pPr>
            <w:r w:rsidRPr="00B87ADC">
              <w:rPr>
                <w:rFonts w:ascii="Century Gothic" w:hAnsi="Century Gothic"/>
                <w:sz w:val="20"/>
                <w:szCs w:val="20"/>
              </w:rPr>
              <w:t>Communiquer autour du tableau de bord et partager l'information pour progresser.</w:t>
            </w:r>
          </w:p>
          <w:p w14:paraId="2B2DD371" w14:textId="77777777" w:rsidR="00676B6A" w:rsidRPr="00B87ADC" w:rsidRDefault="00676B6A" w:rsidP="00455B86">
            <w:pPr>
              <w:numPr>
                <w:ilvl w:val="0"/>
                <w:numId w:val="39"/>
              </w:numPr>
              <w:jc w:val="both"/>
              <w:rPr>
                <w:rFonts w:ascii="Century Gothic" w:hAnsi="Century Gothic"/>
                <w:b/>
                <w:bCs/>
                <w:sz w:val="20"/>
                <w:szCs w:val="20"/>
              </w:rPr>
            </w:pPr>
            <w:r w:rsidRPr="00B87ADC">
              <w:rPr>
                <w:rFonts w:ascii="Century Gothic" w:hAnsi="Century Gothic"/>
                <w:sz w:val="20"/>
                <w:szCs w:val="20"/>
              </w:rPr>
              <w:t>Gérer les cas difficiles</w:t>
            </w:r>
            <w:r w:rsidRPr="00B87ADC">
              <w:rPr>
                <w:rFonts w:ascii="Century Gothic" w:hAnsi="Century Gothic"/>
                <w:b/>
                <w:sz w:val="20"/>
                <w:szCs w:val="20"/>
              </w:rPr>
              <w:t>.</w:t>
            </w:r>
          </w:p>
          <w:p w14:paraId="18156687" w14:textId="77777777" w:rsidR="00676B6A" w:rsidRPr="00B87ADC" w:rsidRDefault="00676B6A" w:rsidP="00C217AF">
            <w:pPr>
              <w:jc w:val="both"/>
              <w:rPr>
                <w:rFonts w:ascii="Century Gothic" w:hAnsi="Century Gothic"/>
                <w:b/>
                <w:sz w:val="20"/>
                <w:szCs w:val="20"/>
              </w:rPr>
            </w:pPr>
            <w:r w:rsidRPr="00B87ADC">
              <w:rPr>
                <w:rFonts w:ascii="Century Gothic" w:hAnsi="Century Gothic"/>
                <w:b/>
                <w:bCs/>
                <w:sz w:val="20"/>
                <w:szCs w:val="20"/>
              </w:rPr>
              <w:t>4/ Assurer la fidélisation des clients</w:t>
            </w:r>
          </w:p>
          <w:p w14:paraId="080B16AC" w14:textId="77777777" w:rsidR="00676B6A" w:rsidRPr="00B87ADC" w:rsidRDefault="00676B6A" w:rsidP="00455B86">
            <w:pPr>
              <w:numPr>
                <w:ilvl w:val="0"/>
                <w:numId w:val="39"/>
              </w:numPr>
              <w:jc w:val="both"/>
              <w:rPr>
                <w:rFonts w:ascii="Century Gothic" w:hAnsi="Century Gothic"/>
                <w:sz w:val="20"/>
                <w:szCs w:val="20"/>
              </w:rPr>
            </w:pPr>
            <w:r w:rsidRPr="00B87ADC">
              <w:rPr>
                <w:rFonts w:ascii="Century Gothic" w:hAnsi="Century Gothic"/>
                <w:sz w:val="20"/>
                <w:szCs w:val="20"/>
              </w:rPr>
              <w:t>Comprendre l'enjeu de faire vivre une expérience client différente.</w:t>
            </w:r>
          </w:p>
          <w:p w14:paraId="2C717EDB" w14:textId="77777777" w:rsidR="00676B6A" w:rsidRPr="00B87ADC" w:rsidRDefault="00676B6A" w:rsidP="00455B86">
            <w:pPr>
              <w:numPr>
                <w:ilvl w:val="0"/>
                <w:numId w:val="39"/>
              </w:numPr>
              <w:jc w:val="both"/>
              <w:rPr>
                <w:rFonts w:ascii="Century Gothic" w:hAnsi="Century Gothic"/>
                <w:sz w:val="20"/>
                <w:szCs w:val="20"/>
              </w:rPr>
            </w:pPr>
            <w:r w:rsidRPr="00B87ADC">
              <w:rPr>
                <w:rFonts w:ascii="Century Gothic" w:hAnsi="Century Gothic"/>
                <w:sz w:val="20"/>
                <w:szCs w:val="20"/>
              </w:rPr>
              <w:t>Analyser le parcours client.</w:t>
            </w:r>
          </w:p>
          <w:p w14:paraId="191C5E25" w14:textId="77777777" w:rsidR="00676B6A" w:rsidRPr="00B87ADC" w:rsidRDefault="00676B6A" w:rsidP="00455B86">
            <w:pPr>
              <w:numPr>
                <w:ilvl w:val="0"/>
                <w:numId w:val="39"/>
              </w:numPr>
              <w:jc w:val="both"/>
              <w:rPr>
                <w:rFonts w:ascii="Century Gothic" w:hAnsi="Century Gothic"/>
                <w:bCs/>
                <w:sz w:val="20"/>
                <w:szCs w:val="20"/>
              </w:rPr>
            </w:pPr>
            <w:r w:rsidRPr="00B87ADC">
              <w:rPr>
                <w:rFonts w:ascii="Century Gothic" w:hAnsi="Century Gothic"/>
                <w:sz w:val="20"/>
                <w:szCs w:val="20"/>
              </w:rPr>
              <w:t>Mener et faire mener les actions de nature à favoriser l'enthousiasme et la fidélité des clients.</w:t>
            </w:r>
          </w:p>
          <w:p w14:paraId="705468F6" w14:textId="77777777" w:rsidR="00676B6A" w:rsidRPr="00B87ADC" w:rsidRDefault="00676B6A" w:rsidP="00C217AF">
            <w:pPr>
              <w:jc w:val="both"/>
              <w:rPr>
                <w:rFonts w:ascii="Century Gothic" w:hAnsi="Century Gothic"/>
                <w:b/>
                <w:sz w:val="20"/>
                <w:szCs w:val="20"/>
              </w:rPr>
            </w:pPr>
            <w:r w:rsidRPr="00B87ADC">
              <w:rPr>
                <w:rFonts w:ascii="Century Gothic" w:hAnsi="Century Gothic"/>
                <w:b/>
                <w:bCs/>
                <w:sz w:val="20"/>
                <w:szCs w:val="20"/>
              </w:rPr>
              <w:t>5/ Activité à distance</w:t>
            </w:r>
          </w:p>
          <w:p w14:paraId="714B960F" w14:textId="77777777" w:rsidR="00676B6A" w:rsidRPr="00B87ADC" w:rsidRDefault="00676B6A" w:rsidP="00C217AF">
            <w:pPr>
              <w:jc w:val="both"/>
              <w:rPr>
                <w:rFonts w:ascii="Century Gothic" w:hAnsi="Century Gothic"/>
                <w:b/>
                <w:sz w:val="20"/>
                <w:szCs w:val="20"/>
              </w:rPr>
            </w:pPr>
            <w:r w:rsidRPr="00B87ADC">
              <w:rPr>
                <w:rFonts w:ascii="Century Gothic" w:hAnsi="Century Gothic"/>
                <w:b/>
                <w:sz w:val="20"/>
                <w:szCs w:val="20"/>
              </w:rPr>
              <w:t>Un module e-learning </w:t>
            </w:r>
            <w:hyperlink r:id="rId30" w:history="1">
              <w:r w:rsidRPr="00B87ADC">
                <w:rPr>
                  <w:rStyle w:val="Lienhypertexte"/>
                  <w:rFonts w:ascii="Century Gothic" w:hAnsi="Century Gothic"/>
                  <w:b/>
                  <w:sz w:val="20"/>
                  <w:szCs w:val="20"/>
                </w:rPr>
                <w:t>"Manager en équipe vos plans d’action"</w:t>
              </w:r>
            </w:hyperlink>
          </w:p>
          <w:p w14:paraId="7BC89E7A" w14:textId="77777777" w:rsidR="00676B6A" w:rsidRPr="00B87ADC" w:rsidRDefault="00676B6A" w:rsidP="00676B6A">
            <w:pPr>
              <w:rPr>
                <w:rFonts w:ascii="Century Gothic" w:hAnsi="Century Gothic"/>
                <w:b/>
                <w:sz w:val="20"/>
                <w:szCs w:val="20"/>
                <w:highlight w:val="yellow"/>
              </w:rPr>
            </w:pPr>
          </w:p>
        </w:tc>
      </w:tr>
    </w:tbl>
    <w:p w14:paraId="4AA58D6D" w14:textId="77777777" w:rsidR="00676B6A" w:rsidRPr="00B87ADC" w:rsidRDefault="00676B6A">
      <w:pPr>
        <w:rPr>
          <w:rFonts w:ascii="Century Gothic" w:hAnsi="Century Gothic"/>
          <w:sz w:val="20"/>
          <w:szCs w:val="20"/>
          <w:highlight w:val="yellow"/>
        </w:rPr>
      </w:pPr>
    </w:p>
    <w:p w14:paraId="4C2F5D46" w14:textId="77777777" w:rsidR="006D7592" w:rsidRPr="00B87ADC" w:rsidRDefault="00676B6A">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6D7592" w:rsidRPr="00B87ADC" w14:paraId="45971793" w14:textId="77777777" w:rsidTr="00321755">
        <w:tc>
          <w:tcPr>
            <w:tcW w:w="9296" w:type="dxa"/>
            <w:shd w:val="clear" w:color="auto" w:fill="538135" w:themeFill="accent6" w:themeFillShade="BF"/>
          </w:tcPr>
          <w:p w14:paraId="501A15A1" w14:textId="77777777" w:rsidR="006D7592" w:rsidRPr="00B87ADC" w:rsidRDefault="00676B6A" w:rsidP="00455B86">
            <w:pPr>
              <w:pStyle w:val="Paragraphedeliste"/>
              <w:numPr>
                <w:ilvl w:val="0"/>
                <w:numId w:val="53"/>
              </w:numPr>
              <w:rPr>
                <w:rFonts w:ascii="Century Gothic" w:hAnsi="Century Gothic"/>
                <w:b/>
                <w:sz w:val="16"/>
                <w:szCs w:val="16"/>
              </w:rPr>
            </w:pPr>
            <w:r w:rsidRPr="00B87ADC">
              <w:rPr>
                <w:rFonts w:ascii="Century Gothic" w:hAnsi="Century Gothic"/>
                <w:b/>
                <w:color w:val="FFFFFF" w:themeColor="background1"/>
                <w:sz w:val="16"/>
                <w:szCs w:val="16"/>
              </w:rPr>
              <w:lastRenderedPageBreak/>
              <w:t xml:space="preserve">Management : Les fondamentaux </w:t>
            </w:r>
          </w:p>
          <w:p w14:paraId="13BC9B1B" w14:textId="77777777" w:rsidR="00A561C4" w:rsidRPr="00B87ADC" w:rsidRDefault="00A561C4" w:rsidP="00A561C4">
            <w:pPr>
              <w:ind w:left="720"/>
              <w:rPr>
                <w:rFonts w:ascii="Century Gothic" w:hAnsi="Century Gothic"/>
                <w:b/>
                <w:sz w:val="16"/>
                <w:szCs w:val="16"/>
              </w:rPr>
            </w:pPr>
          </w:p>
        </w:tc>
      </w:tr>
      <w:tr w:rsidR="006D7592" w:rsidRPr="00B87ADC" w14:paraId="7F7B8C63" w14:textId="77777777" w:rsidTr="00321755">
        <w:tc>
          <w:tcPr>
            <w:tcW w:w="9296" w:type="dxa"/>
          </w:tcPr>
          <w:p w14:paraId="50704827" w14:textId="77777777" w:rsidR="00A561C4" w:rsidRPr="00B87ADC" w:rsidRDefault="00A561C4" w:rsidP="00A561C4">
            <w:pPr>
              <w:jc w:val="center"/>
              <w:rPr>
                <w:rFonts w:ascii="Century Gothic" w:hAnsi="Century Gothic"/>
                <w:sz w:val="16"/>
                <w:szCs w:val="16"/>
              </w:rPr>
            </w:pPr>
            <w:r w:rsidRPr="00B87ADC">
              <w:rPr>
                <w:rFonts w:ascii="Century Gothic" w:hAnsi="Century Gothic"/>
                <w:i/>
                <w:sz w:val="16"/>
                <w:szCs w:val="16"/>
              </w:rPr>
              <w:t>Intelligence managériale niveau 1</w:t>
            </w:r>
          </w:p>
          <w:p w14:paraId="7E8CF3A1" w14:textId="77777777" w:rsidR="00A561C4" w:rsidRPr="00B87ADC" w:rsidRDefault="00A561C4" w:rsidP="00A561C4">
            <w:pPr>
              <w:rPr>
                <w:rFonts w:ascii="Century Gothic" w:hAnsi="Century Gothic"/>
                <w:sz w:val="16"/>
                <w:szCs w:val="16"/>
              </w:rPr>
            </w:pPr>
          </w:p>
          <w:p w14:paraId="006B642C" w14:textId="77777777" w:rsidR="00A561C4" w:rsidRPr="00B87ADC" w:rsidRDefault="00A561C4" w:rsidP="00A561C4">
            <w:pPr>
              <w:rPr>
                <w:rFonts w:ascii="Century Gothic" w:hAnsi="Century Gothic"/>
                <w:sz w:val="16"/>
                <w:szCs w:val="16"/>
              </w:rPr>
            </w:pPr>
            <w:r w:rsidRPr="00B87ADC">
              <w:rPr>
                <w:rFonts w:ascii="Century Gothic" w:hAnsi="Century Gothic"/>
                <w:sz w:val="16"/>
                <w:szCs w:val="16"/>
              </w:rPr>
              <w:t>Cette formation courte a pour objectif de fournir les fondamentaux du management pour orienter l’action individuelle et collective vers la performance.</w:t>
            </w:r>
          </w:p>
          <w:p w14:paraId="32EEA90D" w14:textId="77777777" w:rsidR="00A561C4" w:rsidRPr="00B87ADC" w:rsidRDefault="00A561C4" w:rsidP="00A561C4">
            <w:pPr>
              <w:rPr>
                <w:rFonts w:ascii="Century Gothic" w:hAnsi="Century Gothic"/>
                <w:sz w:val="16"/>
                <w:szCs w:val="16"/>
              </w:rPr>
            </w:pPr>
            <w:r w:rsidRPr="00B87ADC">
              <w:rPr>
                <w:rFonts w:ascii="Century Gothic" w:hAnsi="Century Gothic"/>
                <w:sz w:val="16"/>
                <w:szCs w:val="16"/>
              </w:rPr>
              <w:t>Au-delà des techniques managériales, elle s’appuie sur le modèle de l’intelligence managériale qui permet au manager d’adapter son approche en tenant compte des personnalités et des situations.</w:t>
            </w:r>
          </w:p>
          <w:p w14:paraId="08D832FD" w14:textId="77777777" w:rsidR="00A561C4" w:rsidRPr="00B87ADC" w:rsidRDefault="00A561C4" w:rsidP="00A561C4">
            <w:pPr>
              <w:rPr>
                <w:rFonts w:ascii="Century Gothic" w:hAnsi="Century Gothic"/>
                <w:sz w:val="16"/>
                <w:szCs w:val="16"/>
              </w:rPr>
            </w:pPr>
            <w:r w:rsidRPr="00B87ADC">
              <w:rPr>
                <w:rFonts w:ascii="Century Gothic" w:hAnsi="Century Gothic"/>
                <w:sz w:val="16"/>
                <w:szCs w:val="16"/>
              </w:rPr>
              <w:t>Les 6 modules de formation à distance permettent d’ancrer les bonnes pratiques dans la durée.</w:t>
            </w:r>
          </w:p>
          <w:p w14:paraId="6928DC07" w14:textId="77777777" w:rsidR="00A561C4" w:rsidRPr="00B87ADC" w:rsidRDefault="00A561C4" w:rsidP="00A561C4">
            <w:pPr>
              <w:rPr>
                <w:rFonts w:ascii="Century Gothic" w:hAnsi="Century Gothic"/>
                <w:sz w:val="16"/>
                <w:szCs w:val="16"/>
              </w:rPr>
            </w:pPr>
            <w:r w:rsidRPr="00B87ADC">
              <w:rPr>
                <w:rFonts w:ascii="Century Gothic" w:hAnsi="Century Gothic"/>
                <w:sz w:val="16"/>
                <w:szCs w:val="16"/>
              </w:rPr>
              <w:t>La formation alterne apports théoriques et mises en situation conçues à partir de cas réels de management.</w:t>
            </w:r>
          </w:p>
          <w:p w14:paraId="5F8DDF01" w14:textId="77777777" w:rsidR="00A561C4" w:rsidRPr="00B87ADC" w:rsidRDefault="00A561C4" w:rsidP="00A561C4">
            <w:pPr>
              <w:rPr>
                <w:rFonts w:ascii="Century Gothic" w:hAnsi="Century Gothic"/>
                <w:sz w:val="16"/>
                <w:szCs w:val="16"/>
              </w:rPr>
            </w:pPr>
          </w:p>
          <w:p w14:paraId="60B12571" w14:textId="77777777" w:rsidR="00A561C4" w:rsidRPr="00B87ADC" w:rsidRDefault="00A561C4" w:rsidP="00A561C4">
            <w:pPr>
              <w:rPr>
                <w:rFonts w:ascii="Century Gothic" w:hAnsi="Century Gothic"/>
                <w:b/>
                <w:sz w:val="16"/>
                <w:szCs w:val="16"/>
              </w:rPr>
            </w:pPr>
            <w:r w:rsidRPr="00B87ADC">
              <w:rPr>
                <w:rFonts w:ascii="Century Gothic" w:hAnsi="Century Gothic"/>
                <w:b/>
                <w:sz w:val="16"/>
                <w:szCs w:val="16"/>
              </w:rPr>
              <w:t xml:space="preserve">Notre méthodologie pour la mission : </w:t>
            </w:r>
          </w:p>
          <w:p w14:paraId="06F65877" w14:textId="77777777" w:rsidR="00A561C4" w:rsidRPr="00B87ADC" w:rsidRDefault="004D7AC0" w:rsidP="00455B86">
            <w:pPr>
              <w:pStyle w:val="Paragraphedeliste"/>
              <w:numPr>
                <w:ilvl w:val="0"/>
                <w:numId w:val="38"/>
              </w:numPr>
              <w:rPr>
                <w:rFonts w:ascii="Century Gothic" w:hAnsi="Century Gothic"/>
                <w:sz w:val="16"/>
                <w:szCs w:val="16"/>
              </w:rPr>
            </w:pPr>
            <w:r w:rsidRPr="00B87ADC">
              <w:rPr>
                <w:rFonts w:ascii="Century Gothic" w:hAnsi="Century Gothic"/>
                <w:sz w:val="16"/>
                <w:szCs w:val="16"/>
              </w:rPr>
              <w:t xml:space="preserve">Prérequis en matière de management : </w:t>
            </w:r>
          </w:p>
          <w:p w14:paraId="33AC7CBC" w14:textId="77777777" w:rsidR="004D7AC0" w:rsidRPr="00B87ADC" w:rsidRDefault="004D7AC0" w:rsidP="00455B86">
            <w:pPr>
              <w:pStyle w:val="Paragraphedeliste"/>
              <w:numPr>
                <w:ilvl w:val="0"/>
                <w:numId w:val="38"/>
              </w:numPr>
              <w:rPr>
                <w:rFonts w:ascii="Century Gothic" w:hAnsi="Century Gothic"/>
                <w:sz w:val="16"/>
                <w:szCs w:val="16"/>
              </w:rPr>
            </w:pPr>
            <w:proofErr w:type="gramStart"/>
            <w:r w:rsidRPr="00B87ADC">
              <w:rPr>
                <w:rFonts w:ascii="Century Gothic" w:hAnsi="Century Gothic"/>
                <w:sz w:val="16"/>
                <w:szCs w:val="16"/>
              </w:rPr>
              <w:t>Définition personnel</w:t>
            </w:r>
            <w:proofErr w:type="gramEnd"/>
            <w:r w:rsidRPr="00B87ADC">
              <w:rPr>
                <w:rFonts w:ascii="Century Gothic" w:hAnsi="Century Gothic"/>
                <w:sz w:val="16"/>
                <w:szCs w:val="16"/>
              </w:rPr>
              <w:t xml:space="preserve"> de chacun participants de la notion de management ; </w:t>
            </w:r>
          </w:p>
          <w:p w14:paraId="7B3A1847" w14:textId="77777777" w:rsidR="004D7AC0" w:rsidRPr="00B87ADC" w:rsidRDefault="004D7AC0" w:rsidP="00455B86">
            <w:pPr>
              <w:pStyle w:val="Paragraphedeliste"/>
              <w:numPr>
                <w:ilvl w:val="0"/>
                <w:numId w:val="38"/>
              </w:numPr>
              <w:rPr>
                <w:rFonts w:ascii="Century Gothic" w:hAnsi="Century Gothic"/>
                <w:sz w:val="16"/>
                <w:szCs w:val="16"/>
              </w:rPr>
            </w:pPr>
            <w:r w:rsidRPr="00B87ADC">
              <w:rPr>
                <w:rFonts w:ascii="Century Gothic" w:hAnsi="Century Gothic"/>
                <w:sz w:val="16"/>
                <w:szCs w:val="16"/>
              </w:rPr>
              <w:t xml:space="preserve">Le management et le type de personnalité.  </w:t>
            </w:r>
          </w:p>
          <w:p w14:paraId="7EC24FC7" w14:textId="77777777" w:rsidR="006D7592" w:rsidRPr="00B87ADC" w:rsidRDefault="006D7592" w:rsidP="00676B6A">
            <w:pPr>
              <w:rPr>
                <w:rFonts w:ascii="Century Gothic" w:hAnsi="Century Gothic"/>
                <w:sz w:val="16"/>
                <w:szCs w:val="16"/>
                <w:highlight w:val="yellow"/>
              </w:rPr>
            </w:pPr>
          </w:p>
        </w:tc>
      </w:tr>
      <w:tr w:rsidR="006D7592" w:rsidRPr="00B87ADC" w14:paraId="5FCBE62D" w14:textId="77777777" w:rsidTr="00321755">
        <w:tc>
          <w:tcPr>
            <w:tcW w:w="9296" w:type="dxa"/>
          </w:tcPr>
          <w:p w14:paraId="41C59EFC" w14:textId="77777777" w:rsidR="006D7592" w:rsidRPr="00B87ADC" w:rsidRDefault="00A561C4" w:rsidP="00676B6A">
            <w:pPr>
              <w:rPr>
                <w:rFonts w:ascii="Century Gothic" w:hAnsi="Century Gothic"/>
                <w:b/>
                <w:sz w:val="16"/>
                <w:szCs w:val="16"/>
              </w:rPr>
            </w:pPr>
            <w:r w:rsidRPr="00B87ADC">
              <w:rPr>
                <w:rFonts w:ascii="Century Gothic" w:hAnsi="Century Gothic"/>
                <w:b/>
                <w:sz w:val="16"/>
                <w:szCs w:val="16"/>
              </w:rPr>
              <w:t xml:space="preserve">Le contenu de la formation : </w:t>
            </w:r>
          </w:p>
          <w:p w14:paraId="55710E79" w14:textId="77777777" w:rsidR="00A561C4" w:rsidRPr="00B87ADC" w:rsidRDefault="00A561C4" w:rsidP="00321755">
            <w:pPr>
              <w:ind w:left="720"/>
              <w:rPr>
                <w:rFonts w:ascii="Century Gothic" w:hAnsi="Century Gothic"/>
                <w:b/>
                <w:color w:val="538135" w:themeColor="accent6" w:themeShade="BF"/>
                <w:sz w:val="16"/>
                <w:szCs w:val="16"/>
              </w:rPr>
            </w:pPr>
            <w:r w:rsidRPr="00B87ADC">
              <w:rPr>
                <w:rFonts w:ascii="Century Gothic" w:hAnsi="Century Gothic"/>
                <w:b/>
                <w:sz w:val="16"/>
                <w:szCs w:val="16"/>
              </w:rPr>
              <w:t xml:space="preserve">                       </w:t>
            </w:r>
            <w:r w:rsidRPr="00B87ADC">
              <w:rPr>
                <w:rFonts w:ascii="Century Gothic" w:hAnsi="Century Gothic"/>
                <w:b/>
                <w:color w:val="538135" w:themeColor="accent6" w:themeShade="BF"/>
                <w:sz w:val="16"/>
                <w:szCs w:val="16"/>
              </w:rPr>
              <w:t xml:space="preserve">2modules e-learning </w:t>
            </w:r>
          </w:p>
          <w:p w14:paraId="6D452B7E" w14:textId="77777777" w:rsidR="00321755" w:rsidRPr="00B87ADC" w:rsidRDefault="00321755" w:rsidP="00676B6A">
            <w:pPr>
              <w:rPr>
                <w:rFonts w:ascii="Century Gothic" w:hAnsi="Century Gothic"/>
                <w:b/>
                <w:sz w:val="16"/>
                <w:szCs w:val="16"/>
              </w:rPr>
            </w:pPr>
          </w:p>
          <w:p w14:paraId="11A2846D" w14:textId="77777777" w:rsidR="00A561C4" w:rsidRPr="00B87ADC" w:rsidRDefault="00000000" w:rsidP="00A561C4">
            <w:pPr>
              <w:rPr>
                <w:rFonts w:ascii="Century Gothic" w:hAnsi="Century Gothic"/>
                <w:b/>
                <w:sz w:val="16"/>
                <w:szCs w:val="16"/>
              </w:rPr>
            </w:pPr>
            <w:hyperlink r:id="rId31" w:history="1">
              <w:r w:rsidR="00A561C4" w:rsidRPr="00B87ADC">
                <w:rPr>
                  <w:rStyle w:val="Lienhypertexte"/>
                  <w:rFonts w:ascii="Century Gothic" w:hAnsi="Century Gothic"/>
                  <w:b/>
                  <w:bCs/>
                  <w:sz w:val="16"/>
                  <w:szCs w:val="16"/>
                </w:rPr>
                <w:t>Les styles de management</w:t>
              </w:r>
            </w:hyperlink>
          </w:p>
          <w:p w14:paraId="22BF029F" w14:textId="77777777" w:rsidR="00A561C4" w:rsidRPr="00B87ADC" w:rsidRDefault="00A561C4" w:rsidP="00455B86">
            <w:pPr>
              <w:numPr>
                <w:ilvl w:val="0"/>
                <w:numId w:val="39"/>
              </w:numPr>
              <w:rPr>
                <w:rFonts w:ascii="Century Gothic" w:hAnsi="Century Gothic"/>
                <w:sz w:val="16"/>
                <w:szCs w:val="16"/>
              </w:rPr>
            </w:pPr>
            <w:r w:rsidRPr="00B87ADC">
              <w:rPr>
                <w:rFonts w:ascii="Century Gothic" w:hAnsi="Century Gothic"/>
                <w:sz w:val="16"/>
                <w:szCs w:val="16"/>
              </w:rPr>
              <w:t>Reconnaître et différencier les différents styles de management.</w:t>
            </w:r>
          </w:p>
          <w:p w14:paraId="14D44A02" w14:textId="77777777" w:rsidR="00A561C4" w:rsidRPr="00B87ADC" w:rsidRDefault="00A561C4" w:rsidP="00455B86">
            <w:pPr>
              <w:numPr>
                <w:ilvl w:val="0"/>
                <w:numId w:val="39"/>
              </w:numPr>
              <w:rPr>
                <w:rFonts w:ascii="Century Gothic" w:hAnsi="Century Gothic"/>
                <w:sz w:val="16"/>
                <w:szCs w:val="16"/>
              </w:rPr>
            </w:pPr>
            <w:r w:rsidRPr="00B87ADC">
              <w:rPr>
                <w:rFonts w:ascii="Century Gothic" w:hAnsi="Century Gothic"/>
                <w:sz w:val="16"/>
                <w:szCs w:val="16"/>
              </w:rPr>
              <w:t>Rester dans la zone efficace de chaque style de management.</w:t>
            </w:r>
          </w:p>
          <w:p w14:paraId="2F27E3B4" w14:textId="77777777" w:rsidR="00A561C4" w:rsidRPr="00B87ADC" w:rsidRDefault="00A561C4" w:rsidP="00455B86">
            <w:pPr>
              <w:numPr>
                <w:ilvl w:val="0"/>
                <w:numId w:val="39"/>
              </w:numPr>
              <w:rPr>
                <w:rFonts w:ascii="Century Gothic" w:hAnsi="Century Gothic"/>
                <w:sz w:val="16"/>
                <w:szCs w:val="16"/>
              </w:rPr>
            </w:pPr>
            <w:r w:rsidRPr="00B87ADC">
              <w:rPr>
                <w:rFonts w:ascii="Century Gothic" w:hAnsi="Century Gothic"/>
                <w:sz w:val="16"/>
                <w:szCs w:val="16"/>
              </w:rPr>
              <w:t>Savoir adapter le style de management à la situation : le management contextuel.</w:t>
            </w:r>
          </w:p>
          <w:p w14:paraId="285733FA" w14:textId="77777777" w:rsidR="00A561C4" w:rsidRPr="00B87ADC" w:rsidRDefault="00000000" w:rsidP="00A561C4">
            <w:pPr>
              <w:rPr>
                <w:rFonts w:ascii="Century Gothic" w:hAnsi="Century Gothic"/>
                <w:b/>
                <w:sz w:val="16"/>
                <w:szCs w:val="16"/>
              </w:rPr>
            </w:pPr>
            <w:hyperlink r:id="rId32" w:history="1">
              <w:r w:rsidR="00A561C4" w:rsidRPr="00B87ADC">
                <w:rPr>
                  <w:rStyle w:val="Lienhypertexte"/>
                  <w:rFonts w:ascii="Century Gothic" w:hAnsi="Century Gothic"/>
                  <w:b/>
                  <w:bCs/>
                  <w:sz w:val="16"/>
                  <w:szCs w:val="16"/>
                </w:rPr>
                <w:t>Susciter et entretenir la motivation</w:t>
              </w:r>
            </w:hyperlink>
          </w:p>
          <w:p w14:paraId="3471D184" w14:textId="77777777" w:rsidR="00A561C4" w:rsidRPr="00B87ADC" w:rsidRDefault="00A561C4" w:rsidP="00455B86">
            <w:pPr>
              <w:numPr>
                <w:ilvl w:val="0"/>
                <w:numId w:val="39"/>
              </w:numPr>
              <w:rPr>
                <w:rFonts w:ascii="Century Gothic" w:hAnsi="Century Gothic"/>
                <w:sz w:val="16"/>
                <w:szCs w:val="16"/>
              </w:rPr>
            </w:pPr>
            <w:r w:rsidRPr="00B87ADC">
              <w:rPr>
                <w:rFonts w:ascii="Century Gothic" w:hAnsi="Century Gothic"/>
                <w:sz w:val="16"/>
                <w:szCs w:val="16"/>
              </w:rPr>
              <w:t>Comprendre le phénomène de la motivation.</w:t>
            </w:r>
          </w:p>
          <w:p w14:paraId="0D7F8AAD" w14:textId="77777777" w:rsidR="00A561C4" w:rsidRPr="00B87ADC" w:rsidRDefault="00A561C4" w:rsidP="00455B86">
            <w:pPr>
              <w:numPr>
                <w:ilvl w:val="0"/>
                <w:numId w:val="39"/>
              </w:numPr>
              <w:rPr>
                <w:rFonts w:ascii="Century Gothic" w:hAnsi="Century Gothic"/>
                <w:sz w:val="16"/>
                <w:szCs w:val="16"/>
              </w:rPr>
            </w:pPr>
            <w:r w:rsidRPr="00B87ADC">
              <w:rPr>
                <w:rFonts w:ascii="Century Gothic" w:hAnsi="Century Gothic"/>
                <w:sz w:val="16"/>
                <w:szCs w:val="16"/>
              </w:rPr>
              <w:t>Agir sur les leviers de motivation adéquats.</w:t>
            </w:r>
          </w:p>
          <w:p w14:paraId="70F7BA87" w14:textId="77777777" w:rsidR="00D868C1" w:rsidRPr="00B87ADC" w:rsidRDefault="00A561C4" w:rsidP="00455B86">
            <w:pPr>
              <w:numPr>
                <w:ilvl w:val="0"/>
                <w:numId w:val="39"/>
              </w:numPr>
              <w:rPr>
                <w:rFonts w:ascii="Century Gothic" w:hAnsi="Century Gothic"/>
                <w:sz w:val="16"/>
                <w:szCs w:val="16"/>
              </w:rPr>
            </w:pPr>
            <w:r w:rsidRPr="00B87ADC">
              <w:rPr>
                <w:rFonts w:ascii="Century Gothic" w:hAnsi="Century Gothic"/>
                <w:sz w:val="16"/>
                <w:szCs w:val="16"/>
              </w:rPr>
              <w:t>Mettre en place des délégations motivantes pour le collaborateur.</w:t>
            </w:r>
          </w:p>
          <w:p w14:paraId="6ABBC946" w14:textId="77777777" w:rsidR="00D868C1" w:rsidRPr="00B87ADC" w:rsidRDefault="00D868C1" w:rsidP="00D868C1">
            <w:pPr>
              <w:ind w:left="720"/>
              <w:rPr>
                <w:rFonts w:ascii="Century Gothic" w:hAnsi="Century Gothic"/>
                <w:b/>
                <w:sz w:val="16"/>
                <w:szCs w:val="16"/>
              </w:rPr>
            </w:pPr>
          </w:p>
          <w:p w14:paraId="41256290" w14:textId="77777777" w:rsidR="00A561C4" w:rsidRPr="00B87ADC" w:rsidRDefault="00D868C1" w:rsidP="00D868C1">
            <w:pPr>
              <w:ind w:left="720"/>
              <w:rPr>
                <w:rFonts w:ascii="Century Gothic" w:hAnsi="Century Gothic"/>
                <w:b/>
                <w:color w:val="538135" w:themeColor="accent6" w:themeShade="BF"/>
                <w:sz w:val="16"/>
                <w:szCs w:val="16"/>
              </w:rPr>
            </w:pPr>
            <w:r w:rsidRPr="00B87ADC">
              <w:rPr>
                <w:rFonts w:ascii="Century Gothic" w:hAnsi="Century Gothic"/>
                <w:b/>
                <w:color w:val="538135" w:themeColor="accent6" w:themeShade="BF"/>
                <w:sz w:val="16"/>
                <w:szCs w:val="16"/>
              </w:rPr>
              <w:t xml:space="preserve">2 jours de formation en salle </w:t>
            </w:r>
          </w:p>
          <w:p w14:paraId="524309E0" w14:textId="77777777" w:rsidR="00D868C1" w:rsidRPr="00B87ADC" w:rsidRDefault="00D868C1" w:rsidP="00D868C1">
            <w:pPr>
              <w:ind w:left="720"/>
              <w:rPr>
                <w:rFonts w:ascii="Century Gothic" w:hAnsi="Century Gothic"/>
                <w:sz w:val="16"/>
                <w:szCs w:val="16"/>
              </w:rPr>
            </w:pPr>
          </w:p>
          <w:p w14:paraId="70DEAEDD" w14:textId="77777777" w:rsidR="00D868C1" w:rsidRPr="00B87ADC" w:rsidRDefault="00D868C1" w:rsidP="00D868C1">
            <w:pPr>
              <w:rPr>
                <w:rFonts w:ascii="Century Gothic" w:hAnsi="Century Gothic"/>
                <w:sz w:val="16"/>
                <w:szCs w:val="16"/>
              </w:rPr>
            </w:pPr>
            <w:r w:rsidRPr="00B87ADC">
              <w:rPr>
                <w:rFonts w:ascii="Century Gothic" w:hAnsi="Century Gothic"/>
                <w:b/>
                <w:bCs/>
                <w:sz w:val="16"/>
                <w:szCs w:val="16"/>
              </w:rPr>
              <w:t>1/ Développer son intelligence managériale</w:t>
            </w:r>
          </w:p>
          <w:p w14:paraId="29E741FB" w14:textId="77777777" w:rsidR="00D868C1" w:rsidRPr="00B87ADC" w:rsidRDefault="00D868C1" w:rsidP="00455B86">
            <w:pPr>
              <w:numPr>
                <w:ilvl w:val="0"/>
                <w:numId w:val="39"/>
              </w:numPr>
              <w:rPr>
                <w:rFonts w:ascii="Century Gothic" w:hAnsi="Century Gothic"/>
                <w:b/>
                <w:bCs/>
                <w:sz w:val="16"/>
                <w:szCs w:val="16"/>
              </w:rPr>
            </w:pPr>
            <w:r w:rsidRPr="00B87ADC">
              <w:rPr>
                <w:rFonts w:ascii="Century Gothic" w:hAnsi="Century Gothic"/>
                <w:sz w:val="16"/>
                <w:szCs w:val="16"/>
              </w:rPr>
              <w:t>Le modèle Cegos de l’intelligence managériale.</w:t>
            </w:r>
          </w:p>
          <w:p w14:paraId="27DB1107" w14:textId="77777777" w:rsidR="00D868C1" w:rsidRPr="00B87ADC" w:rsidRDefault="00D868C1" w:rsidP="00D868C1">
            <w:pPr>
              <w:rPr>
                <w:rFonts w:ascii="Century Gothic" w:hAnsi="Century Gothic"/>
                <w:sz w:val="16"/>
                <w:szCs w:val="16"/>
              </w:rPr>
            </w:pPr>
            <w:r w:rsidRPr="00B87ADC">
              <w:rPr>
                <w:rFonts w:ascii="Century Gothic" w:hAnsi="Century Gothic"/>
                <w:b/>
                <w:bCs/>
                <w:sz w:val="16"/>
                <w:szCs w:val="16"/>
              </w:rPr>
              <w:t>2/ Maîtriser les techniques managériales</w:t>
            </w:r>
          </w:p>
          <w:p w14:paraId="1A290107" w14:textId="77777777" w:rsidR="00D868C1" w:rsidRPr="00B87ADC" w:rsidRDefault="00D868C1" w:rsidP="00455B86">
            <w:pPr>
              <w:numPr>
                <w:ilvl w:val="0"/>
                <w:numId w:val="39"/>
              </w:numPr>
              <w:rPr>
                <w:rFonts w:ascii="Century Gothic" w:hAnsi="Century Gothic"/>
                <w:sz w:val="16"/>
                <w:szCs w:val="16"/>
              </w:rPr>
            </w:pPr>
            <w:r w:rsidRPr="00B87ADC">
              <w:rPr>
                <w:rFonts w:ascii="Century Gothic" w:hAnsi="Century Gothic"/>
                <w:sz w:val="16"/>
                <w:szCs w:val="16"/>
              </w:rPr>
              <w:t>Développer des comportements efficaces.</w:t>
            </w:r>
          </w:p>
          <w:p w14:paraId="321927F6" w14:textId="77777777" w:rsidR="00D868C1" w:rsidRPr="00B87ADC" w:rsidRDefault="00D868C1" w:rsidP="00455B86">
            <w:pPr>
              <w:numPr>
                <w:ilvl w:val="0"/>
                <w:numId w:val="39"/>
              </w:numPr>
              <w:rPr>
                <w:rFonts w:ascii="Century Gothic" w:hAnsi="Century Gothic"/>
                <w:sz w:val="16"/>
                <w:szCs w:val="16"/>
              </w:rPr>
            </w:pPr>
            <w:r w:rsidRPr="00B87ADC">
              <w:rPr>
                <w:rFonts w:ascii="Century Gothic" w:hAnsi="Century Gothic"/>
                <w:sz w:val="16"/>
                <w:szCs w:val="16"/>
              </w:rPr>
              <w:t>Orienter l’action individuelle et collective.</w:t>
            </w:r>
          </w:p>
          <w:p w14:paraId="0A1EC79C" w14:textId="77777777" w:rsidR="00D868C1" w:rsidRPr="00B87ADC" w:rsidRDefault="00D868C1" w:rsidP="00455B86">
            <w:pPr>
              <w:numPr>
                <w:ilvl w:val="0"/>
                <w:numId w:val="39"/>
              </w:numPr>
              <w:rPr>
                <w:rFonts w:ascii="Century Gothic" w:hAnsi="Century Gothic"/>
                <w:b/>
                <w:bCs/>
                <w:sz w:val="16"/>
                <w:szCs w:val="16"/>
              </w:rPr>
            </w:pPr>
            <w:r w:rsidRPr="00B87ADC">
              <w:rPr>
                <w:rFonts w:ascii="Century Gothic" w:hAnsi="Century Gothic"/>
                <w:sz w:val="16"/>
                <w:szCs w:val="16"/>
              </w:rPr>
              <w:t>Mobiliser les énergies individuelles et collectives.</w:t>
            </w:r>
          </w:p>
          <w:p w14:paraId="59DC6AD6" w14:textId="77777777" w:rsidR="00D868C1" w:rsidRPr="00B87ADC" w:rsidRDefault="00D868C1" w:rsidP="00D868C1">
            <w:pPr>
              <w:rPr>
                <w:rFonts w:ascii="Century Gothic" w:hAnsi="Century Gothic"/>
                <w:sz w:val="16"/>
                <w:szCs w:val="16"/>
              </w:rPr>
            </w:pPr>
            <w:r w:rsidRPr="00B87ADC">
              <w:rPr>
                <w:rFonts w:ascii="Century Gothic" w:hAnsi="Century Gothic"/>
                <w:b/>
                <w:bCs/>
                <w:sz w:val="16"/>
                <w:szCs w:val="16"/>
              </w:rPr>
              <w:t>3/ Développer ses compétences situationnelles</w:t>
            </w:r>
          </w:p>
          <w:p w14:paraId="77FB724C" w14:textId="77777777" w:rsidR="00D868C1" w:rsidRPr="00B87ADC" w:rsidRDefault="00D868C1" w:rsidP="00455B86">
            <w:pPr>
              <w:numPr>
                <w:ilvl w:val="0"/>
                <w:numId w:val="39"/>
              </w:numPr>
              <w:rPr>
                <w:rFonts w:ascii="Century Gothic" w:hAnsi="Century Gothic"/>
                <w:sz w:val="16"/>
                <w:szCs w:val="16"/>
              </w:rPr>
            </w:pPr>
            <w:r w:rsidRPr="00B87ADC">
              <w:rPr>
                <w:rFonts w:ascii="Century Gothic" w:hAnsi="Century Gothic"/>
                <w:sz w:val="16"/>
                <w:szCs w:val="16"/>
              </w:rPr>
              <w:t>Comprendre la réalité en tant que système.</w:t>
            </w:r>
          </w:p>
          <w:p w14:paraId="045CD6A8" w14:textId="77777777" w:rsidR="00D868C1" w:rsidRPr="00B87ADC" w:rsidRDefault="00D868C1" w:rsidP="00455B86">
            <w:pPr>
              <w:numPr>
                <w:ilvl w:val="0"/>
                <w:numId w:val="39"/>
              </w:numPr>
              <w:rPr>
                <w:rFonts w:ascii="Century Gothic" w:hAnsi="Century Gothic"/>
                <w:b/>
                <w:bCs/>
                <w:sz w:val="16"/>
                <w:szCs w:val="16"/>
              </w:rPr>
            </w:pPr>
            <w:r w:rsidRPr="00B87ADC">
              <w:rPr>
                <w:rFonts w:ascii="Century Gothic" w:hAnsi="Century Gothic"/>
                <w:sz w:val="16"/>
                <w:szCs w:val="16"/>
              </w:rPr>
              <w:t>Agir sur ses marges de manœuvre et ses leviers d'intervention.</w:t>
            </w:r>
          </w:p>
          <w:p w14:paraId="78A3A70C" w14:textId="77777777" w:rsidR="00D868C1" w:rsidRPr="00B87ADC" w:rsidRDefault="00D868C1" w:rsidP="00D868C1">
            <w:pPr>
              <w:rPr>
                <w:rFonts w:ascii="Century Gothic" w:hAnsi="Century Gothic"/>
                <w:sz w:val="16"/>
                <w:szCs w:val="16"/>
              </w:rPr>
            </w:pPr>
            <w:r w:rsidRPr="00B87ADC">
              <w:rPr>
                <w:rFonts w:ascii="Century Gothic" w:hAnsi="Century Gothic"/>
                <w:b/>
                <w:bCs/>
                <w:sz w:val="16"/>
                <w:szCs w:val="16"/>
              </w:rPr>
              <w:t>4/ Développer ses compétences relationnelles</w:t>
            </w:r>
          </w:p>
          <w:p w14:paraId="394C6428" w14:textId="77777777" w:rsidR="00D868C1" w:rsidRPr="00B87ADC" w:rsidRDefault="00D868C1" w:rsidP="00455B86">
            <w:pPr>
              <w:numPr>
                <w:ilvl w:val="0"/>
                <w:numId w:val="39"/>
              </w:numPr>
              <w:rPr>
                <w:rFonts w:ascii="Century Gothic" w:hAnsi="Century Gothic"/>
                <w:sz w:val="16"/>
                <w:szCs w:val="16"/>
              </w:rPr>
            </w:pPr>
            <w:r w:rsidRPr="00B87ADC">
              <w:rPr>
                <w:rFonts w:ascii="Century Gothic" w:hAnsi="Century Gothic"/>
                <w:sz w:val="16"/>
                <w:szCs w:val="16"/>
              </w:rPr>
              <w:t>Mettre en place un système d’information-communication avec son équipe.</w:t>
            </w:r>
          </w:p>
          <w:p w14:paraId="42AB227B" w14:textId="77777777" w:rsidR="00D868C1" w:rsidRPr="00B87ADC" w:rsidRDefault="00D868C1" w:rsidP="00455B86">
            <w:pPr>
              <w:numPr>
                <w:ilvl w:val="0"/>
                <w:numId w:val="39"/>
              </w:numPr>
              <w:rPr>
                <w:rFonts w:ascii="Century Gothic" w:hAnsi="Century Gothic"/>
                <w:sz w:val="16"/>
                <w:szCs w:val="16"/>
              </w:rPr>
            </w:pPr>
            <w:r w:rsidRPr="00B87ADC">
              <w:rPr>
                <w:rFonts w:ascii="Century Gothic" w:hAnsi="Century Gothic"/>
                <w:sz w:val="16"/>
                <w:szCs w:val="16"/>
              </w:rPr>
              <w:t>Préparer et animer une réunion d’équipe.</w:t>
            </w:r>
          </w:p>
          <w:p w14:paraId="3A569B41" w14:textId="77777777" w:rsidR="00D868C1" w:rsidRPr="00B87ADC" w:rsidRDefault="00D868C1" w:rsidP="00455B86">
            <w:pPr>
              <w:numPr>
                <w:ilvl w:val="0"/>
                <w:numId w:val="39"/>
              </w:numPr>
              <w:rPr>
                <w:rFonts w:ascii="Century Gothic" w:hAnsi="Century Gothic"/>
                <w:sz w:val="16"/>
                <w:szCs w:val="16"/>
              </w:rPr>
            </w:pPr>
            <w:r w:rsidRPr="00B87ADC">
              <w:rPr>
                <w:rFonts w:ascii="Century Gothic" w:hAnsi="Century Gothic"/>
                <w:sz w:val="16"/>
                <w:szCs w:val="16"/>
              </w:rPr>
              <w:t>Gérer les situations délicates.</w:t>
            </w:r>
          </w:p>
          <w:p w14:paraId="278EECE6" w14:textId="77777777" w:rsidR="00D868C1" w:rsidRPr="00B87ADC" w:rsidRDefault="00D868C1" w:rsidP="00455B86">
            <w:pPr>
              <w:numPr>
                <w:ilvl w:val="0"/>
                <w:numId w:val="39"/>
              </w:numPr>
              <w:rPr>
                <w:rFonts w:ascii="Century Gothic" w:hAnsi="Century Gothic"/>
                <w:b/>
                <w:bCs/>
                <w:sz w:val="16"/>
                <w:szCs w:val="16"/>
              </w:rPr>
            </w:pPr>
            <w:r w:rsidRPr="00B87ADC">
              <w:rPr>
                <w:rFonts w:ascii="Century Gothic" w:hAnsi="Century Gothic"/>
                <w:sz w:val="16"/>
                <w:szCs w:val="16"/>
              </w:rPr>
              <w:t>Gérer les relations avec son manager.</w:t>
            </w:r>
          </w:p>
          <w:p w14:paraId="3122F6B1" w14:textId="77777777" w:rsidR="00D868C1" w:rsidRPr="00B87ADC" w:rsidRDefault="00D868C1" w:rsidP="00D868C1">
            <w:pPr>
              <w:rPr>
                <w:rFonts w:ascii="Century Gothic" w:hAnsi="Century Gothic"/>
                <w:sz w:val="16"/>
                <w:szCs w:val="16"/>
              </w:rPr>
            </w:pPr>
            <w:r w:rsidRPr="00B87ADC">
              <w:rPr>
                <w:rFonts w:ascii="Century Gothic" w:hAnsi="Century Gothic"/>
                <w:b/>
                <w:bCs/>
                <w:sz w:val="16"/>
                <w:szCs w:val="16"/>
              </w:rPr>
              <w:t>5/ Développer ses compétences émotionnelles</w:t>
            </w:r>
          </w:p>
          <w:p w14:paraId="255EB48D" w14:textId="77777777" w:rsidR="00D868C1" w:rsidRPr="00B87ADC" w:rsidRDefault="00D868C1" w:rsidP="00455B86">
            <w:pPr>
              <w:numPr>
                <w:ilvl w:val="0"/>
                <w:numId w:val="39"/>
              </w:numPr>
              <w:rPr>
                <w:rFonts w:ascii="Century Gothic" w:hAnsi="Century Gothic"/>
                <w:sz w:val="16"/>
                <w:szCs w:val="16"/>
              </w:rPr>
            </w:pPr>
            <w:r w:rsidRPr="00B87ADC">
              <w:rPr>
                <w:rFonts w:ascii="Century Gothic" w:hAnsi="Century Gothic"/>
                <w:sz w:val="16"/>
                <w:szCs w:val="16"/>
              </w:rPr>
              <w:t>Gérer ses émotions.</w:t>
            </w:r>
          </w:p>
          <w:p w14:paraId="3D414D4E" w14:textId="77777777" w:rsidR="00D868C1" w:rsidRPr="00B87ADC" w:rsidRDefault="00D868C1" w:rsidP="00455B86">
            <w:pPr>
              <w:numPr>
                <w:ilvl w:val="0"/>
                <w:numId w:val="39"/>
              </w:numPr>
              <w:rPr>
                <w:rFonts w:ascii="Century Gothic" w:hAnsi="Century Gothic"/>
                <w:b/>
                <w:bCs/>
                <w:sz w:val="16"/>
                <w:szCs w:val="16"/>
              </w:rPr>
            </w:pPr>
            <w:r w:rsidRPr="00B87ADC">
              <w:rPr>
                <w:rFonts w:ascii="Century Gothic" w:hAnsi="Century Gothic"/>
                <w:sz w:val="16"/>
                <w:szCs w:val="16"/>
              </w:rPr>
              <w:t>Gérer son stress.</w:t>
            </w:r>
          </w:p>
          <w:p w14:paraId="0D3F7923" w14:textId="77777777" w:rsidR="00D868C1" w:rsidRPr="00B87ADC" w:rsidRDefault="00D868C1" w:rsidP="00676B6A">
            <w:pPr>
              <w:rPr>
                <w:rFonts w:ascii="Century Gothic" w:hAnsi="Century Gothic"/>
                <w:b/>
                <w:color w:val="538135" w:themeColor="accent6" w:themeShade="BF"/>
                <w:sz w:val="16"/>
                <w:szCs w:val="16"/>
              </w:rPr>
            </w:pPr>
            <w:r w:rsidRPr="00B87ADC">
              <w:rPr>
                <w:rFonts w:ascii="Century Gothic" w:hAnsi="Century Gothic"/>
                <w:b/>
                <w:color w:val="538135" w:themeColor="accent6" w:themeShade="BF"/>
                <w:sz w:val="16"/>
                <w:szCs w:val="16"/>
              </w:rPr>
              <w:t>3 modules de e-learning de 30“</w:t>
            </w:r>
          </w:p>
          <w:p w14:paraId="5716F859" w14:textId="77777777" w:rsidR="00D868C1" w:rsidRPr="00B87ADC" w:rsidRDefault="00000000" w:rsidP="00D868C1">
            <w:pPr>
              <w:rPr>
                <w:rFonts w:ascii="Century Gothic" w:hAnsi="Century Gothic"/>
                <w:sz w:val="16"/>
                <w:szCs w:val="16"/>
              </w:rPr>
            </w:pPr>
            <w:hyperlink r:id="rId33" w:history="1">
              <w:r w:rsidR="00D868C1" w:rsidRPr="00B87ADC">
                <w:rPr>
                  <w:rStyle w:val="Lienhypertexte"/>
                  <w:rFonts w:ascii="Century Gothic" w:hAnsi="Century Gothic"/>
                  <w:b/>
                  <w:bCs/>
                  <w:sz w:val="16"/>
                  <w:szCs w:val="16"/>
                </w:rPr>
                <w:t>Les compétences situationnelles du manager</w:t>
              </w:r>
            </w:hyperlink>
          </w:p>
          <w:p w14:paraId="274256DC" w14:textId="77777777" w:rsidR="00D868C1" w:rsidRPr="00B87ADC" w:rsidRDefault="00D868C1" w:rsidP="00455B86">
            <w:pPr>
              <w:numPr>
                <w:ilvl w:val="0"/>
                <w:numId w:val="39"/>
              </w:numPr>
              <w:rPr>
                <w:rFonts w:ascii="Century Gothic" w:hAnsi="Century Gothic"/>
                <w:sz w:val="16"/>
                <w:szCs w:val="16"/>
              </w:rPr>
            </w:pPr>
            <w:r w:rsidRPr="00B87ADC">
              <w:rPr>
                <w:rFonts w:ascii="Century Gothic" w:hAnsi="Century Gothic"/>
                <w:sz w:val="16"/>
                <w:szCs w:val="16"/>
              </w:rPr>
              <w:t>Les principes de base de l’analyse systémique.</w:t>
            </w:r>
          </w:p>
          <w:p w14:paraId="370AF84F" w14:textId="77777777" w:rsidR="00D868C1" w:rsidRPr="00B87ADC" w:rsidRDefault="00D868C1" w:rsidP="00455B86">
            <w:pPr>
              <w:numPr>
                <w:ilvl w:val="0"/>
                <w:numId w:val="39"/>
              </w:numPr>
              <w:rPr>
                <w:rFonts w:ascii="Century Gothic" w:hAnsi="Century Gothic"/>
                <w:sz w:val="16"/>
                <w:szCs w:val="16"/>
              </w:rPr>
            </w:pPr>
            <w:r w:rsidRPr="00B87ADC">
              <w:rPr>
                <w:rFonts w:ascii="Century Gothic" w:hAnsi="Century Gothic"/>
                <w:sz w:val="16"/>
                <w:szCs w:val="16"/>
              </w:rPr>
              <w:t>Analyser une situation ou un conflit grâce à la grille de lecture systémique.</w:t>
            </w:r>
          </w:p>
          <w:p w14:paraId="3AE4C5FE" w14:textId="77777777" w:rsidR="00D868C1" w:rsidRPr="00B87ADC" w:rsidRDefault="00D868C1" w:rsidP="00455B86">
            <w:pPr>
              <w:numPr>
                <w:ilvl w:val="0"/>
                <w:numId w:val="39"/>
              </w:numPr>
              <w:rPr>
                <w:rFonts w:ascii="Century Gothic" w:hAnsi="Century Gothic"/>
                <w:sz w:val="16"/>
                <w:szCs w:val="16"/>
              </w:rPr>
            </w:pPr>
            <w:r w:rsidRPr="00B87ADC">
              <w:rPr>
                <w:rFonts w:ascii="Century Gothic" w:hAnsi="Century Gothic"/>
                <w:sz w:val="16"/>
                <w:szCs w:val="16"/>
              </w:rPr>
              <w:t>Gérer efficacement toutes les situations managériales.</w:t>
            </w:r>
          </w:p>
          <w:p w14:paraId="758C6C33" w14:textId="77777777" w:rsidR="00D868C1" w:rsidRPr="00B87ADC" w:rsidRDefault="00000000" w:rsidP="00D868C1">
            <w:pPr>
              <w:rPr>
                <w:rFonts w:ascii="Century Gothic" w:hAnsi="Century Gothic"/>
                <w:sz w:val="16"/>
                <w:szCs w:val="16"/>
              </w:rPr>
            </w:pPr>
            <w:hyperlink r:id="rId34" w:history="1">
              <w:r w:rsidR="00D868C1" w:rsidRPr="00B87ADC">
                <w:rPr>
                  <w:rStyle w:val="Lienhypertexte"/>
                  <w:rFonts w:ascii="Century Gothic" w:hAnsi="Century Gothic"/>
                  <w:b/>
                  <w:bCs/>
                  <w:sz w:val="16"/>
                  <w:szCs w:val="16"/>
                </w:rPr>
                <w:t>Les compétences relationnelles du manager</w:t>
              </w:r>
            </w:hyperlink>
          </w:p>
          <w:p w14:paraId="271FD2F2" w14:textId="77777777" w:rsidR="00D868C1" w:rsidRPr="00B87ADC" w:rsidRDefault="00D868C1" w:rsidP="00455B86">
            <w:pPr>
              <w:numPr>
                <w:ilvl w:val="0"/>
                <w:numId w:val="64"/>
              </w:numPr>
              <w:rPr>
                <w:rFonts w:ascii="Century Gothic" w:hAnsi="Century Gothic"/>
                <w:sz w:val="16"/>
                <w:szCs w:val="16"/>
              </w:rPr>
            </w:pPr>
            <w:r w:rsidRPr="00B87ADC">
              <w:rPr>
                <w:rFonts w:ascii="Century Gothic" w:hAnsi="Century Gothic"/>
                <w:sz w:val="16"/>
                <w:szCs w:val="16"/>
              </w:rPr>
              <w:t>Communiquer, informer : mettre au point le dispositif adéquat.</w:t>
            </w:r>
          </w:p>
          <w:p w14:paraId="0AEC4F7B" w14:textId="77777777" w:rsidR="00D868C1" w:rsidRPr="00B87ADC" w:rsidRDefault="00D868C1" w:rsidP="00455B86">
            <w:pPr>
              <w:numPr>
                <w:ilvl w:val="0"/>
                <w:numId w:val="39"/>
              </w:numPr>
              <w:rPr>
                <w:rFonts w:ascii="Century Gothic" w:hAnsi="Century Gothic"/>
                <w:sz w:val="16"/>
                <w:szCs w:val="16"/>
              </w:rPr>
            </w:pPr>
            <w:r w:rsidRPr="00B87ADC">
              <w:rPr>
                <w:rFonts w:ascii="Century Gothic" w:hAnsi="Century Gothic"/>
                <w:sz w:val="16"/>
                <w:szCs w:val="16"/>
              </w:rPr>
              <w:t>Communiquer avec cohérence en prenant appui sur les besoins de l’équipe.</w:t>
            </w:r>
          </w:p>
          <w:p w14:paraId="26B1D2B0" w14:textId="77777777" w:rsidR="00D868C1" w:rsidRPr="00B87ADC" w:rsidRDefault="00D868C1" w:rsidP="00455B86">
            <w:pPr>
              <w:numPr>
                <w:ilvl w:val="0"/>
                <w:numId w:val="39"/>
              </w:numPr>
              <w:rPr>
                <w:rFonts w:ascii="Century Gothic" w:hAnsi="Century Gothic"/>
                <w:sz w:val="16"/>
                <w:szCs w:val="16"/>
              </w:rPr>
            </w:pPr>
            <w:r w:rsidRPr="00B87ADC">
              <w:rPr>
                <w:rFonts w:ascii="Century Gothic" w:hAnsi="Century Gothic"/>
                <w:sz w:val="16"/>
                <w:szCs w:val="16"/>
              </w:rPr>
              <w:t>Préparer et animer avec succès sa réunion d’équipe.</w:t>
            </w:r>
          </w:p>
          <w:p w14:paraId="0EEC7BD6" w14:textId="77777777" w:rsidR="00D868C1" w:rsidRPr="00B87ADC" w:rsidRDefault="00D868C1" w:rsidP="00455B86">
            <w:pPr>
              <w:numPr>
                <w:ilvl w:val="0"/>
                <w:numId w:val="39"/>
              </w:numPr>
              <w:rPr>
                <w:rFonts w:ascii="Century Gothic" w:hAnsi="Century Gothic"/>
                <w:sz w:val="16"/>
                <w:szCs w:val="16"/>
              </w:rPr>
            </w:pPr>
            <w:r w:rsidRPr="00B87ADC">
              <w:rPr>
                <w:rFonts w:ascii="Century Gothic" w:hAnsi="Century Gothic"/>
                <w:sz w:val="16"/>
                <w:szCs w:val="16"/>
              </w:rPr>
              <w:t>Mener un entretien individuel efficace.</w:t>
            </w:r>
          </w:p>
          <w:p w14:paraId="215788AD" w14:textId="77777777" w:rsidR="00D868C1" w:rsidRPr="00B87ADC" w:rsidRDefault="00D868C1" w:rsidP="00455B86">
            <w:pPr>
              <w:numPr>
                <w:ilvl w:val="0"/>
                <w:numId w:val="39"/>
              </w:numPr>
              <w:rPr>
                <w:rFonts w:ascii="Century Gothic" w:hAnsi="Century Gothic"/>
                <w:sz w:val="16"/>
                <w:szCs w:val="16"/>
              </w:rPr>
            </w:pPr>
            <w:r w:rsidRPr="00B87ADC">
              <w:rPr>
                <w:rFonts w:ascii="Century Gothic" w:hAnsi="Century Gothic"/>
                <w:sz w:val="16"/>
                <w:szCs w:val="16"/>
              </w:rPr>
              <w:t>Gérer des situations relationnelles délicates.</w:t>
            </w:r>
          </w:p>
          <w:p w14:paraId="362316B6" w14:textId="77777777" w:rsidR="00D868C1" w:rsidRPr="00B87ADC" w:rsidRDefault="00000000" w:rsidP="00D868C1">
            <w:pPr>
              <w:rPr>
                <w:rFonts w:ascii="Century Gothic" w:hAnsi="Century Gothic"/>
                <w:sz w:val="16"/>
                <w:szCs w:val="16"/>
              </w:rPr>
            </w:pPr>
            <w:hyperlink r:id="rId35" w:history="1">
              <w:r w:rsidR="00D868C1" w:rsidRPr="00B87ADC">
                <w:rPr>
                  <w:rStyle w:val="Lienhypertexte"/>
                  <w:rFonts w:ascii="Century Gothic" w:hAnsi="Century Gothic"/>
                  <w:b/>
                  <w:bCs/>
                  <w:sz w:val="16"/>
                  <w:szCs w:val="16"/>
                </w:rPr>
                <w:t>Les compétences émotionnelles du manager</w:t>
              </w:r>
            </w:hyperlink>
          </w:p>
          <w:p w14:paraId="7B2B10FE" w14:textId="77777777" w:rsidR="00D868C1" w:rsidRPr="00B87ADC" w:rsidRDefault="00D868C1" w:rsidP="00455B86">
            <w:pPr>
              <w:numPr>
                <w:ilvl w:val="0"/>
                <w:numId w:val="63"/>
              </w:numPr>
              <w:rPr>
                <w:rFonts w:ascii="Century Gothic" w:hAnsi="Century Gothic"/>
                <w:sz w:val="16"/>
                <w:szCs w:val="16"/>
              </w:rPr>
            </w:pPr>
            <w:r w:rsidRPr="00B87ADC">
              <w:rPr>
                <w:rFonts w:ascii="Century Gothic" w:hAnsi="Century Gothic"/>
                <w:sz w:val="16"/>
                <w:szCs w:val="16"/>
              </w:rPr>
              <w:t>Analyser les mécanismes émotionnels.</w:t>
            </w:r>
          </w:p>
          <w:p w14:paraId="3E37C80D" w14:textId="77777777" w:rsidR="00D868C1" w:rsidRPr="00B87ADC" w:rsidRDefault="00D868C1" w:rsidP="00455B86">
            <w:pPr>
              <w:numPr>
                <w:ilvl w:val="0"/>
                <w:numId w:val="39"/>
              </w:numPr>
              <w:rPr>
                <w:rFonts w:ascii="Century Gothic" w:hAnsi="Century Gothic"/>
                <w:sz w:val="16"/>
                <w:szCs w:val="16"/>
              </w:rPr>
            </w:pPr>
            <w:r w:rsidRPr="00B87ADC">
              <w:rPr>
                <w:rFonts w:ascii="Century Gothic" w:hAnsi="Century Gothic"/>
                <w:sz w:val="16"/>
                <w:szCs w:val="16"/>
              </w:rPr>
              <w:t>Identifier et gérer ses émotions.</w:t>
            </w:r>
          </w:p>
          <w:p w14:paraId="7D026439" w14:textId="77777777" w:rsidR="00A561C4" w:rsidRPr="00B87ADC" w:rsidRDefault="00D868C1" w:rsidP="00455B86">
            <w:pPr>
              <w:numPr>
                <w:ilvl w:val="0"/>
                <w:numId w:val="39"/>
              </w:numPr>
              <w:rPr>
                <w:rFonts w:ascii="Century Gothic" w:hAnsi="Century Gothic"/>
                <w:b/>
                <w:bCs/>
                <w:sz w:val="16"/>
                <w:szCs w:val="16"/>
              </w:rPr>
            </w:pPr>
            <w:r w:rsidRPr="00B87ADC">
              <w:rPr>
                <w:rFonts w:ascii="Century Gothic" w:hAnsi="Century Gothic"/>
                <w:sz w:val="16"/>
                <w:szCs w:val="16"/>
              </w:rPr>
              <w:t>Gérer efficacement des situations émotionnellement délicates.</w:t>
            </w:r>
          </w:p>
        </w:tc>
      </w:tr>
    </w:tbl>
    <w:p w14:paraId="2C4A35C6" w14:textId="77777777" w:rsidR="006D7592" w:rsidRPr="00B87ADC" w:rsidRDefault="006D7592">
      <w:pPr>
        <w:rPr>
          <w:rFonts w:ascii="Century Gothic" w:hAnsi="Century Gothic"/>
          <w:sz w:val="20"/>
          <w:szCs w:val="20"/>
          <w:highlight w:val="yellow"/>
        </w:rPr>
      </w:pPr>
    </w:p>
    <w:p w14:paraId="35FDB636" w14:textId="77777777" w:rsidR="00676B6A" w:rsidRPr="00B87ADC" w:rsidRDefault="00676B6A">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676B6A" w:rsidRPr="00B87ADC" w14:paraId="5EE9C8A3" w14:textId="77777777" w:rsidTr="00DC08EE">
        <w:trPr>
          <w:trHeight w:val="75"/>
        </w:trPr>
        <w:tc>
          <w:tcPr>
            <w:tcW w:w="9296" w:type="dxa"/>
            <w:shd w:val="clear" w:color="auto" w:fill="538135" w:themeFill="accent6" w:themeFillShade="BF"/>
          </w:tcPr>
          <w:p w14:paraId="614401D1" w14:textId="77777777" w:rsidR="00676B6A" w:rsidRPr="00B87ADC" w:rsidRDefault="00DF7B11" w:rsidP="00455B86">
            <w:pPr>
              <w:pStyle w:val="Paragraphedeliste"/>
              <w:numPr>
                <w:ilvl w:val="0"/>
                <w:numId w:val="53"/>
              </w:numPr>
              <w:rPr>
                <w:rFonts w:ascii="Century Gothic" w:hAnsi="Century Gothic"/>
                <w:b/>
                <w:sz w:val="20"/>
                <w:szCs w:val="20"/>
              </w:rPr>
            </w:pPr>
            <w:r w:rsidRPr="00B87ADC">
              <w:rPr>
                <w:rFonts w:ascii="Century Gothic" w:hAnsi="Century Gothic"/>
                <w:b/>
                <w:color w:val="FFFFFF" w:themeColor="background1"/>
                <w:sz w:val="20"/>
                <w:szCs w:val="20"/>
              </w:rPr>
              <w:lastRenderedPageBreak/>
              <w:t xml:space="preserve">Management à distance : Réussir le défi </w:t>
            </w:r>
          </w:p>
          <w:p w14:paraId="0906A4B7" w14:textId="77777777" w:rsidR="00DF7B11" w:rsidRPr="00B87ADC" w:rsidRDefault="00DF7B11" w:rsidP="00DF7B11">
            <w:pPr>
              <w:pStyle w:val="Paragraphedeliste"/>
              <w:ind w:left="1080"/>
              <w:rPr>
                <w:rFonts w:ascii="Century Gothic" w:hAnsi="Century Gothic"/>
                <w:b/>
                <w:sz w:val="20"/>
                <w:szCs w:val="20"/>
              </w:rPr>
            </w:pPr>
          </w:p>
        </w:tc>
      </w:tr>
      <w:tr w:rsidR="00676B6A" w:rsidRPr="00B87ADC" w14:paraId="209A8869" w14:textId="77777777" w:rsidTr="00DC08EE">
        <w:tc>
          <w:tcPr>
            <w:tcW w:w="9296" w:type="dxa"/>
          </w:tcPr>
          <w:p w14:paraId="49C2EBFB" w14:textId="77777777" w:rsidR="00DF7B11" w:rsidRPr="00B87ADC" w:rsidRDefault="00DF7B11" w:rsidP="00DF7B11">
            <w:pPr>
              <w:jc w:val="center"/>
              <w:rPr>
                <w:rFonts w:ascii="Century Gothic" w:hAnsi="Century Gothic"/>
                <w:i/>
                <w:sz w:val="20"/>
                <w:szCs w:val="20"/>
              </w:rPr>
            </w:pPr>
            <w:r w:rsidRPr="00B87ADC">
              <w:rPr>
                <w:rFonts w:ascii="Century Gothic" w:hAnsi="Century Gothic"/>
                <w:i/>
                <w:sz w:val="20"/>
                <w:szCs w:val="20"/>
              </w:rPr>
              <w:t>Mobiliser, fédérer, motiver son équipe à distance</w:t>
            </w:r>
          </w:p>
          <w:p w14:paraId="55E3E30F" w14:textId="77777777" w:rsidR="00DF7B11" w:rsidRPr="00B87ADC" w:rsidRDefault="00DF7B11" w:rsidP="00DF7B11">
            <w:pPr>
              <w:rPr>
                <w:rFonts w:ascii="Century Gothic" w:hAnsi="Century Gothic"/>
                <w:i/>
                <w:sz w:val="20"/>
                <w:szCs w:val="20"/>
              </w:rPr>
            </w:pPr>
          </w:p>
          <w:p w14:paraId="228A9F5A" w14:textId="77777777" w:rsidR="00676B6A" w:rsidRPr="00B87ADC" w:rsidRDefault="00DF7B11" w:rsidP="00A57470">
            <w:pPr>
              <w:rPr>
                <w:rFonts w:ascii="Century Gothic" w:hAnsi="Century Gothic"/>
                <w:b/>
                <w:bCs/>
                <w:sz w:val="20"/>
                <w:szCs w:val="20"/>
              </w:rPr>
            </w:pPr>
            <w:r w:rsidRPr="00B87ADC">
              <w:rPr>
                <w:rFonts w:ascii="Century Gothic" w:hAnsi="Century Gothic"/>
                <w:sz w:val="20"/>
                <w:szCs w:val="20"/>
              </w:rPr>
              <w:t>Le manager "traditionnel" a été habitué à contrôler et motiver son équipe avec toute la souplesse que procure la présence de ses collaborateurs à ses côtés. L'évolution des organisations entraîne de nouvelles pratiques de management quand l'équipe se trouve éclatée géographiquement, travaille avec les nouvelles technologies ou dans des projets transversaux. Manager à distance requiert des modes d'organisation et de communication inédits. L'enjeu est de fédérer, favoriser la cohésion et permettre les échanges. Cette formation au management à distance vous fournit les outils pour réussir.</w:t>
            </w:r>
          </w:p>
          <w:p w14:paraId="3B0FFE90" w14:textId="77777777" w:rsidR="00A57470" w:rsidRPr="00B87ADC" w:rsidRDefault="00A57470" w:rsidP="00A57470">
            <w:pPr>
              <w:rPr>
                <w:rFonts w:ascii="Century Gothic" w:hAnsi="Century Gothic"/>
                <w:b/>
                <w:bCs/>
                <w:sz w:val="20"/>
                <w:szCs w:val="20"/>
              </w:rPr>
            </w:pPr>
          </w:p>
          <w:p w14:paraId="6FA59CFF" w14:textId="77777777" w:rsidR="00A57470" w:rsidRPr="00B87ADC" w:rsidRDefault="00A57470" w:rsidP="00A57470">
            <w:pPr>
              <w:rPr>
                <w:rFonts w:ascii="Century Gothic" w:hAnsi="Century Gothic"/>
                <w:b/>
                <w:bCs/>
                <w:sz w:val="20"/>
                <w:szCs w:val="20"/>
              </w:rPr>
            </w:pPr>
            <w:r w:rsidRPr="00B87ADC">
              <w:rPr>
                <w:rFonts w:ascii="Century Gothic" w:hAnsi="Century Gothic"/>
                <w:b/>
                <w:bCs/>
                <w:sz w:val="20"/>
                <w:szCs w:val="20"/>
              </w:rPr>
              <w:t xml:space="preserve">Notre méthodologie pour la mission : </w:t>
            </w:r>
          </w:p>
          <w:p w14:paraId="3F84D5CD" w14:textId="77777777" w:rsidR="00E65E95" w:rsidRPr="00B87ADC" w:rsidRDefault="00E65E95" w:rsidP="00455B86">
            <w:pPr>
              <w:pStyle w:val="Paragraphedeliste"/>
              <w:numPr>
                <w:ilvl w:val="0"/>
                <w:numId w:val="38"/>
              </w:numPr>
              <w:rPr>
                <w:rFonts w:ascii="Century Gothic" w:hAnsi="Century Gothic"/>
                <w:bCs/>
                <w:sz w:val="20"/>
                <w:szCs w:val="20"/>
              </w:rPr>
            </w:pPr>
            <w:r w:rsidRPr="00B87ADC">
              <w:rPr>
                <w:rFonts w:ascii="Century Gothic" w:hAnsi="Century Gothic"/>
                <w:bCs/>
                <w:sz w:val="20"/>
                <w:szCs w:val="20"/>
              </w:rPr>
              <w:t>Définition du management à distance ;</w:t>
            </w:r>
          </w:p>
          <w:p w14:paraId="660AFA5A" w14:textId="77777777" w:rsidR="00A57470" w:rsidRDefault="00DC3FC2" w:rsidP="00455B86">
            <w:pPr>
              <w:pStyle w:val="Paragraphedeliste"/>
              <w:numPr>
                <w:ilvl w:val="0"/>
                <w:numId w:val="38"/>
              </w:numPr>
              <w:rPr>
                <w:rFonts w:ascii="Century Gothic" w:hAnsi="Century Gothic"/>
                <w:bCs/>
                <w:sz w:val="20"/>
                <w:szCs w:val="20"/>
              </w:rPr>
            </w:pPr>
            <w:r w:rsidRPr="00B87ADC">
              <w:rPr>
                <w:rFonts w:ascii="Century Gothic" w:hAnsi="Century Gothic"/>
                <w:bCs/>
                <w:sz w:val="20"/>
                <w:szCs w:val="20"/>
              </w:rPr>
              <w:t xml:space="preserve">Définition des outils du management à </w:t>
            </w:r>
            <w:r w:rsidR="00241558" w:rsidRPr="00B87ADC">
              <w:rPr>
                <w:rFonts w:ascii="Century Gothic" w:hAnsi="Century Gothic"/>
                <w:bCs/>
                <w:sz w:val="20"/>
                <w:szCs w:val="20"/>
              </w:rPr>
              <w:t>distance.</w:t>
            </w:r>
          </w:p>
          <w:p w14:paraId="4E334994" w14:textId="77777777" w:rsidR="00241558" w:rsidRPr="00B87ADC" w:rsidRDefault="00241558" w:rsidP="00455B86">
            <w:pPr>
              <w:pStyle w:val="Paragraphedeliste"/>
              <w:numPr>
                <w:ilvl w:val="0"/>
                <w:numId w:val="38"/>
              </w:numPr>
              <w:rPr>
                <w:rFonts w:ascii="Century Gothic" w:hAnsi="Century Gothic"/>
                <w:bCs/>
                <w:sz w:val="20"/>
                <w:szCs w:val="20"/>
              </w:rPr>
            </w:pPr>
            <w:r>
              <w:rPr>
                <w:rFonts w:ascii="Century Gothic" w:hAnsi="Century Gothic"/>
                <w:bCs/>
                <w:sz w:val="20"/>
                <w:szCs w:val="20"/>
              </w:rPr>
              <w:t xml:space="preserve">Tri des outils de management à distance. </w:t>
            </w:r>
          </w:p>
        </w:tc>
      </w:tr>
      <w:tr w:rsidR="00676B6A" w:rsidRPr="00B87ADC" w14:paraId="57EDC99E" w14:textId="77777777" w:rsidTr="00DC08EE">
        <w:tc>
          <w:tcPr>
            <w:tcW w:w="9296" w:type="dxa"/>
          </w:tcPr>
          <w:p w14:paraId="636FEF39" w14:textId="77777777" w:rsidR="00676B6A" w:rsidRPr="00B87ADC" w:rsidRDefault="00A57470" w:rsidP="00676B6A">
            <w:pPr>
              <w:rPr>
                <w:rFonts w:ascii="Century Gothic" w:hAnsi="Century Gothic"/>
                <w:b/>
                <w:sz w:val="20"/>
                <w:szCs w:val="20"/>
              </w:rPr>
            </w:pPr>
            <w:r w:rsidRPr="00B87ADC">
              <w:rPr>
                <w:rFonts w:ascii="Century Gothic" w:hAnsi="Century Gothic"/>
                <w:b/>
                <w:sz w:val="20"/>
                <w:szCs w:val="20"/>
              </w:rPr>
              <w:t xml:space="preserve">Le contenu de la formation : </w:t>
            </w:r>
          </w:p>
          <w:p w14:paraId="583937B2" w14:textId="77777777" w:rsidR="00082E6B" w:rsidRPr="00B87ADC" w:rsidRDefault="00082E6B" w:rsidP="00082E6B">
            <w:pPr>
              <w:rPr>
                <w:rFonts w:ascii="Century Gothic" w:hAnsi="Century Gothic"/>
                <w:sz w:val="20"/>
                <w:szCs w:val="20"/>
              </w:rPr>
            </w:pPr>
            <w:r w:rsidRPr="00B87ADC">
              <w:rPr>
                <w:rFonts w:ascii="Century Gothic" w:hAnsi="Century Gothic"/>
                <w:b/>
                <w:bCs/>
                <w:sz w:val="20"/>
                <w:szCs w:val="20"/>
              </w:rPr>
              <w:t>1/ Maîtriser les multiples dimensions du management à distance</w:t>
            </w:r>
          </w:p>
          <w:p w14:paraId="261A8746" w14:textId="77777777" w:rsidR="00082E6B" w:rsidRPr="00B87ADC" w:rsidRDefault="00082E6B" w:rsidP="00455B86">
            <w:pPr>
              <w:numPr>
                <w:ilvl w:val="0"/>
                <w:numId w:val="65"/>
              </w:numPr>
              <w:rPr>
                <w:rFonts w:ascii="Century Gothic" w:hAnsi="Century Gothic"/>
                <w:sz w:val="20"/>
                <w:szCs w:val="20"/>
              </w:rPr>
            </w:pPr>
            <w:r w:rsidRPr="00B87ADC">
              <w:rPr>
                <w:rFonts w:ascii="Century Gothic" w:hAnsi="Century Gothic"/>
                <w:sz w:val="20"/>
                <w:szCs w:val="20"/>
              </w:rPr>
              <w:t>Repérer les spécificités du management à distance sur les dimensions d'organisation et de communication.</w:t>
            </w:r>
          </w:p>
          <w:p w14:paraId="62C45993" w14:textId="77777777" w:rsidR="00082E6B" w:rsidRPr="00B87ADC" w:rsidRDefault="00082E6B" w:rsidP="00455B86">
            <w:pPr>
              <w:numPr>
                <w:ilvl w:val="0"/>
                <w:numId w:val="65"/>
              </w:numPr>
              <w:rPr>
                <w:rFonts w:ascii="Century Gothic" w:hAnsi="Century Gothic"/>
                <w:sz w:val="20"/>
                <w:szCs w:val="20"/>
              </w:rPr>
            </w:pPr>
            <w:r w:rsidRPr="00B87ADC">
              <w:rPr>
                <w:rFonts w:ascii="Century Gothic" w:hAnsi="Century Gothic"/>
                <w:sz w:val="20"/>
                <w:szCs w:val="20"/>
              </w:rPr>
              <w:t>Clarifier les finalités du management à distance et définir les outils.</w:t>
            </w:r>
          </w:p>
          <w:p w14:paraId="21AD51BE" w14:textId="77777777" w:rsidR="00082E6B" w:rsidRPr="00B87ADC" w:rsidRDefault="00082E6B" w:rsidP="00455B86">
            <w:pPr>
              <w:numPr>
                <w:ilvl w:val="0"/>
                <w:numId w:val="65"/>
              </w:numPr>
              <w:rPr>
                <w:rFonts w:ascii="Century Gothic" w:hAnsi="Century Gothic"/>
                <w:sz w:val="20"/>
                <w:szCs w:val="20"/>
              </w:rPr>
            </w:pPr>
            <w:r w:rsidRPr="00B87ADC">
              <w:rPr>
                <w:rFonts w:ascii="Century Gothic" w:hAnsi="Century Gothic"/>
                <w:sz w:val="20"/>
                <w:szCs w:val="20"/>
              </w:rPr>
              <w:t>Identifier les avantages et risques de cette modalité managériale.</w:t>
            </w:r>
          </w:p>
          <w:p w14:paraId="1125AABC" w14:textId="77777777" w:rsidR="00082E6B" w:rsidRPr="00B87ADC" w:rsidRDefault="00082E6B" w:rsidP="00082E6B">
            <w:pPr>
              <w:rPr>
                <w:rFonts w:ascii="Century Gothic" w:hAnsi="Century Gothic"/>
                <w:sz w:val="20"/>
                <w:szCs w:val="20"/>
              </w:rPr>
            </w:pPr>
            <w:r w:rsidRPr="00B87ADC">
              <w:rPr>
                <w:rFonts w:ascii="Century Gothic" w:hAnsi="Century Gothic"/>
                <w:b/>
                <w:bCs/>
                <w:sz w:val="20"/>
                <w:szCs w:val="20"/>
              </w:rPr>
              <w:t>MISE EN SITUATION</w:t>
            </w:r>
          </w:p>
          <w:p w14:paraId="6D13B76D" w14:textId="77777777" w:rsidR="00082E6B" w:rsidRPr="00B87ADC" w:rsidRDefault="00082E6B" w:rsidP="00082E6B">
            <w:pPr>
              <w:rPr>
                <w:rFonts w:ascii="Century Gothic" w:hAnsi="Century Gothic"/>
                <w:b/>
                <w:bCs/>
                <w:sz w:val="20"/>
                <w:szCs w:val="20"/>
              </w:rPr>
            </w:pPr>
            <w:r w:rsidRPr="00B87ADC">
              <w:rPr>
                <w:rFonts w:ascii="Century Gothic" w:hAnsi="Century Gothic"/>
                <w:sz w:val="20"/>
                <w:szCs w:val="20"/>
              </w:rPr>
              <w:t>Exercice d'application : Définir son mode de management à distance</w:t>
            </w:r>
          </w:p>
          <w:p w14:paraId="2870B53A" w14:textId="77777777" w:rsidR="00082E6B" w:rsidRPr="00B87ADC" w:rsidRDefault="00082E6B" w:rsidP="00082E6B">
            <w:pPr>
              <w:rPr>
                <w:rFonts w:ascii="Century Gothic" w:hAnsi="Century Gothic"/>
                <w:sz w:val="20"/>
                <w:szCs w:val="20"/>
              </w:rPr>
            </w:pPr>
            <w:r w:rsidRPr="00B87ADC">
              <w:rPr>
                <w:rFonts w:ascii="Century Gothic" w:hAnsi="Century Gothic"/>
                <w:b/>
                <w:bCs/>
                <w:sz w:val="20"/>
                <w:szCs w:val="20"/>
              </w:rPr>
              <w:t>2/ Réussir sa communication managériale à distance</w:t>
            </w:r>
          </w:p>
          <w:p w14:paraId="06E549D1" w14:textId="77777777" w:rsidR="00082E6B" w:rsidRPr="00B87ADC" w:rsidRDefault="00082E6B" w:rsidP="00455B86">
            <w:pPr>
              <w:numPr>
                <w:ilvl w:val="0"/>
                <w:numId w:val="66"/>
              </w:numPr>
              <w:rPr>
                <w:rFonts w:ascii="Century Gothic" w:hAnsi="Century Gothic"/>
                <w:sz w:val="20"/>
                <w:szCs w:val="20"/>
              </w:rPr>
            </w:pPr>
            <w:r w:rsidRPr="00B87ADC">
              <w:rPr>
                <w:rFonts w:ascii="Century Gothic" w:hAnsi="Century Gothic"/>
                <w:sz w:val="20"/>
                <w:szCs w:val="20"/>
              </w:rPr>
              <w:t>Identifier les attentes des collaborateurs.</w:t>
            </w:r>
          </w:p>
          <w:p w14:paraId="254D7EF0" w14:textId="77777777" w:rsidR="00082E6B" w:rsidRPr="00B87ADC" w:rsidRDefault="00082E6B" w:rsidP="00455B86">
            <w:pPr>
              <w:numPr>
                <w:ilvl w:val="0"/>
                <w:numId w:val="66"/>
              </w:numPr>
              <w:rPr>
                <w:rFonts w:ascii="Century Gothic" w:hAnsi="Century Gothic"/>
                <w:sz w:val="20"/>
                <w:szCs w:val="20"/>
              </w:rPr>
            </w:pPr>
            <w:r w:rsidRPr="00B87ADC">
              <w:rPr>
                <w:rFonts w:ascii="Century Gothic" w:hAnsi="Century Gothic"/>
                <w:sz w:val="20"/>
                <w:szCs w:val="20"/>
              </w:rPr>
              <w:t>Clarifier les missions et les règles de fonctionnement.</w:t>
            </w:r>
          </w:p>
          <w:p w14:paraId="290B96E1" w14:textId="77777777" w:rsidR="00082E6B" w:rsidRPr="00B87ADC" w:rsidRDefault="00082E6B" w:rsidP="00455B86">
            <w:pPr>
              <w:numPr>
                <w:ilvl w:val="0"/>
                <w:numId w:val="66"/>
              </w:numPr>
              <w:rPr>
                <w:rFonts w:ascii="Century Gothic" w:hAnsi="Century Gothic"/>
                <w:sz w:val="20"/>
                <w:szCs w:val="20"/>
              </w:rPr>
            </w:pPr>
            <w:r w:rsidRPr="00B87ADC">
              <w:rPr>
                <w:rFonts w:ascii="Century Gothic" w:hAnsi="Century Gothic"/>
                <w:sz w:val="20"/>
                <w:szCs w:val="20"/>
              </w:rPr>
              <w:t>S'entraîner aux différentes situations de communication.</w:t>
            </w:r>
          </w:p>
          <w:p w14:paraId="3CA7F979" w14:textId="77777777" w:rsidR="00082E6B" w:rsidRPr="00B87ADC" w:rsidRDefault="00082E6B" w:rsidP="00455B86">
            <w:pPr>
              <w:numPr>
                <w:ilvl w:val="0"/>
                <w:numId w:val="66"/>
              </w:numPr>
              <w:rPr>
                <w:rFonts w:ascii="Century Gothic" w:hAnsi="Century Gothic"/>
                <w:sz w:val="20"/>
                <w:szCs w:val="20"/>
              </w:rPr>
            </w:pPr>
            <w:r w:rsidRPr="00B87ADC">
              <w:rPr>
                <w:rFonts w:ascii="Century Gothic" w:hAnsi="Century Gothic"/>
                <w:sz w:val="20"/>
                <w:szCs w:val="20"/>
              </w:rPr>
              <w:t>Agir sur les bons leviers de coordination.</w:t>
            </w:r>
          </w:p>
          <w:p w14:paraId="131A7897" w14:textId="77777777" w:rsidR="00082E6B" w:rsidRPr="00B87ADC" w:rsidRDefault="00082E6B" w:rsidP="00455B86">
            <w:pPr>
              <w:numPr>
                <w:ilvl w:val="0"/>
                <w:numId w:val="66"/>
              </w:numPr>
              <w:rPr>
                <w:rFonts w:ascii="Century Gothic" w:hAnsi="Century Gothic"/>
                <w:b/>
                <w:bCs/>
                <w:sz w:val="20"/>
                <w:szCs w:val="20"/>
              </w:rPr>
            </w:pPr>
            <w:r w:rsidRPr="00B87ADC">
              <w:rPr>
                <w:rFonts w:ascii="Century Gothic" w:hAnsi="Century Gothic"/>
                <w:sz w:val="20"/>
                <w:szCs w:val="20"/>
              </w:rPr>
              <w:t>Repérer les freins et les impacts de la communication "à distance".</w:t>
            </w:r>
          </w:p>
          <w:p w14:paraId="79910654" w14:textId="77777777" w:rsidR="00082E6B" w:rsidRPr="00B87ADC" w:rsidRDefault="00082E6B" w:rsidP="00082E6B">
            <w:pPr>
              <w:rPr>
                <w:rFonts w:ascii="Century Gothic" w:hAnsi="Century Gothic"/>
                <w:b/>
                <w:bCs/>
                <w:sz w:val="20"/>
                <w:szCs w:val="20"/>
              </w:rPr>
            </w:pPr>
          </w:p>
          <w:p w14:paraId="4BACBDAD" w14:textId="77777777" w:rsidR="00082E6B" w:rsidRPr="00B87ADC" w:rsidRDefault="00082E6B" w:rsidP="00082E6B">
            <w:pPr>
              <w:rPr>
                <w:rFonts w:ascii="Century Gothic" w:hAnsi="Century Gothic"/>
                <w:sz w:val="20"/>
                <w:szCs w:val="20"/>
              </w:rPr>
            </w:pPr>
            <w:r w:rsidRPr="00B87ADC">
              <w:rPr>
                <w:rFonts w:ascii="Century Gothic" w:hAnsi="Century Gothic"/>
                <w:b/>
                <w:bCs/>
                <w:sz w:val="20"/>
                <w:szCs w:val="20"/>
              </w:rPr>
              <w:t>MISE EN SITUATION</w:t>
            </w:r>
          </w:p>
          <w:p w14:paraId="3CF564BF" w14:textId="77777777" w:rsidR="00082E6B" w:rsidRPr="00B87ADC" w:rsidRDefault="00082E6B" w:rsidP="00082E6B">
            <w:pPr>
              <w:rPr>
                <w:rFonts w:ascii="Century Gothic" w:hAnsi="Century Gothic"/>
                <w:b/>
                <w:bCs/>
                <w:sz w:val="20"/>
                <w:szCs w:val="20"/>
              </w:rPr>
            </w:pPr>
            <w:r w:rsidRPr="00B87ADC">
              <w:rPr>
                <w:rFonts w:ascii="Century Gothic" w:hAnsi="Century Gothic"/>
                <w:sz w:val="20"/>
                <w:szCs w:val="20"/>
              </w:rPr>
              <w:t>Exercice d'application : Mises en situation d'entretien de management "à distance"</w:t>
            </w:r>
          </w:p>
          <w:p w14:paraId="2D26D77E" w14:textId="77777777" w:rsidR="00082E6B" w:rsidRPr="00B87ADC" w:rsidRDefault="00082E6B" w:rsidP="00082E6B">
            <w:pPr>
              <w:rPr>
                <w:rFonts w:ascii="Century Gothic" w:hAnsi="Century Gothic"/>
                <w:sz w:val="20"/>
                <w:szCs w:val="20"/>
              </w:rPr>
            </w:pPr>
            <w:r w:rsidRPr="00B87ADC">
              <w:rPr>
                <w:rFonts w:ascii="Century Gothic" w:hAnsi="Century Gothic"/>
                <w:b/>
                <w:bCs/>
                <w:sz w:val="20"/>
                <w:szCs w:val="20"/>
              </w:rPr>
              <w:t>3/ Organiser la coopération à distance</w:t>
            </w:r>
          </w:p>
          <w:p w14:paraId="4625CA06" w14:textId="77777777" w:rsidR="00082E6B" w:rsidRPr="00B87ADC" w:rsidRDefault="00082E6B" w:rsidP="00455B86">
            <w:pPr>
              <w:numPr>
                <w:ilvl w:val="0"/>
                <w:numId w:val="68"/>
              </w:numPr>
              <w:rPr>
                <w:rFonts w:ascii="Century Gothic" w:hAnsi="Century Gothic"/>
                <w:sz w:val="20"/>
                <w:szCs w:val="20"/>
              </w:rPr>
            </w:pPr>
            <w:r w:rsidRPr="00B87ADC">
              <w:rPr>
                <w:rFonts w:ascii="Century Gothic" w:hAnsi="Century Gothic"/>
                <w:sz w:val="20"/>
                <w:szCs w:val="20"/>
              </w:rPr>
              <w:t>Coordonner l'activité de l'équipe "à distance" : rôle clef du manager.</w:t>
            </w:r>
          </w:p>
          <w:p w14:paraId="32C42C6F" w14:textId="77777777" w:rsidR="00082E6B" w:rsidRPr="00B87ADC" w:rsidRDefault="00082E6B" w:rsidP="00455B86">
            <w:pPr>
              <w:numPr>
                <w:ilvl w:val="0"/>
                <w:numId w:val="68"/>
              </w:numPr>
              <w:rPr>
                <w:rFonts w:ascii="Century Gothic" w:hAnsi="Century Gothic"/>
                <w:sz w:val="20"/>
                <w:szCs w:val="20"/>
              </w:rPr>
            </w:pPr>
            <w:r w:rsidRPr="00B87ADC">
              <w:rPr>
                <w:rFonts w:ascii="Century Gothic" w:hAnsi="Century Gothic"/>
                <w:sz w:val="20"/>
                <w:szCs w:val="20"/>
              </w:rPr>
              <w:t>Faciliter l'information dans l'équipe pour conserver un lien.</w:t>
            </w:r>
          </w:p>
          <w:p w14:paraId="2AE97983" w14:textId="77777777" w:rsidR="00082E6B" w:rsidRPr="00B87ADC" w:rsidRDefault="00082E6B" w:rsidP="00455B86">
            <w:pPr>
              <w:numPr>
                <w:ilvl w:val="0"/>
                <w:numId w:val="68"/>
              </w:numPr>
              <w:rPr>
                <w:rFonts w:ascii="Century Gothic" w:hAnsi="Century Gothic"/>
                <w:sz w:val="20"/>
                <w:szCs w:val="20"/>
              </w:rPr>
            </w:pPr>
            <w:r w:rsidRPr="00B87ADC">
              <w:rPr>
                <w:rFonts w:ascii="Century Gothic" w:hAnsi="Century Gothic"/>
                <w:sz w:val="20"/>
                <w:szCs w:val="20"/>
              </w:rPr>
              <w:t>Développer l'autonomie et la maturité relationnelle des collaborateurs.</w:t>
            </w:r>
          </w:p>
          <w:p w14:paraId="59E7729A" w14:textId="77777777" w:rsidR="00082E6B" w:rsidRPr="00B87ADC" w:rsidRDefault="00082E6B" w:rsidP="00455B86">
            <w:pPr>
              <w:numPr>
                <w:ilvl w:val="0"/>
                <w:numId w:val="68"/>
              </w:numPr>
              <w:rPr>
                <w:rFonts w:ascii="Century Gothic" w:hAnsi="Century Gothic"/>
                <w:b/>
                <w:bCs/>
                <w:sz w:val="20"/>
                <w:szCs w:val="20"/>
              </w:rPr>
            </w:pPr>
            <w:r w:rsidRPr="00B87ADC">
              <w:rPr>
                <w:rFonts w:ascii="Century Gothic" w:hAnsi="Century Gothic"/>
                <w:sz w:val="20"/>
                <w:szCs w:val="20"/>
              </w:rPr>
              <w:t>Installer la coopération et donner les règles du jeu spécifiques "à distance".</w:t>
            </w:r>
          </w:p>
          <w:p w14:paraId="1F2459E2" w14:textId="77777777" w:rsidR="00082E6B" w:rsidRPr="00B87ADC" w:rsidRDefault="00082E6B" w:rsidP="00082E6B">
            <w:pPr>
              <w:rPr>
                <w:rFonts w:ascii="Century Gothic" w:hAnsi="Century Gothic"/>
                <w:b/>
                <w:bCs/>
                <w:sz w:val="20"/>
                <w:szCs w:val="20"/>
              </w:rPr>
            </w:pPr>
          </w:p>
          <w:p w14:paraId="50990812" w14:textId="77777777" w:rsidR="00082E6B" w:rsidRPr="00B87ADC" w:rsidRDefault="00082E6B" w:rsidP="00082E6B">
            <w:pPr>
              <w:rPr>
                <w:rFonts w:ascii="Century Gothic" w:hAnsi="Century Gothic"/>
                <w:sz w:val="20"/>
                <w:szCs w:val="20"/>
              </w:rPr>
            </w:pPr>
            <w:r w:rsidRPr="00B87ADC">
              <w:rPr>
                <w:rFonts w:ascii="Century Gothic" w:hAnsi="Century Gothic"/>
                <w:b/>
                <w:bCs/>
                <w:sz w:val="20"/>
                <w:szCs w:val="20"/>
              </w:rPr>
              <w:t>MISE EN SITUATION</w:t>
            </w:r>
          </w:p>
          <w:p w14:paraId="19D773A2" w14:textId="77777777" w:rsidR="00082E6B" w:rsidRPr="00B87ADC" w:rsidRDefault="00082E6B" w:rsidP="00082E6B">
            <w:pPr>
              <w:rPr>
                <w:rFonts w:ascii="Century Gothic" w:hAnsi="Century Gothic"/>
                <w:b/>
                <w:bCs/>
                <w:sz w:val="20"/>
                <w:szCs w:val="20"/>
              </w:rPr>
            </w:pPr>
            <w:r w:rsidRPr="00B87ADC">
              <w:rPr>
                <w:rFonts w:ascii="Century Gothic" w:hAnsi="Century Gothic"/>
                <w:sz w:val="20"/>
                <w:szCs w:val="20"/>
              </w:rPr>
              <w:t>Exercice d'application : Mise en situation d'une réunion d'équipe "à distance"</w:t>
            </w:r>
          </w:p>
          <w:p w14:paraId="797BC033" w14:textId="77777777" w:rsidR="00082E6B" w:rsidRPr="00B87ADC" w:rsidRDefault="00082E6B" w:rsidP="00082E6B">
            <w:pPr>
              <w:rPr>
                <w:rFonts w:ascii="Century Gothic" w:hAnsi="Century Gothic"/>
                <w:sz w:val="20"/>
                <w:szCs w:val="20"/>
              </w:rPr>
            </w:pPr>
            <w:r w:rsidRPr="00B87ADC">
              <w:rPr>
                <w:rFonts w:ascii="Century Gothic" w:hAnsi="Century Gothic"/>
                <w:b/>
                <w:bCs/>
                <w:sz w:val="20"/>
                <w:szCs w:val="20"/>
              </w:rPr>
              <w:t>4/ Mobiliser une équipe managée à distance</w:t>
            </w:r>
          </w:p>
          <w:p w14:paraId="1B896721" w14:textId="77777777" w:rsidR="00082E6B" w:rsidRPr="00B87ADC" w:rsidRDefault="00082E6B" w:rsidP="00455B86">
            <w:pPr>
              <w:numPr>
                <w:ilvl w:val="0"/>
                <w:numId w:val="69"/>
              </w:numPr>
              <w:rPr>
                <w:rFonts w:ascii="Century Gothic" w:hAnsi="Century Gothic"/>
                <w:sz w:val="20"/>
                <w:szCs w:val="20"/>
              </w:rPr>
            </w:pPr>
            <w:r w:rsidRPr="00B87ADC">
              <w:rPr>
                <w:rFonts w:ascii="Century Gothic" w:hAnsi="Century Gothic"/>
                <w:sz w:val="20"/>
                <w:szCs w:val="20"/>
              </w:rPr>
              <w:t>Identifier les leviers de la motivation et valoriser les bonnes pratiques.</w:t>
            </w:r>
          </w:p>
          <w:p w14:paraId="0146278C" w14:textId="77777777" w:rsidR="00082E6B" w:rsidRPr="00B87ADC" w:rsidRDefault="00082E6B" w:rsidP="00455B86">
            <w:pPr>
              <w:numPr>
                <w:ilvl w:val="0"/>
                <w:numId w:val="69"/>
              </w:numPr>
              <w:rPr>
                <w:rFonts w:ascii="Century Gothic" w:hAnsi="Century Gothic"/>
                <w:sz w:val="20"/>
                <w:szCs w:val="20"/>
              </w:rPr>
            </w:pPr>
            <w:r w:rsidRPr="00B87ADC">
              <w:rPr>
                <w:rFonts w:ascii="Century Gothic" w:hAnsi="Century Gothic"/>
                <w:sz w:val="20"/>
                <w:szCs w:val="20"/>
              </w:rPr>
              <w:t>Mettre en place le partage, le suivi et l'évaluation à distance.</w:t>
            </w:r>
          </w:p>
          <w:p w14:paraId="7B67CF11" w14:textId="77777777" w:rsidR="00082E6B" w:rsidRPr="00B87ADC" w:rsidRDefault="00082E6B" w:rsidP="00455B86">
            <w:pPr>
              <w:numPr>
                <w:ilvl w:val="0"/>
                <w:numId w:val="69"/>
              </w:numPr>
              <w:rPr>
                <w:rFonts w:ascii="Century Gothic" w:hAnsi="Century Gothic"/>
                <w:sz w:val="20"/>
                <w:szCs w:val="20"/>
              </w:rPr>
            </w:pPr>
            <w:r w:rsidRPr="00B87ADC">
              <w:rPr>
                <w:rFonts w:ascii="Century Gothic" w:hAnsi="Century Gothic"/>
                <w:sz w:val="20"/>
                <w:szCs w:val="20"/>
              </w:rPr>
              <w:t>Mener les différents entretiens à distance.</w:t>
            </w:r>
          </w:p>
          <w:p w14:paraId="587FBBA2" w14:textId="77777777" w:rsidR="00082E6B" w:rsidRPr="00B87ADC" w:rsidRDefault="00082E6B" w:rsidP="00455B86">
            <w:pPr>
              <w:numPr>
                <w:ilvl w:val="0"/>
                <w:numId w:val="69"/>
              </w:numPr>
              <w:rPr>
                <w:rFonts w:ascii="Century Gothic" w:hAnsi="Century Gothic"/>
                <w:sz w:val="20"/>
                <w:szCs w:val="20"/>
              </w:rPr>
            </w:pPr>
            <w:r w:rsidRPr="00B87ADC">
              <w:rPr>
                <w:rFonts w:ascii="Century Gothic" w:hAnsi="Century Gothic"/>
                <w:sz w:val="20"/>
                <w:szCs w:val="20"/>
              </w:rPr>
              <w:t xml:space="preserve">Orienter et coordonner la performance à distance : orientations communes, </w:t>
            </w:r>
            <w:proofErr w:type="spellStart"/>
            <w:r w:rsidRPr="00B87ADC">
              <w:rPr>
                <w:rFonts w:ascii="Century Gothic" w:hAnsi="Century Gothic"/>
                <w:sz w:val="20"/>
                <w:szCs w:val="20"/>
              </w:rPr>
              <w:t>reporting</w:t>
            </w:r>
            <w:proofErr w:type="spellEnd"/>
            <w:r w:rsidRPr="00B87ADC">
              <w:rPr>
                <w:rFonts w:ascii="Century Gothic" w:hAnsi="Century Gothic"/>
                <w:sz w:val="20"/>
                <w:szCs w:val="20"/>
              </w:rPr>
              <w:t>.</w:t>
            </w:r>
          </w:p>
          <w:p w14:paraId="374E0FFE" w14:textId="77777777" w:rsidR="00082E6B" w:rsidRPr="00B87ADC" w:rsidRDefault="00082E6B" w:rsidP="00455B86">
            <w:pPr>
              <w:numPr>
                <w:ilvl w:val="0"/>
                <w:numId w:val="69"/>
              </w:numPr>
              <w:rPr>
                <w:rFonts w:ascii="Century Gothic" w:hAnsi="Century Gothic"/>
                <w:b/>
                <w:bCs/>
                <w:sz w:val="20"/>
                <w:szCs w:val="20"/>
              </w:rPr>
            </w:pPr>
            <w:r w:rsidRPr="00B87ADC">
              <w:rPr>
                <w:rFonts w:ascii="Century Gothic" w:hAnsi="Century Gothic"/>
                <w:sz w:val="20"/>
                <w:szCs w:val="20"/>
              </w:rPr>
              <w:t>Soutenir et donner du feed-back à distance.</w:t>
            </w:r>
          </w:p>
          <w:p w14:paraId="48C84A75" w14:textId="77777777" w:rsidR="00082E6B" w:rsidRPr="00B87ADC" w:rsidRDefault="00082E6B" w:rsidP="00082E6B">
            <w:pPr>
              <w:rPr>
                <w:rFonts w:ascii="Century Gothic" w:hAnsi="Century Gothic"/>
                <w:b/>
                <w:bCs/>
                <w:sz w:val="20"/>
                <w:szCs w:val="20"/>
              </w:rPr>
            </w:pPr>
          </w:p>
          <w:p w14:paraId="46DD3369" w14:textId="77777777" w:rsidR="00082E6B" w:rsidRPr="00B87ADC" w:rsidRDefault="00082E6B" w:rsidP="00082E6B">
            <w:pPr>
              <w:rPr>
                <w:rFonts w:ascii="Century Gothic" w:hAnsi="Century Gothic"/>
                <w:sz w:val="20"/>
                <w:szCs w:val="20"/>
              </w:rPr>
            </w:pPr>
            <w:r w:rsidRPr="00B87ADC">
              <w:rPr>
                <w:rFonts w:ascii="Century Gothic" w:hAnsi="Century Gothic"/>
                <w:b/>
                <w:bCs/>
                <w:sz w:val="20"/>
                <w:szCs w:val="20"/>
              </w:rPr>
              <w:t>MISE EN SITUATION</w:t>
            </w:r>
          </w:p>
          <w:p w14:paraId="2F0A12DF" w14:textId="77777777" w:rsidR="00082E6B" w:rsidRPr="00B87ADC" w:rsidRDefault="00082E6B" w:rsidP="00082E6B">
            <w:pPr>
              <w:rPr>
                <w:rFonts w:ascii="Century Gothic" w:hAnsi="Century Gothic"/>
                <w:b/>
                <w:bCs/>
                <w:sz w:val="20"/>
                <w:szCs w:val="20"/>
              </w:rPr>
            </w:pPr>
            <w:r w:rsidRPr="00B87ADC">
              <w:rPr>
                <w:rFonts w:ascii="Century Gothic" w:hAnsi="Century Gothic"/>
                <w:sz w:val="20"/>
                <w:szCs w:val="20"/>
              </w:rPr>
              <w:t>Exercice d'application : Training pour mieux communiquer "à distance"</w:t>
            </w:r>
          </w:p>
          <w:p w14:paraId="3082B2AE" w14:textId="77777777" w:rsidR="00082E6B" w:rsidRPr="00B87ADC" w:rsidRDefault="00082E6B" w:rsidP="00082E6B">
            <w:pPr>
              <w:rPr>
                <w:rFonts w:ascii="Century Gothic" w:hAnsi="Century Gothic"/>
                <w:sz w:val="20"/>
                <w:szCs w:val="20"/>
              </w:rPr>
            </w:pPr>
            <w:r w:rsidRPr="00B87ADC">
              <w:rPr>
                <w:rFonts w:ascii="Century Gothic" w:hAnsi="Century Gothic"/>
                <w:b/>
                <w:bCs/>
                <w:sz w:val="20"/>
                <w:szCs w:val="20"/>
              </w:rPr>
              <w:t>5/ Activité à distance</w:t>
            </w:r>
          </w:p>
          <w:p w14:paraId="210D837F" w14:textId="77777777" w:rsidR="00082E6B" w:rsidRPr="00B87ADC" w:rsidRDefault="00082E6B" w:rsidP="00455B86">
            <w:pPr>
              <w:numPr>
                <w:ilvl w:val="0"/>
                <w:numId w:val="67"/>
              </w:numPr>
              <w:rPr>
                <w:rFonts w:ascii="Century Gothic" w:hAnsi="Century Gothic"/>
                <w:sz w:val="20"/>
                <w:szCs w:val="20"/>
              </w:rPr>
            </w:pPr>
            <w:r w:rsidRPr="00B87ADC">
              <w:rPr>
                <w:rFonts w:ascii="Century Gothic" w:hAnsi="Century Gothic"/>
                <w:sz w:val="20"/>
                <w:szCs w:val="20"/>
              </w:rPr>
              <w:t>Pour mettre en application les bonnes pratiques et les acquis d’une formation : une classe virtuelle.</w:t>
            </w:r>
          </w:p>
          <w:p w14:paraId="1E7A6127" w14:textId="77777777" w:rsidR="00A57470" w:rsidRPr="00B87ADC" w:rsidRDefault="00A57470" w:rsidP="00676B6A">
            <w:pPr>
              <w:rPr>
                <w:rFonts w:ascii="Century Gothic" w:hAnsi="Century Gothic"/>
                <w:sz w:val="20"/>
                <w:szCs w:val="20"/>
              </w:rPr>
            </w:pPr>
          </w:p>
        </w:tc>
      </w:tr>
    </w:tbl>
    <w:p w14:paraId="585C91EE" w14:textId="77777777" w:rsidR="00676B6A" w:rsidRPr="00B87ADC" w:rsidRDefault="00676B6A">
      <w:pPr>
        <w:rPr>
          <w:rFonts w:ascii="Century Gothic" w:hAnsi="Century Gothic"/>
          <w:sz w:val="20"/>
          <w:szCs w:val="20"/>
          <w:highlight w:val="yellow"/>
        </w:rPr>
      </w:pPr>
    </w:p>
    <w:p w14:paraId="72574800" w14:textId="77777777" w:rsidR="00676B6A" w:rsidRPr="00B87ADC" w:rsidRDefault="00676B6A">
      <w:pPr>
        <w:rPr>
          <w:rFonts w:ascii="Century Gothic" w:hAnsi="Century Gothic"/>
          <w:b/>
          <w:color w:val="FFFFFF" w:themeColor="background1"/>
          <w:sz w:val="20"/>
          <w:szCs w:val="20"/>
          <w:highlight w:val="yellow"/>
        </w:rPr>
      </w:pP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DC3FC2" w:rsidRPr="00B87ADC" w14:paraId="4A7A7047" w14:textId="77777777" w:rsidTr="00DC3FC2">
        <w:trPr>
          <w:trHeight w:val="81"/>
        </w:trPr>
        <w:tc>
          <w:tcPr>
            <w:tcW w:w="9346" w:type="dxa"/>
            <w:shd w:val="clear" w:color="auto" w:fill="538135" w:themeFill="accent6" w:themeFillShade="BF"/>
          </w:tcPr>
          <w:p w14:paraId="19722176" w14:textId="77777777" w:rsidR="00676B6A" w:rsidRPr="00B87ADC" w:rsidRDefault="00DC3FC2" w:rsidP="00455B86">
            <w:pPr>
              <w:pStyle w:val="Paragraphedeliste"/>
              <w:numPr>
                <w:ilvl w:val="0"/>
                <w:numId w:val="53"/>
              </w:numPr>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Formation complète au management des projets </w:t>
            </w:r>
          </w:p>
        </w:tc>
      </w:tr>
      <w:tr w:rsidR="00DC3FC2" w:rsidRPr="00B87ADC" w14:paraId="5D1EDC42" w14:textId="77777777" w:rsidTr="00DC3FC2">
        <w:trPr>
          <w:trHeight w:val="81"/>
        </w:trPr>
        <w:tc>
          <w:tcPr>
            <w:tcW w:w="9346" w:type="dxa"/>
            <w:shd w:val="clear" w:color="auto" w:fill="538135" w:themeFill="accent6" w:themeFillShade="BF"/>
          </w:tcPr>
          <w:p w14:paraId="56322769" w14:textId="77777777" w:rsidR="00DC3FC2" w:rsidRPr="00B87ADC" w:rsidRDefault="00DC3FC2" w:rsidP="00DC3FC2">
            <w:pPr>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Partie 1 : les fondamentaux du mangement des projets (3 </w:t>
            </w:r>
            <w:proofErr w:type="gramStart"/>
            <w:r w:rsidRPr="00B87ADC">
              <w:rPr>
                <w:rFonts w:ascii="Century Gothic" w:hAnsi="Century Gothic"/>
                <w:b/>
                <w:color w:val="FFFFFF" w:themeColor="background1"/>
                <w:sz w:val="20"/>
                <w:szCs w:val="20"/>
              </w:rPr>
              <w:t>jours )</w:t>
            </w:r>
            <w:proofErr w:type="gramEnd"/>
            <w:r w:rsidRPr="00B87ADC">
              <w:rPr>
                <w:rFonts w:ascii="Century Gothic" w:hAnsi="Century Gothic"/>
                <w:b/>
                <w:color w:val="FFFFFF" w:themeColor="background1"/>
                <w:sz w:val="20"/>
                <w:szCs w:val="20"/>
              </w:rPr>
              <w:t xml:space="preserve"> </w:t>
            </w:r>
          </w:p>
        </w:tc>
      </w:tr>
      <w:tr w:rsidR="00676B6A" w:rsidRPr="00B87ADC" w14:paraId="73724B41" w14:textId="77777777" w:rsidTr="00676B6A">
        <w:tc>
          <w:tcPr>
            <w:tcW w:w="9346" w:type="dxa"/>
          </w:tcPr>
          <w:p w14:paraId="03F4A626" w14:textId="77777777" w:rsidR="00676B6A" w:rsidRPr="00B87ADC" w:rsidRDefault="00676B6A" w:rsidP="00676B6A">
            <w:pPr>
              <w:rPr>
                <w:rFonts w:ascii="Century Gothic" w:hAnsi="Century Gothic"/>
                <w:sz w:val="20"/>
                <w:szCs w:val="20"/>
                <w:highlight w:val="yellow"/>
              </w:rPr>
            </w:pPr>
          </w:p>
          <w:p w14:paraId="5B96AEEF" w14:textId="77777777" w:rsidR="00DC3FC2" w:rsidRPr="00B87ADC" w:rsidRDefault="00DC3FC2" w:rsidP="00DC3FC2">
            <w:pPr>
              <w:jc w:val="center"/>
              <w:rPr>
                <w:rFonts w:ascii="Century Gothic" w:hAnsi="Century Gothic" w:cs="Century Gothic"/>
                <w:sz w:val="20"/>
                <w:szCs w:val="20"/>
              </w:rPr>
            </w:pPr>
            <w:r w:rsidRPr="00B87ADC">
              <w:rPr>
                <w:rFonts w:ascii="Century Gothic" w:hAnsi="Century Gothic" w:cs="Century Gothic"/>
                <w:i/>
                <w:color w:val="222222"/>
                <w:sz w:val="20"/>
                <w:szCs w:val="20"/>
                <w:shd w:val="clear" w:color="auto" w:fill="FFFFFF"/>
              </w:rPr>
              <w:t>Exceller dans sa fonction de chef de projet</w:t>
            </w:r>
          </w:p>
          <w:p w14:paraId="3EC1EA54" w14:textId="77777777" w:rsidR="00DC3FC2" w:rsidRPr="00B87ADC" w:rsidRDefault="00DC3FC2" w:rsidP="00DC3FC2">
            <w:pPr>
              <w:pStyle w:val="NormalWeb"/>
              <w:shd w:val="clear" w:color="auto" w:fill="FFFFFF"/>
              <w:jc w:val="both"/>
              <w:rPr>
                <w:rFonts w:ascii="Century Gothic" w:hAnsi="Century Gothic" w:cs="Century Gothic"/>
                <w:color w:val="222222"/>
                <w:sz w:val="20"/>
                <w:szCs w:val="20"/>
              </w:rPr>
            </w:pPr>
            <w:r w:rsidRPr="00B87ADC">
              <w:rPr>
                <w:rFonts w:ascii="Century Gothic" w:hAnsi="Century Gothic" w:cs="Century Gothic"/>
                <w:color w:val="222222"/>
                <w:sz w:val="20"/>
                <w:szCs w:val="20"/>
              </w:rPr>
              <w:t>Ce cycle de formation au management de projet permet d'acquérir les outils de gestion de projet (rédaction du cahier des charges, constitution de l’équipe projet, élaboration et contrôle du planning et des coûts, pilotage du tableau de bord, clôture et bilan du projet…) et d'intégrer les compétences comportementales et d’accompagnement du changement qui font la réussite des chefs de projet performants.</w:t>
            </w:r>
          </w:p>
          <w:p w14:paraId="30477ABF" w14:textId="77777777" w:rsidR="00DC3FC2" w:rsidRPr="00B87ADC" w:rsidRDefault="00DC3FC2" w:rsidP="00DC3FC2">
            <w:pPr>
              <w:pStyle w:val="NormalWeb"/>
              <w:shd w:val="clear" w:color="auto" w:fill="FFFFFF"/>
              <w:jc w:val="both"/>
              <w:rPr>
                <w:rFonts w:ascii="Century Gothic" w:hAnsi="Century Gothic" w:cs="Century Gothic"/>
                <w:color w:val="222222"/>
                <w:sz w:val="20"/>
                <w:szCs w:val="20"/>
              </w:rPr>
            </w:pPr>
            <w:r w:rsidRPr="00B87ADC">
              <w:rPr>
                <w:rFonts w:ascii="Century Gothic" w:hAnsi="Century Gothic" w:cs="Century Gothic"/>
                <w:color w:val="222222"/>
                <w:sz w:val="20"/>
                <w:szCs w:val="20"/>
              </w:rPr>
              <w:t>Les séquences sont conçues en mode projet ce qui permet d'assimiler par la pratique les méthodologies et de transposer plus rapidement aux situations de travail.</w:t>
            </w:r>
          </w:p>
          <w:p w14:paraId="413CD03F" w14:textId="77777777" w:rsidR="00DC3FC2" w:rsidRPr="00B87ADC" w:rsidRDefault="00DC3FC2" w:rsidP="00DC3FC2">
            <w:pPr>
              <w:pStyle w:val="NormalWeb"/>
              <w:shd w:val="clear" w:color="auto" w:fill="FFFFFF"/>
              <w:jc w:val="both"/>
              <w:rPr>
                <w:rFonts w:ascii="Century Gothic" w:hAnsi="Century Gothic" w:cs="Century Gothic"/>
                <w:color w:val="222222"/>
                <w:sz w:val="20"/>
                <w:szCs w:val="20"/>
              </w:rPr>
            </w:pPr>
            <w:r w:rsidRPr="00B87ADC">
              <w:rPr>
                <w:rFonts w:ascii="Century Gothic" w:hAnsi="Century Gothic" w:cs="Century Gothic"/>
                <w:color w:val="222222"/>
                <w:sz w:val="20"/>
                <w:szCs w:val="20"/>
              </w:rPr>
              <w:t>Ceci en fait le cycle de formation de référence pour maîtriser le métier de chef de projet.</w:t>
            </w:r>
          </w:p>
          <w:p w14:paraId="550DD914" w14:textId="77777777" w:rsidR="00DC3FC2" w:rsidRPr="00B87ADC" w:rsidRDefault="00DC3FC2" w:rsidP="00DC3FC2">
            <w:pPr>
              <w:pStyle w:val="NormalWeb"/>
              <w:shd w:val="clear" w:color="auto" w:fill="FFFFFF"/>
              <w:jc w:val="both"/>
              <w:rPr>
                <w:rFonts w:ascii="Century Gothic" w:hAnsi="Century Gothic" w:cs="Century Gothic"/>
                <w:color w:val="222222"/>
                <w:sz w:val="20"/>
                <w:szCs w:val="20"/>
              </w:rPr>
            </w:pPr>
            <w:r w:rsidRPr="00B87ADC">
              <w:rPr>
                <w:rFonts w:ascii="Century Gothic" w:hAnsi="Century Gothic" w:cs="Century Gothic"/>
                <w:color w:val="222222"/>
                <w:sz w:val="20"/>
                <w:szCs w:val="20"/>
              </w:rPr>
              <w:t xml:space="preserve">PMBOK, PMP, </w:t>
            </w:r>
            <w:proofErr w:type="spellStart"/>
            <w:r w:rsidRPr="00B87ADC">
              <w:rPr>
                <w:rFonts w:ascii="Century Gothic" w:hAnsi="Century Gothic" w:cs="Century Gothic"/>
                <w:color w:val="222222"/>
                <w:sz w:val="20"/>
                <w:szCs w:val="20"/>
              </w:rPr>
              <w:t>PgMP</w:t>
            </w:r>
            <w:proofErr w:type="spellEnd"/>
            <w:r w:rsidRPr="00B87ADC">
              <w:rPr>
                <w:rFonts w:ascii="Century Gothic" w:hAnsi="Century Gothic" w:cs="Century Gothic"/>
                <w:color w:val="222222"/>
                <w:sz w:val="20"/>
                <w:szCs w:val="20"/>
              </w:rPr>
              <w:t>, PMI-SP et PMI-RMP et le logo PMI Registered Education Provider sont des marques déposées du Project Management Institute, Inc.</w:t>
            </w:r>
          </w:p>
          <w:p w14:paraId="0F4DA617" w14:textId="77777777" w:rsidR="00DC3FC2" w:rsidRPr="00B87ADC" w:rsidRDefault="00DC3FC2" w:rsidP="00676B6A">
            <w:pPr>
              <w:rPr>
                <w:rFonts w:ascii="Century Gothic" w:hAnsi="Century Gothic"/>
                <w:sz w:val="20"/>
                <w:szCs w:val="20"/>
                <w:highlight w:val="yellow"/>
              </w:rPr>
            </w:pPr>
          </w:p>
          <w:p w14:paraId="30E98152" w14:textId="77777777" w:rsidR="00B35CA3" w:rsidRPr="00B87ADC" w:rsidRDefault="00DC3FC2" w:rsidP="00B35CA3">
            <w:pPr>
              <w:rPr>
                <w:rFonts w:ascii="Century Gothic" w:hAnsi="Century Gothic"/>
                <w:b/>
                <w:sz w:val="20"/>
                <w:szCs w:val="20"/>
              </w:rPr>
            </w:pPr>
            <w:r w:rsidRPr="00B87ADC">
              <w:rPr>
                <w:rFonts w:ascii="Century Gothic" w:hAnsi="Century Gothic"/>
                <w:b/>
                <w:sz w:val="20"/>
                <w:szCs w:val="20"/>
              </w:rPr>
              <w:t xml:space="preserve">Notre méthodologie pour la mission : </w:t>
            </w:r>
          </w:p>
          <w:p w14:paraId="0912ECC7" w14:textId="77777777" w:rsidR="00B35CA3" w:rsidRPr="00B87ADC" w:rsidRDefault="00B35CA3" w:rsidP="00455B86">
            <w:pPr>
              <w:pStyle w:val="Paragraphedeliste"/>
              <w:numPr>
                <w:ilvl w:val="0"/>
                <w:numId w:val="38"/>
              </w:numPr>
              <w:shd w:val="clear" w:color="auto" w:fill="FFFFFF"/>
              <w:rPr>
                <w:rFonts w:ascii="Century Gothic" w:eastAsia="Times New Roman" w:hAnsi="Century Gothic" w:cs="Century Gothic"/>
                <w:b/>
                <w:bCs/>
                <w:color w:val="FFFFFF"/>
                <w:sz w:val="20"/>
                <w:szCs w:val="20"/>
              </w:rPr>
            </w:pPr>
            <w:r w:rsidRPr="00B87ADC">
              <w:rPr>
                <w:rFonts w:ascii="Century Gothic" w:eastAsia="Times New Roman" w:hAnsi="Century Gothic" w:cs="Century Gothic"/>
                <w:sz w:val="20"/>
                <w:szCs w:val="20"/>
              </w:rPr>
              <w:t xml:space="preserve">- </w:t>
            </w:r>
            <w:r w:rsidRPr="00B87ADC">
              <w:rPr>
                <w:rFonts w:ascii="Century Gothic" w:eastAsia="Times New Roman" w:hAnsi="Century Gothic" w:cs="Century Gothic"/>
                <w:color w:val="222222"/>
                <w:sz w:val="20"/>
                <w:szCs w:val="20"/>
              </w:rPr>
              <w:t xml:space="preserve">Un autodiagnostic pour se situer et définir ses priorités ; </w:t>
            </w:r>
          </w:p>
          <w:p w14:paraId="3612346F" w14:textId="77777777" w:rsidR="00DC3FC2" w:rsidRPr="00B87ADC" w:rsidRDefault="00B35CA3" w:rsidP="00455B86">
            <w:pPr>
              <w:pStyle w:val="Paragraphedeliste"/>
              <w:numPr>
                <w:ilvl w:val="0"/>
                <w:numId w:val="38"/>
              </w:numPr>
              <w:shd w:val="clear" w:color="auto" w:fill="FFFFFF"/>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w:t>
            </w:r>
            <w:r w:rsidRPr="00B87ADC">
              <w:rPr>
                <w:rFonts w:ascii="Century Gothic" w:eastAsia="Times New Roman" w:hAnsi="Century Gothic" w:cs="Century Gothic"/>
                <w:b/>
                <w:bCs/>
                <w:color w:val="FFFFFF"/>
                <w:sz w:val="20"/>
                <w:szCs w:val="20"/>
              </w:rPr>
              <w:t xml:space="preserve"> </w:t>
            </w:r>
            <w:r w:rsidRPr="00B87ADC">
              <w:rPr>
                <w:rFonts w:ascii="Century Gothic" w:eastAsia="Times New Roman" w:hAnsi="Century Gothic" w:cs="Century Gothic"/>
                <w:bCs/>
                <w:sz w:val="20"/>
                <w:szCs w:val="20"/>
              </w:rPr>
              <w:t>Des échanges de bons procédés entre collègues.</w:t>
            </w:r>
          </w:p>
        </w:tc>
      </w:tr>
      <w:tr w:rsidR="00676B6A" w:rsidRPr="00B87ADC" w14:paraId="35A2D30C" w14:textId="77777777" w:rsidTr="00676B6A">
        <w:tc>
          <w:tcPr>
            <w:tcW w:w="9346" w:type="dxa"/>
          </w:tcPr>
          <w:p w14:paraId="02BE0104" w14:textId="77777777" w:rsidR="00676B6A" w:rsidRPr="00B87ADC" w:rsidRDefault="00DC3FC2" w:rsidP="00676B6A">
            <w:pPr>
              <w:rPr>
                <w:rFonts w:ascii="Century Gothic" w:hAnsi="Century Gothic"/>
                <w:b/>
                <w:sz w:val="20"/>
                <w:szCs w:val="20"/>
              </w:rPr>
            </w:pPr>
            <w:r w:rsidRPr="00B87ADC">
              <w:rPr>
                <w:rFonts w:ascii="Century Gothic" w:hAnsi="Century Gothic"/>
                <w:b/>
                <w:sz w:val="20"/>
                <w:szCs w:val="20"/>
              </w:rPr>
              <w:t xml:space="preserve">Le contenu de la formation : </w:t>
            </w:r>
          </w:p>
          <w:p w14:paraId="4E39A86E" w14:textId="77777777" w:rsidR="00B35CA3" w:rsidRPr="00B87ADC" w:rsidRDefault="00B35CA3" w:rsidP="00676B6A">
            <w:pPr>
              <w:rPr>
                <w:rFonts w:ascii="Century Gothic" w:hAnsi="Century Gothic"/>
                <w:b/>
                <w:sz w:val="20"/>
                <w:szCs w:val="20"/>
              </w:rPr>
            </w:pPr>
          </w:p>
          <w:p w14:paraId="14FF63B9" w14:textId="77777777" w:rsidR="00DC3FC2" w:rsidRPr="00B87ADC" w:rsidRDefault="00DC3FC2" w:rsidP="00DC3FC2">
            <w:pPr>
              <w:rPr>
                <w:rFonts w:ascii="Century Gothic" w:hAnsi="Century Gothic"/>
                <w:sz w:val="20"/>
                <w:szCs w:val="20"/>
              </w:rPr>
            </w:pPr>
            <w:r w:rsidRPr="00B87ADC">
              <w:rPr>
                <w:rFonts w:ascii="Century Gothic" w:hAnsi="Century Gothic"/>
                <w:b/>
                <w:bCs/>
                <w:sz w:val="20"/>
                <w:szCs w:val="20"/>
              </w:rPr>
              <w:t>1/ Initialiser le projet</w:t>
            </w:r>
          </w:p>
          <w:p w14:paraId="24A17FEF" w14:textId="77777777" w:rsidR="00DC3FC2" w:rsidRPr="00B87ADC" w:rsidRDefault="00DC3FC2" w:rsidP="00455B86">
            <w:pPr>
              <w:numPr>
                <w:ilvl w:val="0"/>
                <w:numId w:val="70"/>
              </w:numPr>
              <w:rPr>
                <w:rFonts w:ascii="Century Gothic" w:hAnsi="Century Gothic"/>
                <w:sz w:val="20"/>
                <w:szCs w:val="20"/>
              </w:rPr>
            </w:pPr>
            <w:r w:rsidRPr="00B87ADC">
              <w:rPr>
                <w:rFonts w:ascii="Century Gothic" w:hAnsi="Century Gothic"/>
                <w:sz w:val="20"/>
                <w:szCs w:val="20"/>
              </w:rPr>
              <w:t>Identifier les acteurs décisionnaires dans votre projet.</w:t>
            </w:r>
          </w:p>
          <w:p w14:paraId="62B5B17D" w14:textId="77777777" w:rsidR="00DC3FC2" w:rsidRPr="00B87ADC" w:rsidRDefault="00DC3FC2" w:rsidP="00455B86">
            <w:pPr>
              <w:numPr>
                <w:ilvl w:val="0"/>
                <w:numId w:val="70"/>
              </w:numPr>
              <w:rPr>
                <w:rFonts w:ascii="Century Gothic" w:hAnsi="Century Gothic"/>
                <w:b/>
                <w:bCs/>
                <w:sz w:val="20"/>
                <w:szCs w:val="20"/>
              </w:rPr>
            </w:pPr>
            <w:r w:rsidRPr="00B87ADC">
              <w:rPr>
                <w:rFonts w:ascii="Century Gothic" w:hAnsi="Century Gothic"/>
                <w:sz w:val="20"/>
                <w:szCs w:val="20"/>
              </w:rPr>
              <w:t>Rédiger le cahier des charges.</w:t>
            </w:r>
          </w:p>
          <w:p w14:paraId="6F66F50E" w14:textId="77777777" w:rsidR="00DC3FC2" w:rsidRPr="00B87ADC" w:rsidRDefault="00DC3FC2" w:rsidP="00DC3FC2">
            <w:pPr>
              <w:rPr>
                <w:rFonts w:ascii="Century Gothic" w:hAnsi="Century Gothic"/>
                <w:sz w:val="20"/>
                <w:szCs w:val="20"/>
              </w:rPr>
            </w:pPr>
            <w:r w:rsidRPr="00B87ADC">
              <w:rPr>
                <w:rFonts w:ascii="Century Gothic" w:hAnsi="Century Gothic"/>
                <w:b/>
                <w:bCs/>
                <w:sz w:val="20"/>
                <w:szCs w:val="20"/>
              </w:rPr>
              <w:t>2/ Organiser et planifier le projet</w:t>
            </w:r>
          </w:p>
          <w:p w14:paraId="5BD40276" w14:textId="77777777" w:rsidR="00DC3FC2" w:rsidRPr="00B87ADC" w:rsidRDefault="00DC3FC2" w:rsidP="00455B86">
            <w:pPr>
              <w:numPr>
                <w:ilvl w:val="0"/>
                <w:numId w:val="73"/>
              </w:numPr>
              <w:rPr>
                <w:rFonts w:ascii="Century Gothic" w:hAnsi="Century Gothic"/>
                <w:sz w:val="20"/>
                <w:szCs w:val="20"/>
              </w:rPr>
            </w:pPr>
            <w:r w:rsidRPr="00B87ADC">
              <w:rPr>
                <w:rFonts w:ascii="Century Gothic" w:hAnsi="Century Gothic"/>
                <w:sz w:val="20"/>
                <w:szCs w:val="20"/>
              </w:rPr>
              <w:t>Construire l'équipe projet et motiver les membres de l'équipe.</w:t>
            </w:r>
          </w:p>
          <w:p w14:paraId="6F6F43C1" w14:textId="77777777" w:rsidR="00DC3FC2" w:rsidRPr="00B87ADC" w:rsidRDefault="00DC3FC2" w:rsidP="00455B86">
            <w:pPr>
              <w:numPr>
                <w:ilvl w:val="0"/>
                <w:numId w:val="73"/>
              </w:numPr>
              <w:rPr>
                <w:rFonts w:ascii="Century Gothic" w:hAnsi="Century Gothic"/>
                <w:sz w:val="20"/>
                <w:szCs w:val="20"/>
              </w:rPr>
            </w:pPr>
            <w:r w:rsidRPr="00B87ADC">
              <w:rPr>
                <w:rFonts w:ascii="Century Gothic" w:hAnsi="Century Gothic"/>
                <w:sz w:val="20"/>
                <w:szCs w:val="20"/>
              </w:rPr>
              <w:t>Construire l'organigramme des tâches.</w:t>
            </w:r>
          </w:p>
          <w:p w14:paraId="1A87299E" w14:textId="77777777" w:rsidR="00DC3FC2" w:rsidRPr="00B87ADC" w:rsidRDefault="00DC3FC2" w:rsidP="00455B86">
            <w:pPr>
              <w:numPr>
                <w:ilvl w:val="0"/>
                <w:numId w:val="73"/>
              </w:numPr>
              <w:rPr>
                <w:rFonts w:ascii="Century Gothic" w:hAnsi="Century Gothic"/>
                <w:sz w:val="20"/>
                <w:szCs w:val="20"/>
              </w:rPr>
            </w:pPr>
            <w:r w:rsidRPr="00B87ADC">
              <w:rPr>
                <w:rFonts w:ascii="Century Gothic" w:hAnsi="Century Gothic"/>
                <w:sz w:val="20"/>
                <w:szCs w:val="20"/>
              </w:rPr>
              <w:t>Bâtir son budget initial.</w:t>
            </w:r>
          </w:p>
          <w:p w14:paraId="4E545875" w14:textId="77777777" w:rsidR="00DC3FC2" w:rsidRPr="00B87ADC" w:rsidRDefault="00DC3FC2" w:rsidP="00455B86">
            <w:pPr>
              <w:numPr>
                <w:ilvl w:val="0"/>
                <w:numId w:val="73"/>
              </w:numPr>
              <w:rPr>
                <w:rFonts w:ascii="Century Gothic" w:hAnsi="Century Gothic"/>
                <w:sz w:val="20"/>
                <w:szCs w:val="20"/>
              </w:rPr>
            </w:pPr>
            <w:r w:rsidRPr="00B87ADC">
              <w:rPr>
                <w:rFonts w:ascii="Century Gothic" w:hAnsi="Century Gothic"/>
                <w:sz w:val="20"/>
                <w:szCs w:val="20"/>
              </w:rPr>
              <w:t>Construire un planning.</w:t>
            </w:r>
          </w:p>
          <w:p w14:paraId="14D253FA" w14:textId="77777777" w:rsidR="00DC3FC2" w:rsidRPr="00B87ADC" w:rsidRDefault="00DC3FC2" w:rsidP="00455B86">
            <w:pPr>
              <w:numPr>
                <w:ilvl w:val="0"/>
                <w:numId w:val="73"/>
              </w:numPr>
              <w:rPr>
                <w:rFonts w:ascii="Century Gothic" w:hAnsi="Century Gothic"/>
                <w:sz w:val="20"/>
                <w:szCs w:val="20"/>
              </w:rPr>
            </w:pPr>
            <w:r w:rsidRPr="00B87ADC">
              <w:rPr>
                <w:rFonts w:ascii="Century Gothic" w:hAnsi="Century Gothic"/>
                <w:sz w:val="20"/>
                <w:szCs w:val="20"/>
              </w:rPr>
              <w:t>Identifier le chemin critique et les marges.</w:t>
            </w:r>
          </w:p>
          <w:p w14:paraId="63EC5EA2" w14:textId="77777777" w:rsidR="00DC3FC2" w:rsidRPr="00B87ADC" w:rsidRDefault="00DC3FC2" w:rsidP="00455B86">
            <w:pPr>
              <w:numPr>
                <w:ilvl w:val="0"/>
                <w:numId w:val="73"/>
              </w:numPr>
              <w:rPr>
                <w:rFonts w:ascii="Century Gothic" w:hAnsi="Century Gothic"/>
                <w:b/>
                <w:bCs/>
                <w:sz w:val="20"/>
                <w:szCs w:val="20"/>
              </w:rPr>
            </w:pPr>
            <w:r w:rsidRPr="00B87ADC">
              <w:rPr>
                <w:rFonts w:ascii="Century Gothic" w:hAnsi="Century Gothic"/>
                <w:sz w:val="20"/>
                <w:szCs w:val="20"/>
              </w:rPr>
              <w:t>Identifier, évaluer et traiter les risques et opportunités.</w:t>
            </w:r>
          </w:p>
          <w:p w14:paraId="7DF74B42" w14:textId="77777777" w:rsidR="00DC3FC2" w:rsidRPr="00B87ADC" w:rsidRDefault="00DC3FC2" w:rsidP="00DC3FC2">
            <w:pPr>
              <w:rPr>
                <w:rFonts w:ascii="Century Gothic" w:hAnsi="Century Gothic"/>
                <w:sz w:val="20"/>
                <w:szCs w:val="20"/>
              </w:rPr>
            </w:pPr>
            <w:r w:rsidRPr="00B87ADC">
              <w:rPr>
                <w:rFonts w:ascii="Century Gothic" w:hAnsi="Century Gothic"/>
                <w:b/>
                <w:bCs/>
                <w:sz w:val="20"/>
                <w:szCs w:val="20"/>
              </w:rPr>
              <w:t>3/ Piloter l'avancement du projet</w:t>
            </w:r>
          </w:p>
          <w:p w14:paraId="130F1E16" w14:textId="77777777" w:rsidR="00DC3FC2" w:rsidRPr="00B87ADC" w:rsidRDefault="00DC3FC2" w:rsidP="00455B86">
            <w:pPr>
              <w:numPr>
                <w:ilvl w:val="0"/>
                <w:numId w:val="75"/>
              </w:numPr>
              <w:rPr>
                <w:rFonts w:ascii="Century Gothic" w:hAnsi="Century Gothic"/>
                <w:sz w:val="20"/>
                <w:szCs w:val="20"/>
              </w:rPr>
            </w:pPr>
            <w:r w:rsidRPr="00B87ADC">
              <w:rPr>
                <w:rFonts w:ascii="Century Gothic" w:hAnsi="Century Gothic"/>
                <w:sz w:val="20"/>
                <w:szCs w:val="20"/>
              </w:rPr>
              <w:t>Organiser et mener à bien les réunions du projet : lancement, avancement, revue de projet, clôture.</w:t>
            </w:r>
          </w:p>
          <w:p w14:paraId="4601F640" w14:textId="77777777" w:rsidR="00DC3FC2" w:rsidRPr="00B87ADC" w:rsidRDefault="00DC3FC2" w:rsidP="00455B86">
            <w:pPr>
              <w:numPr>
                <w:ilvl w:val="0"/>
                <w:numId w:val="75"/>
              </w:numPr>
              <w:rPr>
                <w:rFonts w:ascii="Century Gothic" w:hAnsi="Century Gothic"/>
                <w:sz w:val="20"/>
                <w:szCs w:val="20"/>
              </w:rPr>
            </w:pPr>
            <w:r w:rsidRPr="00B87ADC">
              <w:rPr>
                <w:rFonts w:ascii="Century Gothic" w:hAnsi="Century Gothic"/>
                <w:sz w:val="20"/>
                <w:szCs w:val="20"/>
              </w:rPr>
              <w:t>Analyser l'avancement et réagir en cas de dérive.</w:t>
            </w:r>
          </w:p>
          <w:p w14:paraId="5450E14C" w14:textId="77777777" w:rsidR="00DC3FC2" w:rsidRPr="00B87ADC" w:rsidRDefault="00DC3FC2" w:rsidP="00455B86">
            <w:pPr>
              <w:numPr>
                <w:ilvl w:val="0"/>
                <w:numId w:val="75"/>
              </w:numPr>
              <w:rPr>
                <w:rFonts w:ascii="Century Gothic" w:hAnsi="Century Gothic"/>
                <w:sz w:val="20"/>
                <w:szCs w:val="20"/>
              </w:rPr>
            </w:pPr>
            <w:r w:rsidRPr="00B87ADC">
              <w:rPr>
                <w:rFonts w:ascii="Century Gothic" w:hAnsi="Century Gothic"/>
                <w:sz w:val="20"/>
                <w:szCs w:val="20"/>
              </w:rPr>
              <w:t>Préparer la prise de décision.</w:t>
            </w:r>
          </w:p>
          <w:p w14:paraId="3DDFF79A" w14:textId="77777777" w:rsidR="00DC3FC2" w:rsidRPr="00B87ADC" w:rsidRDefault="00DC3FC2" w:rsidP="00455B86">
            <w:pPr>
              <w:numPr>
                <w:ilvl w:val="0"/>
                <w:numId w:val="75"/>
              </w:numPr>
              <w:rPr>
                <w:rFonts w:ascii="Century Gothic" w:hAnsi="Century Gothic"/>
                <w:b/>
                <w:bCs/>
                <w:sz w:val="20"/>
                <w:szCs w:val="20"/>
              </w:rPr>
            </w:pPr>
            <w:r w:rsidRPr="00B87ADC">
              <w:rPr>
                <w:rFonts w:ascii="Century Gothic" w:hAnsi="Century Gothic"/>
                <w:sz w:val="20"/>
                <w:szCs w:val="20"/>
              </w:rPr>
              <w:t>Informer et rassurer les décideurs.</w:t>
            </w:r>
          </w:p>
          <w:p w14:paraId="542AA45D" w14:textId="77777777" w:rsidR="00DC3FC2" w:rsidRPr="00B87ADC" w:rsidRDefault="00DC3FC2" w:rsidP="00DC3FC2">
            <w:pPr>
              <w:rPr>
                <w:rFonts w:ascii="Century Gothic" w:hAnsi="Century Gothic"/>
                <w:sz w:val="20"/>
                <w:szCs w:val="20"/>
              </w:rPr>
            </w:pPr>
            <w:r w:rsidRPr="00B87ADC">
              <w:rPr>
                <w:rFonts w:ascii="Century Gothic" w:hAnsi="Century Gothic"/>
                <w:b/>
                <w:bCs/>
                <w:sz w:val="20"/>
                <w:szCs w:val="20"/>
              </w:rPr>
              <w:t>4/ Activités à distance</w:t>
            </w:r>
          </w:p>
          <w:p w14:paraId="02F06053" w14:textId="77777777" w:rsidR="00DC3FC2" w:rsidRPr="00B87ADC" w:rsidRDefault="00DC3FC2" w:rsidP="00DC3FC2">
            <w:pPr>
              <w:rPr>
                <w:rFonts w:ascii="Century Gothic" w:hAnsi="Century Gothic"/>
                <w:sz w:val="20"/>
                <w:szCs w:val="20"/>
              </w:rPr>
            </w:pPr>
            <w:r w:rsidRPr="00B87ADC">
              <w:rPr>
                <w:rFonts w:ascii="Century Gothic" w:hAnsi="Century Gothic"/>
                <w:sz w:val="20"/>
                <w:szCs w:val="20"/>
              </w:rPr>
              <w:t>Pour mettre en application les bonnes pratiques et les acquis d’une formation :</w:t>
            </w:r>
          </w:p>
          <w:p w14:paraId="5AAC1024" w14:textId="77777777" w:rsidR="00DC3FC2" w:rsidRPr="00B87ADC" w:rsidRDefault="00DC3FC2" w:rsidP="00455B86">
            <w:pPr>
              <w:numPr>
                <w:ilvl w:val="0"/>
                <w:numId w:val="76"/>
              </w:numPr>
              <w:rPr>
                <w:rFonts w:ascii="Century Gothic" w:hAnsi="Century Gothic"/>
                <w:sz w:val="20"/>
                <w:szCs w:val="20"/>
              </w:rPr>
            </w:pPr>
            <w:proofErr w:type="gramStart"/>
            <w:r w:rsidRPr="00B87ADC">
              <w:rPr>
                <w:rFonts w:ascii="Century Gothic" w:hAnsi="Century Gothic"/>
                <w:sz w:val="20"/>
                <w:szCs w:val="20"/>
              </w:rPr>
              <w:t>un</w:t>
            </w:r>
            <w:proofErr w:type="gramEnd"/>
            <w:r w:rsidRPr="00B87ADC">
              <w:rPr>
                <w:rFonts w:ascii="Century Gothic" w:hAnsi="Century Gothic"/>
                <w:sz w:val="20"/>
                <w:szCs w:val="20"/>
              </w:rPr>
              <w:t xml:space="preserve"> module e-learning </w:t>
            </w:r>
            <w:hyperlink r:id="rId36" w:history="1">
              <w:r w:rsidRPr="00B87ADC">
                <w:rPr>
                  <w:rStyle w:val="Lienhypertexte"/>
                  <w:rFonts w:ascii="Century Gothic" w:hAnsi="Century Gothic"/>
                  <w:sz w:val="20"/>
                  <w:szCs w:val="20"/>
                </w:rPr>
                <w:t>"Les fondamentaux du management de projet"</w:t>
              </w:r>
            </w:hyperlink>
            <w:r w:rsidRPr="00B87ADC">
              <w:rPr>
                <w:rFonts w:ascii="Century Gothic" w:hAnsi="Century Gothic"/>
                <w:sz w:val="20"/>
                <w:szCs w:val="20"/>
              </w:rPr>
              <w:t> ;</w:t>
            </w:r>
            <w:r w:rsidRPr="00B87ADC">
              <w:rPr>
                <w:rFonts w:ascii="Century Gothic" w:hAnsi="Century Gothic"/>
                <w:sz w:val="20"/>
                <w:szCs w:val="20"/>
              </w:rPr>
              <w:tab/>
            </w:r>
          </w:p>
          <w:p w14:paraId="15F41391" w14:textId="77777777" w:rsidR="00DC3FC2" w:rsidRPr="00B87ADC" w:rsidRDefault="00DC3FC2" w:rsidP="00455B86">
            <w:pPr>
              <w:numPr>
                <w:ilvl w:val="0"/>
                <w:numId w:val="72"/>
              </w:numPr>
              <w:rPr>
                <w:rFonts w:ascii="Century Gothic" w:hAnsi="Century Gothic"/>
                <w:sz w:val="20"/>
                <w:szCs w:val="20"/>
              </w:rPr>
            </w:pPr>
            <w:proofErr w:type="gramStart"/>
            <w:r w:rsidRPr="00B87ADC">
              <w:rPr>
                <w:rFonts w:ascii="Century Gothic" w:hAnsi="Century Gothic"/>
                <w:sz w:val="20"/>
                <w:szCs w:val="20"/>
              </w:rPr>
              <w:t>un</w:t>
            </w:r>
            <w:proofErr w:type="gramEnd"/>
            <w:r w:rsidRPr="00B87ADC">
              <w:rPr>
                <w:rFonts w:ascii="Century Gothic" w:hAnsi="Century Gothic"/>
                <w:sz w:val="20"/>
                <w:szCs w:val="20"/>
              </w:rPr>
              <w:t xml:space="preserve"> module e-learning </w:t>
            </w:r>
            <w:hyperlink r:id="rId37" w:history="1">
              <w:r w:rsidRPr="00B87ADC">
                <w:rPr>
                  <w:rStyle w:val="Lienhypertexte"/>
                  <w:rFonts w:ascii="Century Gothic" w:hAnsi="Century Gothic"/>
                  <w:sz w:val="20"/>
                  <w:szCs w:val="20"/>
                </w:rPr>
                <w:t>"Le cadrage du projet"</w:t>
              </w:r>
            </w:hyperlink>
            <w:r w:rsidRPr="00B87ADC">
              <w:rPr>
                <w:rFonts w:ascii="Century Gothic" w:hAnsi="Century Gothic"/>
                <w:sz w:val="20"/>
                <w:szCs w:val="20"/>
              </w:rPr>
              <w:t> ;</w:t>
            </w:r>
          </w:p>
          <w:p w14:paraId="4F9F6E07" w14:textId="77777777" w:rsidR="00DC3FC2" w:rsidRPr="00B87ADC" w:rsidRDefault="00DC3FC2" w:rsidP="00455B86">
            <w:pPr>
              <w:numPr>
                <w:ilvl w:val="0"/>
                <w:numId w:val="74"/>
              </w:numPr>
              <w:rPr>
                <w:rFonts w:ascii="Century Gothic" w:hAnsi="Century Gothic"/>
                <w:sz w:val="20"/>
                <w:szCs w:val="20"/>
              </w:rPr>
            </w:pPr>
            <w:proofErr w:type="gramStart"/>
            <w:r w:rsidRPr="00B87ADC">
              <w:rPr>
                <w:rFonts w:ascii="Century Gothic" w:hAnsi="Century Gothic"/>
                <w:sz w:val="20"/>
                <w:szCs w:val="20"/>
              </w:rPr>
              <w:t>un</w:t>
            </w:r>
            <w:proofErr w:type="gramEnd"/>
            <w:r w:rsidRPr="00B87ADC">
              <w:rPr>
                <w:rFonts w:ascii="Century Gothic" w:hAnsi="Century Gothic"/>
                <w:sz w:val="20"/>
                <w:szCs w:val="20"/>
              </w:rPr>
              <w:t xml:space="preserve"> module e-learning </w:t>
            </w:r>
            <w:hyperlink r:id="rId38" w:history="1">
              <w:r w:rsidRPr="00B87ADC">
                <w:rPr>
                  <w:rStyle w:val="Lienhypertexte"/>
                  <w:rFonts w:ascii="Century Gothic" w:hAnsi="Century Gothic"/>
                  <w:sz w:val="20"/>
                  <w:szCs w:val="20"/>
                </w:rPr>
                <w:t>"La planification du projet"</w:t>
              </w:r>
            </w:hyperlink>
            <w:r w:rsidRPr="00B87ADC">
              <w:rPr>
                <w:rFonts w:ascii="Century Gothic" w:hAnsi="Century Gothic"/>
                <w:sz w:val="20"/>
                <w:szCs w:val="20"/>
              </w:rPr>
              <w:t> ;</w:t>
            </w:r>
          </w:p>
          <w:p w14:paraId="324CDFE8" w14:textId="77777777" w:rsidR="00DC3FC2" w:rsidRPr="00B87ADC" w:rsidRDefault="00DC3FC2" w:rsidP="00455B86">
            <w:pPr>
              <w:numPr>
                <w:ilvl w:val="0"/>
                <w:numId w:val="71"/>
              </w:numPr>
              <w:rPr>
                <w:rFonts w:ascii="Century Gothic" w:hAnsi="Century Gothic"/>
                <w:b/>
                <w:bCs/>
                <w:sz w:val="20"/>
                <w:szCs w:val="20"/>
              </w:rPr>
            </w:pPr>
            <w:proofErr w:type="gramStart"/>
            <w:r w:rsidRPr="00B87ADC">
              <w:rPr>
                <w:rFonts w:ascii="Century Gothic" w:hAnsi="Century Gothic"/>
                <w:sz w:val="20"/>
                <w:szCs w:val="20"/>
              </w:rPr>
              <w:t>un</w:t>
            </w:r>
            <w:proofErr w:type="gramEnd"/>
            <w:r w:rsidRPr="00B87ADC">
              <w:rPr>
                <w:rFonts w:ascii="Century Gothic" w:hAnsi="Century Gothic"/>
                <w:sz w:val="20"/>
                <w:szCs w:val="20"/>
              </w:rPr>
              <w:t xml:space="preserve"> module e-learning </w:t>
            </w:r>
            <w:hyperlink r:id="rId39" w:history="1">
              <w:r w:rsidRPr="00B87ADC">
                <w:rPr>
                  <w:rStyle w:val="Lienhypertexte"/>
                  <w:rFonts w:ascii="Century Gothic" w:hAnsi="Century Gothic"/>
                  <w:sz w:val="20"/>
                  <w:szCs w:val="20"/>
                </w:rPr>
                <w:t>"Détecter les attentes clients pour réussir son projet"</w:t>
              </w:r>
            </w:hyperlink>
            <w:r w:rsidRPr="00B87ADC">
              <w:rPr>
                <w:rFonts w:ascii="Century Gothic" w:hAnsi="Century Gothic"/>
                <w:sz w:val="20"/>
                <w:szCs w:val="20"/>
              </w:rPr>
              <w:t>.</w:t>
            </w:r>
          </w:p>
          <w:p w14:paraId="4A368732" w14:textId="77777777" w:rsidR="00DC3FC2" w:rsidRPr="00B87ADC" w:rsidRDefault="00DC3FC2" w:rsidP="00676B6A">
            <w:pPr>
              <w:rPr>
                <w:rFonts w:ascii="Century Gothic" w:hAnsi="Century Gothic"/>
                <w:sz w:val="20"/>
                <w:szCs w:val="20"/>
              </w:rPr>
            </w:pPr>
          </w:p>
          <w:p w14:paraId="28ED60AF" w14:textId="77777777" w:rsidR="00DC3FC2" w:rsidRPr="00B87ADC" w:rsidRDefault="00DC3FC2" w:rsidP="00676B6A">
            <w:pPr>
              <w:rPr>
                <w:rFonts w:ascii="Century Gothic" w:hAnsi="Century Gothic"/>
                <w:sz w:val="20"/>
                <w:szCs w:val="20"/>
              </w:rPr>
            </w:pPr>
          </w:p>
        </w:tc>
      </w:tr>
      <w:tr w:rsidR="00676B6A" w:rsidRPr="00B87ADC" w14:paraId="57BE3C55" w14:textId="77777777" w:rsidTr="00676B6A">
        <w:tc>
          <w:tcPr>
            <w:tcW w:w="9346" w:type="dxa"/>
          </w:tcPr>
          <w:p w14:paraId="4287330C" w14:textId="77777777" w:rsidR="00676B6A" w:rsidRPr="00B87ADC" w:rsidRDefault="00676B6A" w:rsidP="00676B6A">
            <w:pPr>
              <w:rPr>
                <w:rFonts w:ascii="Century Gothic" w:hAnsi="Century Gothic"/>
                <w:sz w:val="20"/>
                <w:szCs w:val="20"/>
                <w:highlight w:val="yellow"/>
              </w:rPr>
            </w:pPr>
          </w:p>
        </w:tc>
      </w:tr>
    </w:tbl>
    <w:p w14:paraId="381D7513" w14:textId="77777777" w:rsidR="00676B6A" w:rsidRPr="00B87ADC" w:rsidRDefault="00676B6A">
      <w:pPr>
        <w:rPr>
          <w:rFonts w:ascii="Century Gothic" w:hAnsi="Century Gothic"/>
          <w:sz w:val="20"/>
          <w:szCs w:val="20"/>
          <w:highlight w:val="yellow"/>
        </w:rPr>
      </w:pPr>
    </w:p>
    <w:p w14:paraId="5D213ED4" w14:textId="77777777" w:rsidR="00676B6A" w:rsidRPr="00B87ADC" w:rsidRDefault="00676B6A">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676B6A" w:rsidRPr="00B87ADC" w14:paraId="0990AAE0" w14:textId="77777777" w:rsidTr="00943CAA">
        <w:tc>
          <w:tcPr>
            <w:tcW w:w="9296" w:type="dxa"/>
            <w:shd w:val="clear" w:color="auto" w:fill="538135" w:themeFill="accent6" w:themeFillShade="BF"/>
          </w:tcPr>
          <w:p w14:paraId="5F743E8E" w14:textId="77777777" w:rsidR="00676B6A" w:rsidRPr="00B87ADC" w:rsidRDefault="00DC3FC2" w:rsidP="00676B6A">
            <w:pPr>
              <w:rPr>
                <w:rFonts w:ascii="Century Gothic" w:hAnsi="Century Gothic"/>
                <w:color w:val="FFFFFF" w:themeColor="background1"/>
                <w:sz w:val="20"/>
                <w:szCs w:val="20"/>
              </w:rPr>
            </w:pPr>
            <w:r w:rsidRPr="00B87ADC">
              <w:rPr>
                <w:rFonts w:ascii="Century Gothic" w:hAnsi="Century Gothic"/>
                <w:b/>
                <w:color w:val="FFFFFF" w:themeColor="background1"/>
                <w:sz w:val="20"/>
                <w:szCs w:val="20"/>
              </w:rPr>
              <w:lastRenderedPageBreak/>
              <w:t>Formation complète au management des projets </w:t>
            </w:r>
          </w:p>
        </w:tc>
      </w:tr>
      <w:tr w:rsidR="00676B6A" w:rsidRPr="00B87ADC" w14:paraId="7FFD816C" w14:textId="77777777" w:rsidTr="00943CAA">
        <w:tc>
          <w:tcPr>
            <w:tcW w:w="9296" w:type="dxa"/>
            <w:shd w:val="clear" w:color="auto" w:fill="538135" w:themeFill="accent6" w:themeFillShade="BF"/>
          </w:tcPr>
          <w:p w14:paraId="0DF80C53" w14:textId="77777777" w:rsidR="00676B6A" w:rsidRPr="00B87ADC" w:rsidRDefault="00B35CA3" w:rsidP="00B35CA3">
            <w:pPr>
              <w:tabs>
                <w:tab w:val="left" w:pos="5350"/>
              </w:tabs>
              <w:rPr>
                <w:rFonts w:ascii="Century Gothic" w:hAnsi="Century Gothic"/>
                <w:b/>
                <w:sz w:val="20"/>
                <w:szCs w:val="20"/>
                <w:highlight w:val="yellow"/>
              </w:rPr>
            </w:pPr>
            <w:r w:rsidRPr="00B87ADC">
              <w:rPr>
                <w:rFonts w:ascii="Century Gothic" w:hAnsi="Century Gothic"/>
                <w:b/>
                <w:color w:val="FFFFFF" w:themeColor="background1"/>
                <w:sz w:val="20"/>
                <w:szCs w:val="20"/>
              </w:rPr>
              <w:t xml:space="preserve">Partie 2 : l’efficacité personnel du chef de projet (2jours) </w:t>
            </w:r>
          </w:p>
        </w:tc>
      </w:tr>
      <w:tr w:rsidR="00676B6A" w:rsidRPr="00B87ADC" w14:paraId="264CD0C0" w14:textId="77777777" w:rsidTr="00943CAA">
        <w:tc>
          <w:tcPr>
            <w:tcW w:w="9296" w:type="dxa"/>
          </w:tcPr>
          <w:p w14:paraId="3B5B120F" w14:textId="77777777" w:rsidR="00676B6A" w:rsidRPr="00B87ADC" w:rsidRDefault="00B35CA3" w:rsidP="00676B6A">
            <w:pPr>
              <w:rPr>
                <w:rFonts w:ascii="Century Gothic" w:hAnsi="Century Gothic"/>
                <w:sz w:val="20"/>
                <w:szCs w:val="20"/>
              </w:rPr>
            </w:pPr>
            <w:r w:rsidRPr="00B87ADC">
              <w:rPr>
                <w:rFonts w:ascii="Century Gothic" w:hAnsi="Century Gothic"/>
                <w:b/>
                <w:sz w:val="20"/>
                <w:szCs w:val="20"/>
              </w:rPr>
              <w:t>Le contenu de la formation</w:t>
            </w:r>
            <w:r w:rsidRPr="00B87ADC">
              <w:rPr>
                <w:rFonts w:ascii="Century Gothic" w:hAnsi="Century Gothic"/>
                <w:sz w:val="20"/>
                <w:szCs w:val="20"/>
              </w:rPr>
              <w:t xml:space="preserve"> : </w:t>
            </w:r>
          </w:p>
          <w:p w14:paraId="2FD08CD0" w14:textId="77777777" w:rsidR="00943CAA" w:rsidRPr="00B87ADC" w:rsidRDefault="00943CAA" w:rsidP="00676B6A">
            <w:pPr>
              <w:rPr>
                <w:rFonts w:ascii="Century Gothic" w:hAnsi="Century Gothic"/>
                <w:sz w:val="20"/>
                <w:szCs w:val="20"/>
              </w:rPr>
            </w:pPr>
          </w:p>
          <w:p w14:paraId="6EB6C65A" w14:textId="77777777" w:rsidR="00B35CA3" w:rsidRPr="00B87ADC" w:rsidRDefault="00B35CA3" w:rsidP="00B35CA3">
            <w:pPr>
              <w:rPr>
                <w:rFonts w:ascii="Century Gothic" w:hAnsi="Century Gothic"/>
                <w:sz w:val="20"/>
                <w:szCs w:val="20"/>
              </w:rPr>
            </w:pPr>
            <w:r w:rsidRPr="00B87ADC">
              <w:rPr>
                <w:rFonts w:ascii="Century Gothic" w:hAnsi="Century Gothic"/>
                <w:b/>
                <w:bCs/>
                <w:sz w:val="20"/>
                <w:szCs w:val="20"/>
              </w:rPr>
              <w:t>1/ Répartir votre temps efficacement entre les projets</w:t>
            </w:r>
          </w:p>
          <w:p w14:paraId="74E44CC6" w14:textId="77777777" w:rsidR="00B35CA3" w:rsidRPr="00B87ADC" w:rsidRDefault="00B35CA3" w:rsidP="00455B86">
            <w:pPr>
              <w:numPr>
                <w:ilvl w:val="0"/>
                <w:numId w:val="78"/>
              </w:numPr>
              <w:rPr>
                <w:rFonts w:ascii="Century Gothic" w:hAnsi="Century Gothic"/>
                <w:sz w:val="20"/>
                <w:szCs w:val="20"/>
              </w:rPr>
            </w:pPr>
            <w:r w:rsidRPr="00B87ADC">
              <w:rPr>
                <w:rFonts w:ascii="Century Gothic" w:hAnsi="Century Gothic"/>
                <w:sz w:val="20"/>
                <w:szCs w:val="20"/>
              </w:rPr>
              <w:t>Identifier le temps disponible pour travailler sur les projets.</w:t>
            </w:r>
          </w:p>
          <w:p w14:paraId="75623F4A" w14:textId="77777777" w:rsidR="00B35CA3" w:rsidRPr="00B87ADC" w:rsidRDefault="00B35CA3" w:rsidP="00455B86">
            <w:pPr>
              <w:numPr>
                <w:ilvl w:val="0"/>
                <w:numId w:val="78"/>
              </w:numPr>
              <w:rPr>
                <w:rFonts w:ascii="Century Gothic" w:hAnsi="Century Gothic"/>
                <w:b/>
                <w:bCs/>
                <w:sz w:val="20"/>
                <w:szCs w:val="20"/>
              </w:rPr>
            </w:pPr>
            <w:r w:rsidRPr="00B87ADC">
              <w:rPr>
                <w:rFonts w:ascii="Century Gothic" w:hAnsi="Century Gothic"/>
                <w:sz w:val="20"/>
                <w:szCs w:val="20"/>
              </w:rPr>
              <w:t>Prioriser les projets.</w:t>
            </w:r>
          </w:p>
          <w:p w14:paraId="5522E15C" w14:textId="77777777" w:rsidR="00B35CA3" w:rsidRPr="00B87ADC" w:rsidRDefault="00B35CA3" w:rsidP="00B35CA3">
            <w:pPr>
              <w:rPr>
                <w:rFonts w:ascii="Century Gothic" w:hAnsi="Century Gothic"/>
                <w:sz w:val="20"/>
                <w:szCs w:val="20"/>
              </w:rPr>
            </w:pPr>
            <w:r w:rsidRPr="00B87ADC">
              <w:rPr>
                <w:rFonts w:ascii="Century Gothic" w:hAnsi="Century Gothic"/>
                <w:b/>
                <w:bCs/>
                <w:sz w:val="20"/>
                <w:szCs w:val="20"/>
              </w:rPr>
              <w:t>2/ Gérer les demandes de contribution à un nouveau projet</w:t>
            </w:r>
          </w:p>
          <w:p w14:paraId="362C5A6B" w14:textId="77777777" w:rsidR="00B35CA3" w:rsidRPr="00B87ADC" w:rsidRDefault="00B35CA3" w:rsidP="00455B86">
            <w:pPr>
              <w:numPr>
                <w:ilvl w:val="0"/>
                <w:numId w:val="77"/>
              </w:numPr>
              <w:rPr>
                <w:rFonts w:ascii="Century Gothic" w:hAnsi="Century Gothic"/>
                <w:sz w:val="20"/>
                <w:szCs w:val="20"/>
              </w:rPr>
            </w:pPr>
            <w:r w:rsidRPr="00B87ADC">
              <w:rPr>
                <w:rFonts w:ascii="Century Gothic" w:hAnsi="Century Gothic"/>
                <w:sz w:val="20"/>
                <w:szCs w:val="20"/>
              </w:rPr>
              <w:t>Négocier périmètre, moyens ou délais avec le commanditaire/manager.</w:t>
            </w:r>
          </w:p>
          <w:p w14:paraId="5E958619" w14:textId="77777777" w:rsidR="00B35CA3" w:rsidRPr="00B87ADC" w:rsidRDefault="00B35CA3" w:rsidP="00455B86">
            <w:pPr>
              <w:numPr>
                <w:ilvl w:val="0"/>
                <w:numId w:val="77"/>
              </w:numPr>
              <w:rPr>
                <w:rFonts w:ascii="Century Gothic" w:hAnsi="Century Gothic"/>
                <w:b/>
                <w:bCs/>
                <w:sz w:val="20"/>
                <w:szCs w:val="20"/>
              </w:rPr>
            </w:pPr>
            <w:r w:rsidRPr="00B87ADC">
              <w:rPr>
                <w:rFonts w:ascii="Century Gothic" w:hAnsi="Century Gothic"/>
                <w:sz w:val="20"/>
                <w:szCs w:val="20"/>
              </w:rPr>
              <w:t>Savoir dire « non » avec diplomatie.</w:t>
            </w:r>
          </w:p>
          <w:p w14:paraId="29465502" w14:textId="77777777" w:rsidR="00B35CA3" w:rsidRPr="00B87ADC" w:rsidRDefault="00B35CA3" w:rsidP="00B35CA3">
            <w:pPr>
              <w:rPr>
                <w:rFonts w:ascii="Century Gothic" w:hAnsi="Century Gothic"/>
                <w:sz w:val="20"/>
                <w:szCs w:val="20"/>
              </w:rPr>
            </w:pPr>
            <w:r w:rsidRPr="00B87ADC">
              <w:rPr>
                <w:rFonts w:ascii="Century Gothic" w:hAnsi="Century Gothic"/>
                <w:b/>
                <w:bCs/>
                <w:sz w:val="20"/>
                <w:szCs w:val="20"/>
              </w:rPr>
              <w:t>3/ Planifier votre activité</w:t>
            </w:r>
          </w:p>
          <w:p w14:paraId="0A380519" w14:textId="77777777" w:rsidR="00B35CA3" w:rsidRPr="00B87ADC" w:rsidRDefault="00B35CA3" w:rsidP="00455B86">
            <w:pPr>
              <w:numPr>
                <w:ilvl w:val="0"/>
                <w:numId w:val="81"/>
              </w:numPr>
              <w:rPr>
                <w:rFonts w:ascii="Century Gothic" w:hAnsi="Century Gothic"/>
                <w:b/>
                <w:bCs/>
                <w:sz w:val="20"/>
                <w:szCs w:val="20"/>
              </w:rPr>
            </w:pPr>
            <w:r w:rsidRPr="00B87ADC">
              <w:rPr>
                <w:rFonts w:ascii="Century Gothic" w:hAnsi="Century Gothic"/>
                <w:sz w:val="20"/>
                <w:szCs w:val="20"/>
              </w:rPr>
              <w:t>Découper les projets et répartir les livrables dans le temps.</w:t>
            </w:r>
          </w:p>
          <w:p w14:paraId="22283B9E" w14:textId="77777777" w:rsidR="00B35CA3" w:rsidRPr="00B87ADC" w:rsidRDefault="00B35CA3" w:rsidP="00B35CA3">
            <w:pPr>
              <w:rPr>
                <w:rFonts w:ascii="Century Gothic" w:hAnsi="Century Gothic"/>
                <w:sz w:val="20"/>
                <w:szCs w:val="20"/>
              </w:rPr>
            </w:pPr>
            <w:r w:rsidRPr="00B87ADC">
              <w:rPr>
                <w:rFonts w:ascii="Century Gothic" w:hAnsi="Century Gothic"/>
                <w:b/>
                <w:bCs/>
                <w:sz w:val="20"/>
                <w:szCs w:val="20"/>
              </w:rPr>
              <w:t>4/ Gérer votre agenda de la semaine</w:t>
            </w:r>
          </w:p>
          <w:p w14:paraId="7C83E454" w14:textId="77777777" w:rsidR="00B35CA3" w:rsidRPr="00B87ADC" w:rsidRDefault="00B35CA3" w:rsidP="00455B86">
            <w:pPr>
              <w:numPr>
                <w:ilvl w:val="0"/>
                <w:numId w:val="80"/>
              </w:numPr>
              <w:rPr>
                <w:rFonts w:ascii="Century Gothic" w:hAnsi="Century Gothic"/>
                <w:sz w:val="20"/>
                <w:szCs w:val="20"/>
              </w:rPr>
            </w:pPr>
            <w:r w:rsidRPr="00B87ADC">
              <w:rPr>
                <w:rFonts w:ascii="Century Gothic" w:hAnsi="Century Gothic"/>
                <w:sz w:val="20"/>
                <w:szCs w:val="20"/>
              </w:rPr>
              <w:t>Concilier au quotidien les activités courantes et les activités de management des projets.</w:t>
            </w:r>
          </w:p>
          <w:p w14:paraId="6ADB52BD" w14:textId="77777777" w:rsidR="00B35CA3" w:rsidRPr="00B87ADC" w:rsidRDefault="00B35CA3" w:rsidP="00455B86">
            <w:pPr>
              <w:numPr>
                <w:ilvl w:val="0"/>
                <w:numId w:val="80"/>
              </w:numPr>
              <w:rPr>
                <w:rFonts w:ascii="Century Gothic" w:hAnsi="Century Gothic"/>
                <w:sz w:val="20"/>
                <w:szCs w:val="20"/>
              </w:rPr>
            </w:pPr>
            <w:r w:rsidRPr="00B87ADC">
              <w:rPr>
                <w:rFonts w:ascii="Century Gothic" w:hAnsi="Century Gothic"/>
                <w:sz w:val="20"/>
                <w:szCs w:val="20"/>
              </w:rPr>
              <w:t>Gérer les mails et les imprévus.</w:t>
            </w:r>
          </w:p>
          <w:p w14:paraId="7B020FF9" w14:textId="77777777" w:rsidR="00B35CA3" w:rsidRPr="00B87ADC" w:rsidRDefault="00B35CA3" w:rsidP="00455B86">
            <w:pPr>
              <w:numPr>
                <w:ilvl w:val="0"/>
                <w:numId w:val="80"/>
              </w:numPr>
              <w:rPr>
                <w:rFonts w:ascii="Century Gothic" w:hAnsi="Century Gothic"/>
                <w:b/>
                <w:bCs/>
                <w:sz w:val="20"/>
                <w:szCs w:val="20"/>
              </w:rPr>
            </w:pPr>
            <w:r w:rsidRPr="00B87ADC">
              <w:rPr>
                <w:rFonts w:ascii="Century Gothic" w:hAnsi="Century Gothic"/>
                <w:sz w:val="20"/>
                <w:szCs w:val="20"/>
              </w:rPr>
              <w:t>Conduire des réunions de projets efficaces.</w:t>
            </w:r>
          </w:p>
          <w:p w14:paraId="192BB247" w14:textId="77777777" w:rsidR="00B35CA3" w:rsidRPr="00B87ADC" w:rsidRDefault="00B35CA3" w:rsidP="00B35CA3">
            <w:pPr>
              <w:rPr>
                <w:rFonts w:ascii="Century Gothic" w:hAnsi="Century Gothic"/>
                <w:sz w:val="20"/>
                <w:szCs w:val="20"/>
              </w:rPr>
            </w:pPr>
            <w:r w:rsidRPr="00B87ADC">
              <w:rPr>
                <w:rFonts w:ascii="Century Gothic" w:hAnsi="Century Gothic"/>
                <w:b/>
                <w:bCs/>
                <w:sz w:val="20"/>
                <w:szCs w:val="20"/>
              </w:rPr>
              <w:t>5/ Entretenir votre capital énergie</w:t>
            </w:r>
          </w:p>
          <w:p w14:paraId="3C631A25" w14:textId="77777777" w:rsidR="00B35CA3" w:rsidRPr="00B87ADC" w:rsidRDefault="00B35CA3" w:rsidP="00455B86">
            <w:pPr>
              <w:numPr>
                <w:ilvl w:val="0"/>
                <w:numId w:val="79"/>
              </w:numPr>
              <w:rPr>
                <w:rFonts w:ascii="Century Gothic" w:hAnsi="Century Gothic"/>
                <w:sz w:val="20"/>
                <w:szCs w:val="20"/>
              </w:rPr>
            </w:pPr>
            <w:r w:rsidRPr="00B87ADC">
              <w:rPr>
                <w:rFonts w:ascii="Century Gothic" w:hAnsi="Century Gothic"/>
                <w:sz w:val="20"/>
                <w:szCs w:val="20"/>
              </w:rPr>
              <w:t>Activer les 4 clés du sentiment d’efficacité personnelle.</w:t>
            </w:r>
          </w:p>
          <w:p w14:paraId="40EEDACD" w14:textId="77777777" w:rsidR="00B35CA3" w:rsidRPr="00B87ADC" w:rsidRDefault="00B35CA3" w:rsidP="00676B6A">
            <w:pPr>
              <w:rPr>
                <w:rFonts w:ascii="Century Gothic" w:hAnsi="Century Gothic"/>
                <w:sz w:val="20"/>
                <w:szCs w:val="20"/>
                <w:highlight w:val="yellow"/>
              </w:rPr>
            </w:pPr>
          </w:p>
        </w:tc>
      </w:tr>
    </w:tbl>
    <w:p w14:paraId="6BF12D44" w14:textId="77777777" w:rsidR="00676B6A" w:rsidRPr="00B87ADC" w:rsidRDefault="00676B6A">
      <w:pPr>
        <w:rPr>
          <w:rFonts w:ascii="Century Gothic" w:hAnsi="Century Gothic"/>
          <w:sz w:val="20"/>
          <w:szCs w:val="20"/>
          <w:highlight w:val="yellow"/>
        </w:rPr>
      </w:pPr>
    </w:p>
    <w:p w14:paraId="1E62698A" w14:textId="77777777" w:rsidR="00676B6A" w:rsidRPr="00B87ADC" w:rsidRDefault="00676B6A">
      <w:pPr>
        <w:rPr>
          <w:rFonts w:ascii="Century Gothic" w:hAnsi="Century Gothic"/>
          <w:sz w:val="20"/>
          <w:szCs w:val="20"/>
          <w:highlight w:val="yellow"/>
        </w:rPr>
      </w:pPr>
      <w:r w:rsidRPr="00B87ADC">
        <w:rPr>
          <w:rFonts w:ascii="Century Gothic" w:hAnsi="Century Gothic"/>
          <w:sz w:val="20"/>
          <w:szCs w:val="20"/>
          <w:highlight w:val="yellow"/>
        </w:rPr>
        <w:br w:type="page"/>
      </w:r>
    </w:p>
    <w:p w14:paraId="407792E6" w14:textId="77777777" w:rsidR="00943CAA" w:rsidRPr="00B87ADC" w:rsidRDefault="00943CAA">
      <w:pPr>
        <w:rPr>
          <w:rFonts w:ascii="Century Gothic" w:hAnsi="Century Gothic"/>
          <w:sz w:val="20"/>
          <w:szCs w:val="20"/>
          <w:highlight w:val="yellow"/>
        </w:rPr>
      </w:pP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943CAA" w:rsidRPr="00B87ADC" w14:paraId="518E3F6D" w14:textId="77777777" w:rsidTr="00943CAA">
        <w:tc>
          <w:tcPr>
            <w:tcW w:w="9296" w:type="dxa"/>
            <w:shd w:val="clear" w:color="auto" w:fill="538135" w:themeFill="accent6" w:themeFillShade="BF"/>
          </w:tcPr>
          <w:p w14:paraId="464B4B22" w14:textId="77777777" w:rsidR="00943CAA" w:rsidRPr="00B87ADC" w:rsidRDefault="00943CAA" w:rsidP="00943CAA">
            <w:pPr>
              <w:spacing w:after="160" w:line="259" w:lineRule="auto"/>
              <w:rPr>
                <w:rFonts w:ascii="Century Gothic" w:hAnsi="Century Gothic"/>
                <w:color w:val="FFFFFF" w:themeColor="background1"/>
                <w:sz w:val="20"/>
                <w:szCs w:val="20"/>
              </w:rPr>
            </w:pPr>
            <w:r w:rsidRPr="00B87ADC">
              <w:rPr>
                <w:rFonts w:ascii="Century Gothic" w:hAnsi="Century Gothic"/>
                <w:b/>
                <w:color w:val="FFFFFF" w:themeColor="background1"/>
                <w:sz w:val="20"/>
                <w:szCs w:val="20"/>
              </w:rPr>
              <w:t>Formation complète au management des projets </w:t>
            </w:r>
          </w:p>
        </w:tc>
      </w:tr>
      <w:tr w:rsidR="00943CAA" w:rsidRPr="00B87ADC" w14:paraId="599BF092" w14:textId="77777777" w:rsidTr="00943CAA">
        <w:tc>
          <w:tcPr>
            <w:tcW w:w="9296" w:type="dxa"/>
            <w:shd w:val="clear" w:color="auto" w:fill="538135" w:themeFill="accent6" w:themeFillShade="BF"/>
          </w:tcPr>
          <w:p w14:paraId="59241DE6" w14:textId="77777777" w:rsidR="00943CAA" w:rsidRPr="00B87ADC" w:rsidRDefault="00943CAA" w:rsidP="00943CAA">
            <w:pPr>
              <w:spacing w:after="160" w:line="259" w:lineRule="auto"/>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Partie 3 : Les techniques et outils avancés du chef de projet (3jours) </w:t>
            </w:r>
          </w:p>
        </w:tc>
      </w:tr>
      <w:tr w:rsidR="00943CAA" w:rsidRPr="00B87ADC" w14:paraId="50F11988" w14:textId="77777777" w:rsidTr="00943CAA">
        <w:tc>
          <w:tcPr>
            <w:tcW w:w="9296" w:type="dxa"/>
          </w:tcPr>
          <w:p w14:paraId="4E690015" w14:textId="77777777" w:rsidR="00943CAA" w:rsidRPr="00B87ADC" w:rsidRDefault="00943CAA" w:rsidP="00943CAA">
            <w:pPr>
              <w:spacing w:after="160" w:line="259" w:lineRule="auto"/>
              <w:rPr>
                <w:rFonts w:ascii="Century Gothic" w:hAnsi="Century Gothic"/>
                <w:sz w:val="20"/>
                <w:szCs w:val="20"/>
              </w:rPr>
            </w:pPr>
            <w:r w:rsidRPr="00B87ADC">
              <w:rPr>
                <w:rFonts w:ascii="Century Gothic" w:hAnsi="Century Gothic"/>
                <w:b/>
                <w:sz w:val="20"/>
                <w:szCs w:val="20"/>
              </w:rPr>
              <w:t>Le contenu de la formation</w:t>
            </w:r>
            <w:r w:rsidRPr="00B87ADC">
              <w:rPr>
                <w:rFonts w:ascii="Century Gothic" w:hAnsi="Century Gothic"/>
                <w:sz w:val="20"/>
                <w:szCs w:val="20"/>
              </w:rPr>
              <w:t xml:space="preserve"> : </w:t>
            </w:r>
          </w:p>
          <w:p w14:paraId="2D3506D0" w14:textId="77777777" w:rsidR="00943CAA" w:rsidRPr="00B87ADC" w:rsidRDefault="00943CAA" w:rsidP="00CA092A">
            <w:pPr>
              <w:spacing w:line="259" w:lineRule="auto"/>
              <w:rPr>
                <w:rFonts w:ascii="Century Gothic" w:hAnsi="Century Gothic"/>
                <w:sz w:val="20"/>
                <w:szCs w:val="20"/>
              </w:rPr>
            </w:pPr>
            <w:r w:rsidRPr="00B87ADC">
              <w:rPr>
                <w:rFonts w:ascii="Century Gothic" w:hAnsi="Century Gothic"/>
                <w:b/>
                <w:bCs/>
                <w:sz w:val="20"/>
                <w:szCs w:val="20"/>
              </w:rPr>
              <w:t>1/ Estimer les coûts</w:t>
            </w:r>
          </w:p>
          <w:p w14:paraId="66532397" w14:textId="77777777" w:rsidR="00943CAA" w:rsidRPr="00B87ADC" w:rsidRDefault="00943CAA" w:rsidP="00CA092A">
            <w:pPr>
              <w:numPr>
                <w:ilvl w:val="0"/>
                <w:numId w:val="82"/>
              </w:numPr>
              <w:spacing w:line="259" w:lineRule="auto"/>
              <w:rPr>
                <w:rFonts w:ascii="Century Gothic" w:hAnsi="Century Gothic"/>
                <w:sz w:val="20"/>
                <w:szCs w:val="20"/>
              </w:rPr>
            </w:pPr>
            <w:r w:rsidRPr="00B87ADC">
              <w:rPr>
                <w:rFonts w:ascii="Century Gothic" w:hAnsi="Century Gothic"/>
                <w:sz w:val="20"/>
                <w:szCs w:val="20"/>
              </w:rPr>
              <w:t>Les méthodes d’estimation.</w:t>
            </w:r>
          </w:p>
          <w:p w14:paraId="1E894361" w14:textId="77777777" w:rsidR="00943CAA" w:rsidRPr="00B87ADC" w:rsidRDefault="00943CAA" w:rsidP="00CA092A">
            <w:pPr>
              <w:numPr>
                <w:ilvl w:val="0"/>
                <w:numId w:val="82"/>
              </w:numPr>
              <w:spacing w:line="259" w:lineRule="auto"/>
              <w:rPr>
                <w:rFonts w:ascii="Century Gothic" w:hAnsi="Century Gothic"/>
                <w:b/>
                <w:bCs/>
                <w:sz w:val="20"/>
                <w:szCs w:val="20"/>
              </w:rPr>
            </w:pPr>
            <w:r w:rsidRPr="00B87ADC">
              <w:rPr>
                <w:rFonts w:ascii="Century Gothic" w:hAnsi="Century Gothic"/>
                <w:sz w:val="20"/>
                <w:szCs w:val="20"/>
              </w:rPr>
              <w:t>Budget initial et provisions pour risques et aléas.</w:t>
            </w:r>
          </w:p>
          <w:p w14:paraId="12EAACD1" w14:textId="77777777" w:rsidR="00943CAA" w:rsidRPr="00B87ADC" w:rsidRDefault="00943CAA" w:rsidP="00CA092A">
            <w:pPr>
              <w:spacing w:line="259" w:lineRule="auto"/>
              <w:rPr>
                <w:rFonts w:ascii="Century Gothic" w:hAnsi="Century Gothic"/>
                <w:sz w:val="20"/>
                <w:szCs w:val="20"/>
              </w:rPr>
            </w:pPr>
            <w:r w:rsidRPr="00B87ADC">
              <w:rPr>
                <w:rFonts w:ascii="Century Gothic" w:hAnsi="Century Gothic"/>
                <w:b/>
                <w:bCs/>
                <w:sz w:val="20"/>
                <w:szCs w:val="20"/>
              </w:rPr>
              <w:t>2/ Déterminer l’avancement physique</w:t>
            </w:r>
          </w:p>
          <w:p w14:paraId="4FF499D4" w14:textId="77777777" w:rsidR="00943CAA" w:rsidRPr="00B87ADC" w:rsidRDefault="00943CAA" w:rsidP="00CA092A">
            <w:pPr>
              <w:numPr>
                <w:ilvl w:val="0"/>
                <w:numId w:val="84"/>
              </w:numPr>
              <w:spacing w:line="259" w:lineRule="auto"/>
              <w:rPr>
                <w:rFonts w:ascii="Century Gothic" w:hAnsi="Century Gothic"/>
                <w:b/>
                <w:bCs/>
                <w:sz w:val="20"/>
                <w:szCs w:val="20"/>
              </w:rPr>
            </w:pPr>
            <w:r w:rsidRPr="00B87ADC">
              <w:rPr>
                <w:rFonts w:ascii="Century Gothic" w:hAnsi="Century Gothic"/>
                <w:sz w:val="20"/>
                <w:szCs w:val="20"/>
              </w:rPr>
              <w:t>Les différentes méthodes de calcul.</w:t>
            </w:r>
          </w:p>
          <w:p w14:paraId="75BE33ED" w14:textId="77777777" w:rsidR="00943CAA" w:rsidRPr="00B87ADC" w:rsidRDefault="00943CAA" w:rsidP="00CA092A">
            <w:pPr>
              <w:spacing w:line="259" w:lineRule="auto"/>
              <w:rPr>
                <w:rFonts w:ascii="Century Gothic" w:hAnsi="Century Gothic"/>
                <w:sz w:val="20"/>
                <w:szCs w:val="20"/>
              </w:rPr>
            </w:pPr>
            <w:r w:rsidRPr="00B87ADC">
              <w:rPr>
                <w:rFonts w:ascii="Century Gothic" w:hAnsi="Century Gothic"/>
                <w:b/>
                <w:bCs/>
                <w:sz w:val="20"/>
                <w:szCs w:val="20"/>
              </w:rPr>
              <w:t>3/ Maîtriser les délais</w:t>
            </w:r>
          </w:p>
          <w:p w14:paraId="1CDB0A1B" w14:textId="77777777" w:rsidR="00943CAA" w:rsidRPr="00B87ADC" w:rsidRDefault="00943CAA" w:rsidP="00CA092A">
            <w:pPr>
              <w:numPr>
                <w:ilvl w:val="0"/>
                <w:numId w:val="87"/>
              </w:numPr>
              <w:spacing w:line="259" w:lineRule="auto"/>
              <w:rPr>
                <w:rFonts w:ascii="Century Gothic" w:hAnsi="Century Gothic"/>
                <w:sz w:val="20"/>
                <w:szCs w:val="20"/>
              </w:rPr>
            </w:pPr>
            <w:r w:rsidRPr="00B87ADC">
              <w:rPr>
                <w:rFonts w:ascii="Century Gothic" w:hAnsi="Century Gothic"/>
                <w:sz w:val="20"/>
                <w:szCs w:val="20"/>
              </w:rPr>
              <w:t>Reprévoir la date de fin de tâche.</w:t>
            </w:r>
          </w:p>
          <w:p w14:paraId="1A1F5CCB" w14:textId="77777777" w:rsidR="00943CAA" w:rsidRPr="00B87ADC" w:rsidRDefault="00943CAA" w:rsidP="00CA092A">
            <w:pPr>
              <w:numPr>
                <w:ilvl w:val="0"/>
                <w:numId w:val="87"/>
              </w:numPr>
              <w:spacing w:line="259" w:lineRule="auto"/>
              <w:rPr>
                <w:rFonts w:ascii="Century Gothic" w:hAnsi="Century Gothic"/>
                <w:sz w:val="20"/>
                <w:szCs w:val="20"/>
              </w:rPr>
            </w:pPr>
            <w:r w:rsidRPr="00B87ADC">
              <w:rPr>
                <w:rFonts w:ascii="Century Gothic" w:hAnsi="Century Gothic"/>
                <w:sz w:val="20"/>
                <w:szCs w:val="20"/>
              </w:rPr>
              <w:t>Analyser la disponibilité des ressources.</w:t>
            </w:r>
          </w:p>
          <w:p w14:paraId="403786F4" w14:textId="77777777" w:rsidR="00943CAA" w:rsidRPr="00B87ADC" w:rsidRDefault="00943CAA" w:rsidP="00CA092A">
            <w:pPr>
              <w:numPr>
                <w:ilvl w:val="0"/>
                <w:numId w:val="87"/>
              </w:numPr>
              <w:spacing w:line="259" w:lineRule="auto"/>
              <w:rPr>
                <w:rFonts w:ascii="Century Gothic" w:hAnsi="Century Gothic"/>
                <w:b/>
                <w:bCs/>
                <w:sz w:val="20"/>
                <w:szCs w:val="20"/>
              </w:rPr>
            </w:pPr>
            <w:r w:rsidRPr="00B87ADC">
              <w:rPr>
                <w:rFonts w:ascii="Century Gothic" w:hAnsi="Century Gothic"/>
                <w:sz w:val="20"/>
                <w:szCs w:val="20"/>
              </w:rPr>
              <w:t>Surveiller le chemin critique.</w:t>
            </w:r>
          </w:p>
          <w:p w14:paraId="2D4102C0" w14:textId="77777777" w:rsidR="00943CAA" w:rsidRPr="00B87ADC" w:rsidRDefault="00943CAA" w:rsidP="00CA092A">
            <w:pPr>
              <w:spacing w:line="259" w:lineRule="auto"/>
              <w:rPr>
                <w:rFonts w:ascii="Century Gothic" w:hAnsi="Century Gothic"/>
                <w:sz w:val="20"/>
                <w:szCs w:val="20"/>
              </w:rPr>
            </w:pPr>
            <w:r w:rsidRPr="00B87ADC">
              <w:rPr>
                <w:rFonts w:ascii="Century Gothic" w:hAnsi="Century Gothic"/>
                <w:b/>
                <w:bCs/>
                <w:sz w:val="20"/>
                <w:szCs w:val="20"/>
              </w:rPr>
              <w:t>4/ Maîtriser les coûts</w:t>
            </w:r>
          </w:p>
          <w:p w14:paraId="32135DDC" w14:textId="77777777" w:rsidR="00943CAA" w:rsidRPr="00B87ADC" w:rsidRDefault="00943CAA" w:rsidP="00CA092A">
            <w:pPr>
              <w:numPr>
                <w:ilvl w:val="0"/>
                <w:numId w:val="88"/>
              </w:numPr>
              <w:spacing w:line="259" w:lineRule="auto"/>
              <w:rPr>
                <w:rFonts w:ascii="Century Gothic" w:hAnsi="Century Gothic"/>
                <w:sz w:val="20"/>
                <w:szCs w:val="20"/>
              </w:rPr>
            </w:pPr>
            <w:r w:rsidRPr="00B87ADC">
              <w:rPr>
                <w:rFonts w:ascii="Century Gothic" w:hAnsi="Century Gothic"/>
                <w:sz w:val="20"/>
                <w:szCs w:val="20"/>
              </w:rPr>
              <w:t>Utiliser CBTE et valeur acquise.</w:t>
            </w:r>
          </w:p>
          <w:p w14:paraId="2C04A028" w14:textId="77777777" w:rsidR="00943CAA" w:rsidRPr="00B87ADC" w:rsidRDefault="00943CAA" w:rsidP="00CA092A">
            <w:pPr>
              <w:numPr>
                <w:ilvl w:val="0"/>
                <w:numId w:val="88"/>
              </w:numPr>
              <w:spacing w:line="259" w:lineRule="auto"/>
              <w:rPr>
                <w:rFonts w:ascii="Century Gothic" w:hAnsi="Century Gothic"/>
                <w:b/>
                <w:bCs/>
                <w:sz w:val="20"/>
                <w:szCs w:val="20"/>
              </w:rPr>
            </w:pPr>
            <w:r w:rsidRPr="00B87ADC">
              <w:rPr>
                <w:rFonts w:ascii="Century Gothic" w:hAnsi="Century Gothic"/>
                <w:sz w:val="20"/>
                <w:szCs w:val="20"/>
              </w:rPr>
              <w:t xml:space="preserve">Calculer la </w:t>
            </w:r>
            <w:proofErr w:type="spellStart"/>
            <w:r w:rsidRPr="00B87ADC">
              <w:rPr>
                <w:rFonts w:ascii="Century Gothic" w:hAnsi="Century Gothic"/>
                <w:sz w:val="20"/>
                <w:szCs w:val="20"/>
              </w:rPr>
              <w:t>reprévision</w:t>
            </w:r>
            <w:proofErr w:type="spellEnd"/>
            <w:r w:rsidRPr="00B87ADC">
              <w:rPr>
                <w:rFonts w:ascii="Century Gothic" w:hAnsi="Century Gothic"/>
                <w:sz w:val="20"/>
                <w:szCs w:val="20"/>
              </w:rPr>
              <w:t xml:space="preserve"> de coût </w:t>
            </w:r>
            <w:proofErr w:type="gramStart"/>
            <w:r w:rsidRPr="00B87ADC">
              <w:rPr>
                <w:rFonts w:ascii="Century Gothic" w:hAnsi="Century Gothic"/>
                <w:sz w:val="20"/>
                <w:szCs w:val="20"/>
              </w:rPr>
              <w:t>à fin</w:t>
            </w:r>
            <w:proofErr w:type="gramEnd"/>
            <w:r w:rsidRPr="00B87ADC">
              <w:rPr>
                <w:rFonts w:ascii="Century Gothic" w:hAnsi="Century Gothic"/>
                <w:sz w:val="20"/>
                <w:szCs w:val="20"/>
              </w:rPr>
              <w:t xml:space="preserve"> de projet.</w:t>
            </w:r>
          </w:p>
          <w:p w14:paraId="4880F333" w14:textId="77777777" w:rsidR="00943CAA" w:rsidRPr="00B87ADC" w:rsidRDefault="00943CAA" w:rsidP="00CA092A">
            <w:pPr>
              <w:spacing w:line="259" w:lineRule="auto"/>
              <w:rPr>
                <w:rFonts w:ascii="Century Gothic" w:hAnsi="Century Gothic"/>
                <w:sz w:val="20"/>
                <w:szCs w:val="20"/>
              </w:rPr>
            </w:pPr>
            <w:r w:rsidRPr="00B87ADC">
              <w:rPr>
                <w:rFonts w:ascii="Century Gothic" w:hAnsi="Century Gothic"/>
                <w:b/>
                <w:bCs/>
                <w:sz w:val="20"/>
                <w:szCs w:val="20"/>
              </w:rPr>
              <w:t>5/ Tableaux de bord d'un projet</w:t>
            </w:r>
          </w:p>
          <w:p w14:paraId="15FECF1C" w14:textId="77777777" w:rsidR="00943CAA" w:rsidRPr="00B87ADC" w:rsidRDefault="00943CAA" w:rsidP="00CA092A">
            <w:pPr>
              <w:numPr>
                <w:ilvl w:val="0"/>
                <w:numId w:val="85"/>
              </w:numPr>
              <w:spacing w:line="259" w:lineRule="auto"/>
              <w:rPr>
                <w:rFonts w:ascii="Century Gothic" w:hAnsi="Century Gothic"/>
                <w:sz w:val="20"/>
                <w:szCs w:val="20"/>
              </w:rPr>
            </w:pPr>
            <w:r w:rsidRPr="00B87ADC">
              <w:rPr>
                <w:rFonts w:ascii="Century Gothic" w:hAnsi="Century Gothic"/>
                <w:sz w:val="20"/>
                <w:szCs w:val="20"/>
              </w:rPr>
              <w:t>Les indicateurs clés.</w:t>
            </w:r>
          </w:p>
          <w:p w14:paraId="6B5C2801" w14:textId="77777777" w:rsidR="00943CAA" w:rsidRPr="00B87ADC" w:rsidRDefault="00943CAA" w:rsidP="00CA092A">
            <w:pPr>
              <w:numPr>
                <w:ilvl w:val="0"/>
                <w:numId w:val="85"/>
              </w:numPr>
              <w:spacing w:line="259" w:lineRule="auto"/>
              <w:rPr>
                <w:rFonts w:ascii="Century Gothic" w:hAnsi="Century Gothic"/>
                <w:b/>
                <w:bCs/>
                <w:sz w:val="20"/>
                <w:szCs w:val="20"/>
              </w:rPr>
            </w:pPr>
            <w:r w:rsidRPr="00B87ADC">
              <w:rPr>
                <w:rFonts w:ascii="Century Gothic" w:hAnsi="Century Gothic"/>
                <w:sz w:val="20"/>
                <w:szCs w:val="20"/>
              </w:rPr>
              <w:t>Piloter le projet par le visuel.</w:t>
            </w:r>
          </w:p>
          <w:p w14:paraId="4977AF77" w14:textId="77777777" w:rsidR="00943CAA" w:rsidRPr="00B87ADC" w:rsidRDefault="00943CAA" w:rsidP="00CA092A">
            <w:pPr>
              <w:spacing w:line="259" w:lineRule="auto"/>
              <w:rPr>
                <w:rFonts w:ascii="Century Gothic" w:hAnsi="Century Gothic"/>
                <w:sz w:val="20"/>
                <w:szCs w:val="20"/>
              </w:rPr>
            </w:pPr>
            <w:r w:rsidRPr="00B87ADC">
              <w:rPr>
                <w:rFonts w:ascii="Century Gothic" w:hAnsi="Century Gothic"/>
                <w:b/>
                <w:bCs/>
                <w:sz w:val="20"/>
                <w:szCs w:val="20"/>
              </w:rPr>
              <w:t>6/ Les achats dans les projets</w:t>
            </w:r>
          </w:p>
          <w:p w14:paraId="0F9340E0" w14:textId="77777777" w:rsidR="00943CAA" w:rsidRPr="00B87ADC" w:rsidRDefault="00943CAA" w:rsidP="00CA092A">
            <w:pPr>
              <w:numPr>
                <w:ilvl w:val="0"/>
                <w:numId w:val="83"/>
              </w:numPr>
              <w:spacing w:line="259" w:lineRule="auto"/>
              <w:rPr>
                <w:rFonts w:ascii="Century Gothic" w:hAnsi="Century Gothic"/>
                <w:sz w:val="20"/>
                <w:szCs w:val="20"/>
              </w:rPr>
            </w:pPr>
            <w:r w:rsidRPr="00B87ADC">
              <w:rPr>
                <w:rFonts w:ascii="Century Gothic" w:hAnsi="Century Gothic"/>
                <w:sz w:val="20"/>
                <w:szCs w:val="20"/>
              </w:rPr>
              <w:t>Déterminer la liste des activités à externaliser.</w:t>
            </w:r>
          </w:p>
          <w:p w14:paraId="1F2C8048" w14:textId="77777777" w:rsidR="00943CAA" w:rsidRPr="00B87ADC" w:rsidRDefault="00943CAA" w:rsidP="00CA092A">
            <w:pPr>
              <w:numPr>
                <w:ilvl w:val="0"/>
                <w:numId w:val="83"/>
              </w:numPr>
              <w:spacing w:line="259" w:lineRule="auto"/>
              <w:rPr>
                <w:rFonts w:ascii="Century Gothic" w:hAnsi="Century Gothic"/>
                <w:b/>
                <w:bCs/>
                <w:sz w:val="20"/>
                <w:szCs w:val="20"/>
              </w:rPr>
            </w:pPr>
            <w:r w:rsidRPr="00B87ADC">
              <w:rPr>
                <w:rFonts w:ascii="Century Gothic" w:hAnsi="Century Gothic"/>
                <w:sz w:val="20"/>
                <w:szCs w:val="20"/>
              </w:rPr>
              <w:t>Établir des contrats avec les partenaires.</w:t>
            </w:r>
          </w:p>
          <w:p w14:paraId="094218C2" w14:textId="77777777" w:rsidR="00943CAA" w:rsidRPr="00B87ADC" w:rsidRDefault="00943CAA" w:rsidP="00CA092A">
            <w:pPr>
              <w:spacing w:line="259" w:lineRule="auto"/>
              <w:rPr>
                <w:rFonts w:ascii="Century Gothic" w:hAnsi="Century Gothic"/>
                <w:sz w:val="20"/>
                <w:szCs w:val="20"/>
              </w:rPr>
            </w:pPr>
            <w:r w:rsidRPr="00B87ADC">
              <w:rPr>
                <w:rFonts w:ascii="Century Gothic" w:hAnsi="Century Gothic"/>
                <w:b/>
                <w:bCs/>
                <w:sz w:val="20"/>
                <w:szCs w:val="20"/>
              </w:rPr>
              <w:t>7/ Activités à distance</w:t>
            </w:r>
          </w:p>
          <w:p w14:paraId="47BC92B5" w14:textId="77777777" w:rsidR="00943CAA" w:rsidRPr="00B87ADC" w:rsidRDefault="00943CAA" w:rsidP="00CA092A">
            <w:pPr>
              <w:spacing w:line="259" w:lineRule="auto"/>
              <w:rPr>
                <w:rFonts w:ascii="Century Gothic" w:hAnsi="Century Gothic"/>
                <w:sz w:val="20"/>
                <w:szCs w:val="20"/>
              </w:rPr>
            </w:pPr>
            <w:r w:rsidRPr="00B87ADC">
              <w:rPr>
                <w:rFonts w:ascii="Century Gothic" w:hAnsi="Century Gothic"/>
                <w:sz w:val="20"/>
                <w:szCs w:val="20"/>
              </w:rPr>
              <w:t>Pour mettre en application les bonnes pratiques et les acquis d’une formation :</w:t>
            </w:r>
          </w:p>
          <w:p w14:paraId="2855077E" w14:textId="77777777" w:rsidR="00943CAA" w:rsidRPr="00B87ADC" w:rsidRDefault="00943CAA" w:rsidP="00CA092A">
            <w:pPr>
              <w:numPr>
                <w:ilvl w:val="0"/>
                <w:numId w:val="86"/>
              </w:numPr>
              <w:spacing w:line="259" w:lineRule="auto"/>
              <w:rPr>
                <w:rFonts w:ascii="Century Gothic" w:hAnsi="Century Gothic"/>
                <w:sz w:val="20"/>
                <w:szCs w:val="20"/>
              </w:rPr>
            </w:pPr>
            <w:proofErr w:type="gramStart"/>
            <w:r w:rsidRPr="00B87ADC">
              <w:rPr>
                <w:rFonts w:ascii="Century Gothic" w:hAnsi="Century Gothic"/>
                <w:sz w:val="20"/>
                <w:szCs w:val="20"/>
              </w:rPr>
              <w:t>un</w:t>
            </w:r>
            <w:proofErr w:type="gramEnd"/>
            <w:r w:rsidRPr="00B87ADC">
              <w:rPr>
                <w:rFonts w:ascii="Century Gothic" w:hAnsi="Century Gothic"/>
                <w:sz w:val="20"/>
                <w:szCs w:val="20"/>
              </w:rPr>
              <w:t xml:space="preserve"> module e-learning </w:t>
            </w:r>
            <w:hyperlink r:id="rId40" w:history="1">
              <w:r w:rsidRPr="00B87ADC">
                <w:rPr>
                  <w:rStyle w:val="Lienhypertexte"/>
                  <w:rFonts w:ascii="Century Gothic" w:hAnsi="Century Gothic"/>
                  <w:sz w:val="20"/>
                  <w:szCs w:val="20"/>
                </w:rPr>
                <w:t>"Etablir le budget du projet"</w:t>
              </w:r>
            </w:hyperlink>
            <w:r w:rsidRPr="00B87ADC">
              <w:rPr>
                <w:rFonts w:ascii="Century Gothic" w:hAnsi="Century Gothic"/>
                <w:sz w:val="20"/>
                <w:szCs w:val="20"/>
              </w:rPr>
              <w:t> ;</w:t>
            </w:r>
          </w:p>
          <w:p w14:paraId="610D292A" w14:textId="77777777" w:rsidR="00943CAA" w:rsidRPr="00B87ADC" w:rsidRDefault="00943CAA" w:rsidP="00CA092A">
            <w:pPr>
              <w:numPr>
                <w:ilvl w:val="0"/>
                <w:numId w:val="89"/>
              </w:numPr>
              <w:spacing w:line="259" w:lineRule="auto"/>
              <w:rPr>
                <w:rFonts w:ascii="Century Gothic" w:hAnsi="Century Gothic"/>
                <w:b/>
                <w:bCs/>
                <w:sz w:val="20"/>
                <w:szCs w:val="20"/>
              </w:rPr>
            </w:pPr>
            <w:proofErr w:type="gramStart"/>
            <w:r w:rsidRPr="00B87ADC">
              <w:rPr>
                <w:rFonts w:ascii="Century Gothic" w:hAnsi="Century Gothic"/>
                <w:sz w:val="20"/>
                <w:szCs w:val="20"/>
              </w:rPr>
              <w:t>un</w:t>
            </w:r>
            <w:proofErr w:type="gramEnd"/>
            <w:r w:rsidRPr="00B87ADC">
              <w:rPr>
                <w:rFonts w:ascii="Century Gothic" w:hAnsi="Century Gothic"/>
                <w:sz w:val="20"/>
                <w:szCs w:val="20"/>
              </w:rPr>
              <w:t xml:space="preserve"> module e-learning </w:t>
            </w:r>
            <w:hyperlink r:id="rId41" w:history="1">
              <w:r w:rsidRPr="00B87ADC">
                <w:rPr>
                  <w:rStyle w:val="Lienhypertexte"/>
                  <w:rFonts w:ascii="Century Gothic" w:hAnsi="Century Gothic"/>
                  <w:sz w:val="20"/>
                  <w:szCs w:val="20"/>
                </w:rPr>
                <w:t>"Optimiser coûts et délais par la valeur acquise"</w:t>
              </w:r>
            </w:hyperlink>
            <w:r w:rsidRPr="00B87ADC">
              <w:rPr>
                <w:rFonts w:ascii="Century Gothic" w:hAnsi="Century Gothic"/>
                <w:sz w:val="20"/>
                <w:szCs w:val="20"/>
              </w:rPr>
              <w:t>.</w:t>
            </w:r>
          </w:p>
        </w:tc>
      </w:tr>
    </w:tbl>
    <w:p w14:paraId="4C6D581D" w14:textId="77777777" w:rsidR="00943CAA" w:rsidRPr="00B87ADC" w:rsidRDefault="00943CAA">
      <w:pPr>
        <w:rPr>
          <w:rFonts w:ascii="Century Gothic" w:hAnsi="Century Gothic"/>
          <w:sz w:val="20"/>
          <w:szCs w:val="20"/>
          <w:highlight w:val="yellow"/>
        </w:rPr>
      </w:pPr>
    </w:p>
    <w:p w14:paraId="19DA24FB" w14:textId="77777777" w:rsidR="00943CAA" w:rsidRPr="00B87ADC" w:rsidRDefault="00943CAA">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943CAA" w:rsidRPr="00B87ADC" w14:paraId="2D3AEA1F" w14:textId="77777777" w:rsidTr="00940C7B">
        <w:tc>
          <w:tcPr>
            <w:tcW w:w="9296" w:type="dxa"/>
            <w:shd w:val="clear" w:color="auto" w:fill="538135" w:themeFill="accent6" w:themeFillShade="BF"/>
          </w:tcPr>
          <w:p w14:paraId="60C97FDB" w14:textId="77777777" w:rsidR="00943CAA" w:rsidRPr="00B87ADC" w:rsidRDefault="00943CAA" w:rsidP="00943CAA">
            <w:pPr>
              <w:spacing w:after="160" w:line="259" w:lineRule="auto"/>
              <w:rPr>
                <w:rFonts w:ascii="Century Gothic" w:hAnsi="Century Gothic"/>
                <w:color w:val="FFFFFF" w:themeColor="background1"/>
                <w:sz w:val="20"/>
                <w:szCs w:val="20"/>
              </w:rPr>
            </w:pPr>
            <w:r w:rsidRPr="00B87ADC">
              <w:rPr>
                <w:rFonts w:ascii="Century Gothic" w:hAnsi="Century Gothic"/>
                <w:b/>
                <w:color w:val="FFFFFF" w:themeColor="background1"/>
                <w:sz w:val="20"/>
                <w:szCs w:val="20"/>
              </w:rPr>
              <w:lastRenderedPageBreak/>
              <w:t>Formation complète au management des projets </w:t>
            </w:r>
          </w:p>
        </w:tc>
      </w:tr>
      <w:tr w:rsidR="00943CAA" w:rsidRPr="00B87ADC" w14:paraId="2140F482" w14:textId="77777777" w:rsidTr="00940C7B">
        <w:tc>
          <w:tcPr>
            <w:tcW w:w="9296" w:type="dxa"/>
            <w:shd w:val="clear" w:color="auto" w:fill="538135" w:themeFill="accent6" w:themeFillShade="BF"/>
          </w:tcPr>
          <w:p w14:paraId="483480E0" w14:textId="77777777" w:rsidR="00943CAA" w:rsidRPr="00B87ADC" w:rsidRDefault="00943CAA" w:rsidP="00943CAA">
            <w:pPr>
              <w:spacing w:after="160" w:line="259" w:lineRule="auto"/>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Partie 4 : Manager et animer </w:t>
            </w:r>
            <w:proofErr w:type="gramStart"/>
            <w:r w:rsidRPr="00B87ADC">
              <w:rPr>
                <w:rFonts w:ascii="Century Gothic" w:hAnsi="Century Gothic"/>
                <w:b/>
                <w:color w:val="FFFFFF" w:themeColor="background1"/>
                <w:sz w:val="20"/>
                <w:szCs w:val="20"/>
              </w:rPr>
              <w:t>l’équipe  projet</w:t>
            </w:r>
            <w:proofErr w:type="gramEnd"/>
            <w:r w:rsidRPr="00B87ADC">
              <w:rPr>
                <w:rFonts w:ascii="Century Gothic" w:hAnsi="Century Gothic"/>
                <w:b/>
                <w:color w:val="FFFFFF" w:themeColor="background1"/>
                <w:sz w:val="20"/>
                <w:szCs w:val="20"/>
              </w:rPr>
              <w:t xml:space="preserve"> (2jours) </w:t>
            </w:r>
          </w:p>
        </w:tc>
      </w:tr>
      <w:tr w:rsidR="00943CAA" w:rsidRPr="00B87ADC" w14:paraId="0A817685" w14:textId="77777777" w:rsidTr="00940C7B">
        <w:tc>
          <w:tcPr>
            <w:tcW w:w="9296" w:type="dxa"/>
          </w:tcPr>
          <w:p w14:paraId="53F0DE9D" w14:textId="77777777" w:rsidR="00943CAA" w:rsidRPr="00B87ADC" w:rsidRDefault="00943CAA" w:rsidP="00943CAA">
            <w:pPr>
              <w:spacing w:after="160" w:line="259" w:lineRule="auto"/>
              <w:rPr>
                <w:rFonts w:ascii="Century Gothic" w:hAnsi="Century Gothic"/>
                <w:b/>
                <w:sz w:val="20"/>
                <w:szCs w:val="20"/>
              </w:rPr>
            </w:pPr>
            <w:r w:rsidRPr="00B87ADC">
              <w:rPr>
                <w:rFonts w:ascii="Century Gothic" w:hAnsi="Century Gothic"/>
                <w:b/>
                <w:sz w:val="20"/>
                <w:szCs w:val="20"/>
              </w:rPr>
              <w:t xml:space="preserve">Le contenu de la formation : </w:t>
            </w:r>
          </w:p>
          <w:p w14:paraId="5A992080" w14:textId="77777777" w:rsidR="00943CAA" w:rsidRPr="00B87ADC" w:rsidRDefault="00943CAA" w:rsidP="00943CAA">
            <w:pPr>
              <w:spacing w:after="160" w:line="259" w:lineRule="auto"/>
              <w:ind w:left="720"/>
              <w:rPr>
                <w:rFonts w:ascii="Century Gothic" w:hAnsi="Century Gothic"/>
                <w:bCs/>
                <w:sz w:val="20"/>
                <w:szCs w:val="20"/>
              </w:rPr>
            </w:pPr>
            <w:r w:rsidRPr="00B87ADC">
              <w:rPr>
                <w:rFonts w:ascii="Century Gothic" w:hAnsi="Century Gothic"/>
                <w:b/>
                <w:bCs/>
                <w:sz w:val="20"/>
                <w:szCs w:val="20"/>
              </w:rPr>
              <w:t>1/ Construire l'équipe projet</w:t>
            </w:r>
          </w:p>
          <w:p w14:paraId="3F80A4D1" w14:textId="77777777" w:rsidR="00943CAA" w:rsidRPr="00B87ADC" w:rsidRDefault="00943CAA" w:rsidP="00455B86">
            <w:pPr>
              <w:numPr>
                <w:ilvl w:val="0"/>
                <w:numId w:val="93"/>
              </w:numPr>
              <w:spacing w:after="160" w:line="259" w:lineRule="auto"/>
              <w:rPr>
                <w:rFonts w:ascii="Century Gothic" w:hAnsi="Century Gothic"/>
                <w:bCs/>
                <w:sz w:val="20"/>
                <w:szCs w:val="20"/>
              </w:rPr>
            </w:pPr>
            <w:r w:rsidRPr="00B87ADC">
              <w:rPr>
                <w:rFonts w:ascii="Century Gothic" w:hAnsi="Century Gothic"/>
                <w:bCs/>
                <w:sz w:val="20"/>
                <w:szCs w:val="20"/>
              </w:rPr>
              <w:t>Identifier les 5 étapes de construction d'une équipe projet.</w:t>
            </w:r>
          </w:p>
          <w:p w14:paraId="453FC95B" w14:textId="77777777" w:rsidR="00943CAA" w:rsidRPr="00B87ADC" w:rsidRDefault="00943CAA" w:rsidP="00455B86">
            <w:pPr>
              <w:numPr>
                <w:ilvl w:val="0"/>
                <w:numId w:val="93"/>
              </w:numPr>
              <w:spacing w:after="160" w:line="259" w:lineRule="auto"/>
              <w:rPr>
                <w:rFonts w:ascii="Century Gothic" w:hAnsi="Century Gothic"/>
                <w:bCs/>
                <w:sz w:val="20"/>
                <w:szCs w:val="20"/>
              </w:rPr>
            </w:pPr>
            <w:r w:rsidRPr="00B87ADC">
              <w:rPr>
                <w:rFonts w:ascii="Century Gothic" w:hAnsi="Century Gothic"/>
                <w:bCs/>
                <w:sz w:val="20"/>
                <w:szCs w:val="20"/>
              </w:rPr>
              <w:t>Mener des entretiens avec les équipiers pour les engager.</w:t>
            </w:r>
          </w:p>
          <w:p w14:paraId="3B1C8352" w14:textId="77777777" w:rsidR="00943CAA" w:rsidRPr="00B87ADC" w:rsidRDefault="00943CAA" w:rsidP="00455B86">
            <w:pPr>
              <w:numPr>
                <w:ilvl w:val="0"/>
                <w:numId w:val="93"/>
              </w:numPr>
              <w:spacing w:after="160" w:line="259" w:lineRule="auto"/>
              <w:rPr>
                <w:rFonts w:ascii="Century Gothic" w:hAnsi="Century Gothic"/>
                <w:bCs/>
                <w:sz w:val="20"/>
                <w:szCs w:val="20"/>
              </w:rPr>
            </w:pPr>
            <w:r w:rsidRPr="00B87ADC">
              <w:rPr>
                <w:rFonts w:ascii="Century Gothic" w:hAnsi="Century Gothic"/>
                <w:bCs/>
                <w:sz w:val="20"/>
                <w:szCs w:val="20"/>
              </w:rPr>
              <w:t>Communiquer pour faire adhérer au projet et lever les freins.</w:t>
            </w:r>
          </w:p>
          <w:p w14:paraId="4FE6C3C5" w14:textId="77777777" w:rsidR="00943CAA" w:rsidRPr="00B87ADC" w:rsidRDefault="00943CAA" w:rsidP="00455B86">
            <w:pPr>
              <w:numPr>
                <w:ilvl w:val="0"/>
                <w:numId w:val="93"/>
              </w:numPr>
              <w:spacing w:after="160" w:line="259" w:lineRule="auto"/>
              <w:rPr>
                <w:rFonts w:ascii="Century Gothic" w:hAnsi="Century Gothic"/>
                <w:b/>
                <w:bCs/>
                <w:sz w:val="20"/>
                <w:szCs w:val="20"/>
              </w:rPr>
            </w:pPr>
            <w:r w:rsidRPr="00B87ADC">
              <w:rPr>
                <w:rFonts w:ascii="Century Gothic" w:hAnsi="Century Gothic"/>
                <w:bCs/>
                <w:sz w:val="20"/>
                <w:szCs w:val="20"/>
              </w:rPr>
              <w:t>Définir des règles de fonctionnement communes.</w:t>
            </w:r>
          </w:p>
          <w:p w14:paraId="62F13461" w14:textId="77777777" w:rsidR="00943CAA" w:rsidRPr="00B87ADC" w:rsidRDefault="00943CAA" w:rsidP="00943CAA">
            <w:pPr>
              <w:spacing w:after="160" w:line="259" w:lineRule="auto"/>
              <w:ind w:left="720"/>
              <w:rPr>
                <w:rFonts w:ascii="Century Gothic" w:hAnsi="Century Gothic"/>
                <w:bCs/>
                <w:sz w:val="20"/>
                <w:szCs w:val="20"/>
              </w:rPr>
            </w:pPr>
            <w:r w:rsidRPr="00B87ADC">
              <w:rPr>
                <w:rFonts w:ascii="Century Gothic" w:hAnsi="Century Gothic"/>
                <w:b/>
                <w:bCs/>
                <w:sz w:val="20"/>
                <w:szCs w:val="20"/>
              </w:rPr>
              <w:t>2/ Animer l'équipe au quotidien</w:t>
            </w:r>
          </w:p>
          <w:p w14:paraId="5A7368F2" w14:textId="77777777" w:rsidR="00943CAA" w:rsidRPr="00B87ADC" w:rsidRDefault="00943CAA" w:rsidP="00455B86">
            <w:pPr>
              <w:numPr>
                <w:ilvl w:val="0"/>
                <w:numId w:val="90"/>
              </w:numPr>
              <w:spacing w:after="160" w:line="259" w:lineRule="auto"/>
              <w:rPr>
                <w:rFonts w:ascii="Century Gothic" w:hAnsi="Century Gothic"/>
                <w:bCs/>
                <w:sz w:val="20"/>
                <w:szCs w:val="20"/>
              </w:rPr>
            </w:pPr>
            <w:r w:rsidRPr="00B87ADC">
              <w:rPr>
                <w:rFonts w:ascii="Century Gothic" w:hAnsi="Century Gothic"/>
                <w:bCs/>
                <w:sz w:val="20"/>
                <w:szCs w:val="20"/>
              </w:rPr>
              <w:t>Mettre en place des outils et des rituels pour gagner en efficacité collective.</w:t>
            </w:r>
          </w:p>
          <w:p w14:paraId="188DE17C" w14:textId="77777777" w:rsidR="00943CAA" w:rsidRPr="00B87ADC" w:rsidRDefault="00943CAA" w:rsidP="00455B86">
            <w:pPr>
              <w:numPr>
                <w:ilvl w:val="0"/>
                <w:numId w:val="90"/>
              </w:numPr>
              <w:spacing w:after="160" w:line="259" w:lineRule="auto"/>
              <w:rPr>
                <w:rFonts w:ascii="Century Gothic" w:hAnsi="Century Gothic"/>
                <w:bCs/>
                <w:sz w:val="20"/>
                <w:szCs w:val="20"/>
              </w:rPr>
            </w:pPr>
            <w:r w:rsidRPr="00B87ADC">
              <w:rPr>
                <w:rFonts w:ascii="Century Gothic" w:hAnsi="Century Gothic"/>
                <w:bCs/>
                <w:sz w:val="20"/>
                <w:szCs w:val="20"/>
              </w:rPr>
              <w:t>Préparer et animer la réunion de lancement.</w:t>
            </w:r>
          </w:p>
          <w:p w14:paraId="16101629" w14:textId="77777777" w:rsidR="00943CAA" w:rsidRPr="00B87ADC" w:rsidRDefault="00943CAA" w:rsidP="00455B86">
            <w:pPr>
              <w:numPr>
                <w:ilvl w:val="0"/>
                <w:numId w:val="90"/>
              </w:numPr>
              <w:spacing w:after="160" w:line="259" w:lineRule="auto"/>
              <w:rPr>
                <w:rFonts w:ascii="Century Gothic" w:hAnsi="Century Gothic"/>
                <w:bCs/>
                <w:sz w:val="20"/>
                <w:szCs w:val="20"/>
              </w:rPr>
            </w:pPr>
            <w:r w:rsidRPr="00B87ADC">
              <w:rPr>
                <w:rFonts w:ascii="Century Gothic" w:hAnsi="Century Gothic"/>
                <w:bCs/>
                <w:sz w:val="20"/>
                <w:szCs w:val="20"/>
              </w:rPr>
              <w:t>Les bonnes pratiques des réunions d’avancement.</w:t>
            </w:r>
          </w:p>
          <w:p w14:paraId="022EDAA5" w14:textId="77777777" w:rsidR="00943CAA" w:rsidRPr="00B87ADC" w:rsidRDefault="00943CAA" w:rsidP="00455B86">
            <w:pPr>
              <w:numPr>
                <w:ilvl w:val="0"/>
                <w:numId w:val="90"/>
              </w:numPr>
              <w:spacing w:after="160" w:line="259" w:lineRule="auto"/>
              <w:rPr>
                <w:rFonts w:ascii="Century Gothic" w:hAnsi="Century Gothic"/>
                <w:b/>
                <w:bCs/>
                <w:sz w:val="20"/>
                <w:szCs w:val="20"/>
              </w:rPr>
            </w:pPr>
            <w:r w:rsidRPr="00B87ADC">
              <w:rPr>
                <w:rFonts w:ascii="Century Gothic" w:hAnsi="Century Gothic"/>
                <w:bCs/>
                <w:sz w:val="20"/>
                <w:szCs w:val="20"/>
              </w:rPr>
              <w:t>Donner un feedback motivant aux équipiers.</w:t>
            </w:r>
          </w:p>
          <w:p w14:paraId="5A86A4D0" w14:textId="77777777" w:rsidR="00943CAA" w:rsidRPr="00B87ADC" w:rsidRDefault="00943CAA" w:rsidP="00943CAA">
            <w:pPr>
              <w:spacing w:after="160" w:line="259" w:lineRule="auto"/>
              <w:ind w:left="720"/>
              <w:rPr>
                <w:rFonts w:ascii="Century Gothic" w:hAnsi="Century Gothic"/>
                <w:bCs/>
                <w:sz w:val="20"/>
                <w:szCs w:val="20"/>
              </w:rPr>
            </w:pPr>
            <w:r w:rsidRPr="00B87ADC">
              <w:rPr>
                <w:rFonts w:ascii="Century Gothic" w:hAnsi="Century Gothic"/>
                <w:b/>
                <w:bCs/>
                <w:sz w:val="20"/>
                <w:szCs w:val="20"/>
              </w:rPr>
              <w:t>3/ Maintenir la dynamique de l'équipe tout au long du projet</w:t>
            </w:r>
          </w:p>
          <w:p w14:paraId="7A6D943B" w14:textId="77777777" w:rsidR="00943CAA" w:rsidRPr="00B87ADC" w:rsidRDefault="00943CAA" w:rsidP="00455B86">
            <w:pPr>
              <w:numPr>
                <w:ilvl w:val="0"/>
                <w:numId w:val="92"/>
              </w:numPr>
              <w:spacing w:after="160" w:line="259" w:lineRule="auto"/>
              <w:rPr>
                <w:rFonts w:ascii="Century Gothic" w:hAnsi="Century Gothic"/>
                <w:bCs/>
                <w:sz w:val="20"/>
                <w:szCs w:val="20"/>
              </w:rPr>
            </w:pPr>
            <w:r w:rsidRPr="00B87ADC">
              <w:rPr>
                <w:rFonts w:ascii="Century Gothic" w:hAnsi="Century Gothic"/>
                <w:bCs/>
                <w:sz w:val="20"/>
                <w:szCs w:val="20"/>
              </w:rPr>
              <w:t>Les différentes formes d'équipes projets.</w:t>
            </w:r>
          </w:p>
          <w:p w14:paraId="58DC9604" w14:textId="77777777" w:rsidR="00943CAA" w:rsidRPr="00B87ADC" w:rsidRDefault="00943CAA" w:rsidP="00455B86">
            <w:pPr>
              <w:numPr>
                <w:ilvl w:val="0"/>
                <w:numId w:val="92"/>
              </w:numPr>
              <w:spacing w:after="160" w:line="259" w:lineRule="auto"/>
              <w:rPr>
                <w:rFonts w:ascii="Century Gothic" w:hAnsi="Century Gothic"/>
                <w:bCs/>
                <w:sz w:val="20"/>
                <w:szCs w:val="20"/>
              </w:rPr>
            </w:pPr>
            <w:r w:rsidRPr="00B87ADC">
              <w:rPr>
                <w:rFonts w:ascii="Century Gothic" w:hAnsi="Century Gothic"/>
                <w:bCs/>
                <w:sz w:val="20"/>
                <w:szCs w:val="20"/>
              </w:rPr>
              <w:t>Comment passer d'une collection d'individus à une équipe projet performante.</w:t>
            </w:r>
          </w:p>
          <w:p w14:paraId="2173F797" w14:textId="77777777" w:rsidR="00943CAA" w:rsidRPr="00B87ADC" w:rsidRDefault="00943CAA" w:rsidP="00455B86">
            <w:pPr>
              <w:numPr>
                <w:ilvl w:val="0"/>
                <w:numId w:val="92"/>
              </w:numPr>
              <w:spacing w:after="160" w:line="259" w:lineRule="auto"/>
              <w:rPr>
                <w:rFonts w:ascii="Century Gothic" w:hAnsi="Century Gothic"/>
                <w:bCs/>
                <w:sz w:val="20"/>
                <w:szCs w:val="20"/>
              </w:rPr>
            </w:pPr>
            <w:r w:rsidRPr="00B87ADC">
              <w:rPr>
                <w:rFonts w:ascii="Century Gothic" w:hAnsi="Century Gothic"/>
                <w:bCs/>
                <w:sz w:val="20"/>
                <w:szCs w:val="20"/>
              </w:rPr>
              <w:t>Donner des signes de reconnaissance encourageants.</w:t>
            </w:r>
          </w:p>
          <w:p w14:paraId="78EE110D" w14:textId="77777777" w:rsidR="00943CAA" w:rsidRPr="00B87ADC" w:rsidRDefault="00943CAA" w:rsidP="00455B86">
            <w:pPr>
              <w:numPr>
                <w:ilvl w:val="0"/>
                <w:numId w:val="92"/>
              </w:numPr>
              <w:spacing w:after="160" w:line="259" w:lineRule="auto"/>
              <w:rPr>
                <w:rFonts w:ascii="Century Gothic" w:hAnsi="Century Gothic"/>
                <w:bCs/>
                <w:sz w:val="20"/>
                <w:szCs w:val="20"/>
              </w:rPr>
            </w:pPr>
            <w:r w:rsidRPr="00B87ADC">
              <w:rPr>
                <w:rFonts w:ascii="Century Gothic" w:hAnsi="Century Gothic"/>
                <w:bCs/>
                <w:sz w:val="20"/>
                <w:szCs w:val="20"/>
              </w:rPr>
              <w:t>Consolider sa légitimité de chef de projet.</w:t>
            </w:r>
          </w:p>
          <w:p w14:paraId="60111E93" w14:textId="77777777" w:rsidR="00943CAA" w:rsidRPr="00B87ADC" w:rsidRDefault="00943CAA" w:rsidP="00455B86">
            <w:pPr>
              <w:numPr>
                <w:ilvl w:val="0"/>
                <w:numId w:val="92"/>
              </w:numPr>
              <w:spacing w:after="160" w:line="259" w:lineRule="auto"/>
              <w:rPr>
                <w:rFonts w:ascii="Century Gothic" w:hAnsi="Century Gothic"/>
                <w:b/>
                <w:bCs/>
                <w:sz w:val="20"/>
                <w:szCs w:val="20"/>
              </w:rPr>
            </w:pPr>
            <w:r w:rsidRPr="00B87ADC">
              <w:rPr>
                <w:rFonts w:ascii="Century Gothic" w:hAnsi="Century Gothic"/>
                <w:bCs/>
                <w:sz w:val="20"/>
                <w:szCs w:val="20"/>
              </w:rPr>
              <w:t>Motiver les équipiers du projet.</w:t>
            </w:r>
          </w:p>
          <w:p w14:paraId="0BCEDB2D" w14:textId="77777777" w:rsidR="00943CAA" w:rsidRPr="00B87ADC" w:rsidRDefault="00943CAA" w:rsidP="00943CAA">
            <w:pPr>
              <w:spacing w:after="160" w:line="259" w:lineRule="auto"/>
              <w:ind w:left="720"/>
              <w:rPr>
                <w:rFonts w:ascii="Century Gothic" w:hAnsi="Century Gothic"/>
                <w:bCs/>
                <w:sz w:val="20"/>
                <w:szCs w:val="20"/>
              </w:rPr>
            </w:pPr>
            <w:r w:rsidRPr="00B87ADC">
              <w:rPr>
                <w:rFonts w:ascii="Century Gothic" w:hAnsi="Century Gothic"/>
                <w:b/>
                <w:bCs/>
                <w:sz w:val="20"/>
                <w:szCs w:val="20"/>
              </w:rPr>
              <w:t>4/ Anticiper et gérer les désaccords et les situations conflictuelles</w:t>
            </w:r>
          </w:p>
          <w:p w14:paraId="19BB04CC" w14:textId="77777777" w:rsidR="00943CAA" w:rsidRPr="00B87ADC" w:rsidRDefault="00943CAA" w:rsidP="00455B86">
            <w:pPr>
              <w:numPr>
                <w:ilvl w:val="0"/>
                <w:numId w:val="91"/>
              </w:numPr>
              <w:spacing w:after="160" w:line="259" w:lineRule="auto"/>
              <w:rPr>
                <w:rFonts w:ascii="Century Gothic" w:hAnsi="Century Gothic"/>
                <w:bCs/>
                <w:sz w:val="20"/>
                <w:szCs w:val="20"/>
              </w:rPr>
            </w:pPr>
            <w:r w:rsidRPr="00B87ADC">
              <w:rPr>
                <w:rFonts w:ascii="Century Gothic" w:hAnsi="Century Gothic"/>
                <w:bCs/>
                <w:sz w:val="20"/>
                <w:szCs w:val="20"/>
              </w:rPr>
              <w:t>Identifier les conflits : typologie et intensité.</w:t>
            </w:r>
          </w:p>
          <w:p w14:paraId="36B3C979" w14:textId="77777777" w:rsidR="00943CAA" w:rsidRPr="00B87ADC" w:rsidRDefault="00943CAA" w:rsidP="00455B86">
            <w:pPr>
              <w:numPr>
                <w:ilvl w:val="0"/>
                <w:numId w:val="91"/>
              </w:numPr>
              <w:spacing w:after="160" w:line="259" w:lineRule="auto"/>
              <w:rPr>
                <w:rFonts w:ascii="Century Gothic" w:hAnsi="Century Gothic"/>
                <w:bCs/>
                <w:sz w:val="20"/>
                <w:szCs w:val="20"/>
              </w:rPr>
            </w:pPr>
            <w:r w:rsidRPr="00B87ADC">
              <w:rPr>
                <w:rFonts w:ascii="Century Gothic" w:hAnsi="Century Gothic"/>
                <w:bCs/>
                <w:sz w:val="20"/>
                <w:szCs w:val="20"/>
              </w:rPr>
              <w:t>Traiter les désaccords dans les projets.</w:t>
            </w:r>
          </w:p>
          <w:p w14:paraId="2A44E5C0" w14:textId="77777777" w:rsidR="00943CAA" w:rsidRPr="00B87ADC" w:rsidRDefault="00943CAA" w:rsidP="00455B86">
            <w:pPr>
              <w:numPr>
                <w:ilvl w:val="0"/>
                <w:numId w:val="91"/>
              </w:numPr>
              <w:spacing w:after="160" w:line="259" w:lineRule="auto"/>
              <w:rPr>
                <w:rFonts w:ascii="Century Gothic" w:hAnsi="Century Gothic"/>
                <w:bCs/>
                <w:sz w:val="20"/>
                <w:szCs w:val="20"/>
              </w:rPr>
            </w:pPr>
            <w:r w:rsidRPr="00B87ADC">
              <w:rPr>
                <w:rFonts w:ascii="Century Gothic" w:hAnsi="Century Gothic"/>
                <w:bCs/>
                <w:sz w:val="20"/>
                <w:szCs w:val="20"/>
              </w:rPr>
              <w:t>Trouver des solutions créatives pour sortir des impasses.</w:t>
            </w:r>
          </w:p>
          <w:p w14:paraId="302EB278" w14:textId="77777777" w:rsidR="00943CAA" w:rsidRPr="00B87ADC" w:rsidRDefault="00943CAA" w:rsidP="00943CAA">
            <w:pPr>
              <w:spacing w:after="160" w:line="259" w:lineRule="auto"/>
              <w:ind w:left="720"/>
              <w:rPr>
                <w:rFonts w:ascii="Century Gothic" w:hAnsi="Century Gothic"/>
                <w:bCs/>
                <w:sz w:val="20"/>
                <w:szCs w:val="20"/>
              </w:rPr>
            </w:pPr>
          </w:p>
        </w:tc>
      </w:tr>
    </w:tbl>
    <w:p w14:paraId="23AC8663" w14:textId="77777777" w:rsidR="00943CAA" w:rsidRPr="00B87ADC" w:rsidRDefault="00943CAA">
      <w:pPr>
        <w:rPr>
          <w:rFonts w:ascii="Century Gothic" w:hAnsi="Century Gothic"/>
          <w:sz w:val="20"/>
          <w:szCs w:val="20"/>
          <w:highlight w:val="yellow"/>
        </w:rPr>
      </w:pPr>
    </w:p>
    <w:p w14:paraId="2CAC550A" w14:textId="77777777" w:rsidR="00943CAA" w:rsidRPr="00B87ADC" w:rsidRDefault="00943CAA">
      <w:pPr>
        <w:rPr>
          <w:rFonts w:ascii="Century Gothic" w:hAnsi="Century Gothic"/>
          <w:sz w:val="20"/>
          <w:szCs w:val="20"/>
          <w:highlight w:val="yellow"/>
        </w:rPr>
      </w:pPr>
    </w:p>
    <w:p w14:paraId="6A4728A3" w14:textId="77777777" w:rsidR="00943CAA" w:rsidRPr="00B87ADC" w:rsidRDefault="00943CAA">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943CAA" w:rsidRPr="00B87ADC" w14:paraId="55BD58E6" w14:textId="77777777" w:rsidTr="00940C7B">
        <w:tc>
          <w:tcPr>
            <w:tcW w:w="9296" w:type="dxa"/>
            <w:shd w:val="clear" w:color="auto" w:fill="538135" w:themeFill="accent6" w:themeFillShade="BF"/>
          </w:tcPr>
          <w:p w14:paraId="46EEE469" w14:textId="77777777" w:rsidR="00943CAA" w:rsidRPr="00B87ADC" w:rsidRDefault="00943CAA" w:rsidP="00943CAA">
            <w:pPr>
              <w:spacing w:after="160" w:line="259" w:lineRule="auto"/>
              <w:rPr>
                <w:rFonts w:ascii="Century Gothic" w:hAnsi="Century Gothic"/>
                <w:color w:val="FFFFFF" w:themeColor="background1"/>
                <w:sz w:val="20"/>
                <w:szCs w:val="20"/>
              </w:rPr>
            </w:pPr>
            <w:r w:rsidRPr="00B87ADC">
              <w:rPr>
                <w:rFonts w:ascii="Century Gothic" w:hAnsi="Century Gothic"/>
                <w:b/>
                <w:color w:val="FFFFFF" w:themeColor="background1"/>
                <w:sz w:val="20"/>
                <w:szCs w:val="20"/>
              </w:rPr>
              <w:lastRenderedPageBreak/>
              <w:t>Formation complète au management des projets </w:t>
            </w:r>
          </w:p>
        </w:tc>
      </w:tr>
      <w:tr w:rsidR="00943CAA" w:rsidRPr="00B87ADC" w14:paraId="471980A9" w14:textId="77777777" w:rsidTr="00940C7B">
        <w:tc>
          <w:tcPr>
            <w:tcW w:w="9296" w:type="dxa"/>
            <w:shd w:val="clear" w:color="auto" w:fill="538135" w:themeFill="accent6" w:themeFillShade="BF"/>
          </w:tcPr>
          <w:p w14:paraId="5C0857B4" w14:textId="77777777" w:rsidR="00943CAA" w:rsidRPr="00B87ADC" w:rsidRDefault="00943CAA" w:rsidP="00943CAA">
            <w:pPr>
              <w:spacing w:after="160" w:line="259" w:lineRule="auto"/>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Partie </w:t>
            </w:r>
            <w:proofErr w:type="gramStart"/>
            <w:r w:rsidRPr="00B87ADC">
              <w:rPr>
                <w:rFonts w:ascii="Century Gothic" w:hAnsi="Century Gothic"/>
                <w:b/>
                <w:color w:val="FFFFFF" w:themeColor="background1"/>
                <w:sz w:val="20"/>
                <w:szCs w:val="20"/>
              </w:rPr>
              <w:t>5:</w:t>
            </w:r>
            <w:proofErr w:type="gramEnd"/>
            <w:r w:rsidRPr="00B87ADC">
              <w:rPr>
                <w:rFonts w:ascii="Century Gothic" w:hAnsi="Century Gothic"/>
                <w:b/>
                <w:color w:val="FFFFFF" w:themeColor="background1"/>
                <w:sz w:val="20"/>
                <w:szCs w:val="20"/>
              </w:rPr>
              <w:t xml:space="preserve"> Accompagner la transformation de l’organisation  (2jours) </w:t>
            </w:r>
          </w:p>
        </w:tc>
      </w:tr>
      <w:tr w:rsidR="00943CAA" w:rsidRPr="00B87ADC" w14:paraId="17BFDF24" w14:textId="77777777" w:rsidTr="00940C7B">
        <w:tc>
          <w:tcPr>
            <w:tcW w:w="9296" w:type="dxa"/>
          </w:tcPr>
          <w:p w14:paraId="3869BF4B" w14:textId="77777777" w:rsidR="00943CAA" w:rsidRPr="00B87ADC" w:rsidRDefault="00943CAA" w:rsidP="00943CAA">
            <w:pPr>
              <w:spacing w:after="160" w:line="259" w:lineRule="auto"/>
              <w:rPr>
                <w:rFonts w:ascii="Century Gothic" w:hAnsi="Century Gothic"/>
                <w:b/>
                <w:sz w:val="20"/>
                <w:szCs w:val="20"/>
              </w:rPr>
            </w:pPr>
            <w:r w:rsidRPr="00B87ADC">
              <w:rPr>
                <w:rFonts w:ascii="Century Gothic" w:hAnsi="Century Gothic"/>
                <w:b/>
                <w:sz w:val="20"/>
                <w:szCs w:val="20"/>
              </w:rPr>
              <w:t>Le contenu de la formation :</w:t>
            </w:r>
          </w:p>
          <w:p w14:paraId="4BDC694D" w14:textId="77777777" w:rsidR="00943CAA" w:rsidRPr="00B87ADC" w:rsidRDefault="00943CAA" w:rsidP="00943CAA">
            <w:pPr>
              <w:spacing w:after="160" w:line="259" w:lineRule="auto"/>
              <w:rPr>
                <w:rFonts w:ascii="Century Gothic" w:hAnsi="Century Gothic"/>
                <w:sz w:val="20"/>
                <w:szCs w:val="20"/>
              </w:rPr>
            </w:pPr>
            <w:r w:rsidRPr="00B87ADC">
              <w:rPr>
                <w:rFonts w:ascii="Century Gothic" w:hAnsi="Century Gothic"/>
                <w:b/>
                <w:bCs/>
                <w:sz w:val="20"/>
                <w:szCs w:val="20"/>
              </w:rPr>
              <w:t>1/ Mettre en place l'organisation adaptée aux projets</w:t>
            </w:r>
          </w:p>
          <w:p w14:paraId="61C08CA2" w14:textId="77777777" w:rsidR="00943CAA" w:rsidRPr="00B87ADC" w:rsidRDefault="00943CAA" w:rsidP="00455B86">
            <w:pPr>
              <w:numPr>
                <w:ilvl w:val="0"/>
                <w:numId w:val="99"/>
              </w:numPr>
              <w:spacing w:after="160" w:line="259" w:lineRule="auto"/>
              <w:rPr>
                <w:rFonts w:ascii="Century Gothic" w:hAnsi="Century Gothic"/>
                <w:sz w:val="20"/>
                <w:szCs w:val="20"/>
              </w:rPr>
            </w:pPr>
            <w:r w:rsidRPr="00B87ADC">
              <w:rPr>
                <w:rFonts w:ascii="Century Gothic" w:hAnsi="Century Gothic"/>
                <w:sz w:val="20"/>
                <w:szCs w:val="20"/>
              </w:rPr>
              <w:t>Choisir l’organisation la plus adaptée aux projets : du cycle en cascade aux méthodes agiles. </w:t>
            </w:r>
          </w:p>
          <w:p w14:paraId="32DFFEA4" w14:textId="77777777" w:rsidR="00943CAA" w:rsidRPr="00B87ADC" w:rsidRDefault="00943CAA" w:rsidP="00455B86">
            <w:pPr>
              <w:numPr>
                <w:ilvl w:val="0"/>
                <w:numId w:val="99"/>
              </w:numPr>
              <w:spacing w:after="160" w:line="259" w:lineRule="auto"/>
              <w:rPr>
                <w:rFonts w:ascii="Century Gothic" w:hAnsi="Century Gothic"/>
                <w:b/>
                <w:bCs/>
                <w:sz w:val="20"/>
                <w:szCs w:val="20"/>
              </w:rPr>
            </w:pPr>
            <w:r w:rsidRPr="00B87ADC">
              <w:rPr>
                <w:rFonts w:ascii="Century Gothic" w:hAnsi="Century Gothic"/>
                <w:sz w:val="20"/>
                <w:szCs w:val="20"/>
              </w:rPr>
              <w:t>Mettre en œuvre les valeurs agiles dans ses projets.</w:t>
            </w:r>
          </w:p>
          <w:p w14:paraId="5638A09C" w14:textId="77777777" w:rsidR="00943CAA" w:rsidRPr="00B87ADC" w:rsidRDefault="00943CAA" w:rsidP="00943CAA">
            <w:pPr>
              <w:spacing w:after="160" w:line="259" w:lineRule="auto"/>
              <w:rPr>
                <w:rFonts w:ascii="Century Gothic" w:hAnsi="Century Gothic"/>
                <w:sz w:val="20"/>
                <w:szCs w:val="20"/>
              </w:rPr>
            </w:pPr>
            <w:r w:rsidRPr="00B87ADC">
              <w:rPr>
                <w:rFonts w:ascii="Century Gothic" w:hAnsi="Century Gothic"/>
                <w:b/>
                <w:bCs/>
                <w:sz w:val="20"/>
                <w:szCs w:val="20"/>
              </w:rPr>
              <w:t>2/ Accompagner le changement induit par les projets</w:t>
            </w:r>
          </w:p>
          <w:p w14:paraId="55766201" w14:textId="77777777" w:rsidR="00943CAA" w:rsidRPr="00B87ADC" w:rsidRDefault="00943CAA" w:rsidP="00455B86">
            <w:pPr>
              <w:numPr>
                <w:ilvl w:val="0"/>
                <w:numId w:val="94"/>
              </w:numPr>
              <w:spacing w:after="160" w:line="259" w:lineRule="auto"/>
              <w:rPr>
                <w:rFonts w:ascii="Century Gothic" w:hAnsi="Century Gothic"/>
                <w:sz w:val="20"/>
                <w:szCs w:val="20"/>
              </w:rPr>
            </w:pPr>
            <w:r w:rsidRPr="00B87ADC">
              <w:rPr>
                <w:rFonts w:ascii="Century Gothic" w:hAnsi="Century Gothic"/>
                <w:sz w:val="20"/>
                <w:szCs w:val="20"/>
              </w:rPr>
              <w:t>Évaluer l'impact des changements.</w:t>
            </w:r>
          </w:p>
          <w:p w14:paraId="399A9854" w14:textId="77777777" w:rsidR="00943CAA" w:rsidRPr="00B87ADC" w:rsidRDefault="00943CAA" w:rsidP="00455B86">
            <w:pPr>
              <w:numPr>
                <w:ilvl w:val="0"/>
                <w:numId w:val="94"/>
              </w:numPr>
              <w:spacing w:after="160" w:line="259" w:lineRule="auto"/>
              <w:rPr>
                <w:rFonts w:ascii="Century Gothic" w:hAnsi="Century Gothic"/>
                <w:sz w:val="20"/>
                <w:szCs w:val="20"/>
              </w:rPr>
            </w:pPr>
            <w:r w:rsidRPr="00B87ADC">
              <w:rPr>
                <w:rFonts w:ascii="Century Gothic" w:hAnsi="Century Gothic"/>
                <w:sz w:val="20"/>
                <w:szCs w:val="20"/>
              </w:rPr>
              <w:t>Comprendre les enjeux des parties prenantes et anticiper les attitudes face à l'innovation.</w:t>
            </w:r>
          </w:p>
          <w:p w14:paraId="7AD2B1CB" w14:textId="77777777" w:rsidR="00943CAA" w:rsidRPr="00B87ADC" w:rsidRDefault="00943CAA" w:rsidP="00455B86">
            <w:pPr>
              <w:numPr>
                <w:ilvl w:val="0"/>
                <w:numId w:val="94"/>
              </w:numPr>
              <w:spacing w:after="160" w:line="259" w:lineRule="auto"/>
              <w:rPr>
                <w:rFonts w:ascii="Century Gothic" w:hAnsi="Century Gothic"/>
                <w:sz w:val="20"/>
                <w:szCs w:val="20"/>
              </w:rPr>
            </w:pPr>
            <w:r w:rsidRPr="00B87ADC">
              <w:rPr>
                <w:rFonts w:ascii="Century Gothic" w:hAnsi="Century Gothic"/>
                <w:sz w:val="20"/>
                <w:szCs w:val="20"/>
              </w:rPr>
              <w:t>Cibler sa stratégie d'action avec la matrice attitude/influence.</w:t>
            </w:r>
          </w:p>
          <w:p w14:paraId="7FFBAC6F" w14:textId="77777777" w:rsidR="00943CAA" w:rsidRPr="00B87ADC" w:rsidRDefault="00943CAA" w:rsidP="00455B86">
            <w:pPr>
              <w:numPr>
                <w:ilvl w:val="0"/>
                <w:numId w:val="94"/>
              </w:numPr>
              <w:spacing w:after="160" w:line="259" w:lineRule="auto"/>
              <w:rPr>
                <w:rFonts w:ascii="Century Gothic" w:hAnsi="Century Gothic"/>
                <w:b/>
                <w:bCs/>
                <w:sz w:val="20"/>
                <w:szCs w:val="20"/>
              </w:rPr>
            </w:pPr>
            <w:r w:rsidRPr="00B87ADC">
              <w:rPr>
                <w:rFonts w:ascii="Century Gothic" w:hAnsi="Century Gothic"/>
                <w:sz w:val="20"/>
                <w:szCs w:val="20"/>
              </w:rPr>
              <w:t>Utiliser 4 leviers pour lever les résistances.</w:t>
            </w:r>
          </w:p>
          <w:p w14:paraId="7513098B" w14:textId="77777777" w:rsidR="00943CAA" w:rsidRPr="00B87ADC" w:rsidRDefault="00943CAA" w:rsidP="00943CAA">
            <w:pPr>
              <w:spacing w:after="160" w:line="259" w:lineRule="auto"/>
              <w:rPr>
                <w:rFonts w:ascii="Century Gothic" w:hAnsi="Century Gothic"/>
                <w:sz w:val="20"/>
                <w:szCs w:val="20"/>
              </w:rPr>
            </w:pPr>
            <w:r w:rsidRPr="00B87ADC">
              <w:rPr>
                <w:rFonts w:ascii="Century Gothic" w:hAnsi="Century Gothic"/>
                <w:b/>
                <w:bCs/>
                <w:sz w:val="20"/>
                <w:szCs w:val="20"/>
              </w:rPr>
              <w:t>3/ Manager l'incertitude</w:t>
            </w:r>
          </w:p>
          <w:p w14:paraId="766216FF" w14:textId="77777777" w:rsidR="00943CAA" w:rsidRPr="00B87ADC" w:rsidRDefault="00943CAA" w:rsidP="00455B86">
            <w:pPr>
              <w:numPr>
                <w:ilvl w:val="0"/>
                <w:numId w:val="98"/>
              </w:numPr>
              <w:spacing w:after="160" w:line="259" w:lineRule="auto"/>
              <w:rPr>
                <w:rFonts w:ascii="Century Gothic" w:hAnsi="Century Gothic"/>
                <w:sz w:val="20"/>
                <w:szCs w:val="20"/>
              </w:rPr>
            </w:pPr>
            <w:r w:rsidRPr="00B87ADC">
              <w:rPr>
                <w:rFonts w:ascii="Century Gothic" w:hAnsi="Century Gothic"/>
                <w:sz w:val="20"/>
                <w:szCs w:val="20"/>
              </w:rPr>
              <w:t>Comprendre les comportements face à l'incertitude.</w:t>
            </w:r>
          </w:p>
          <w:p w14:paraId="2C193E6E" w14:textId="77777777" w:rsidR="00943CAA" w:rsidRPr="00B87ADC" w:rsidRDefault="00943CAA" w:rsidP="00455B86">
            <w:pPr>
              <w:numPr>
                <w:ilvl w:val="0"/>
                <w:numId w:val="98"/>
              </w:numPr>
              <w:spacing w:after="160" w:line="259" w:lineRule="auto"/>
              <w:rPr>
                <w:rFonts w:ascii="Century Gothic" w:hAnsi="Century Gothic"/>
                <w:sz w:val="20"/>
                <w:szCs w:val="20"/>
              </w:rPr>
            </w:pPr>
            <w:r w:rsidRPr="00B87ADC">
              <w:rPr>
                <w:rFonts w:ascii="Century Gothic" w:hAnsi="Century Gothic"/>
                <w:sz w:val="20"/>
                <w:szCs w:val="20"/>
              </w:rPr>
              <w:t>Déterminer les conditions individuelles et collectives de la prise de risque.</w:t>
            </w:r>
          </w:p>
          <w:p w14:paraId="5F7CDD4C" w14:textId="77777777" w:rsidR="00943CAA" w:rsidRPr="00B87ADC" w:rsidRDefault="00943CAA" w:rsidP="00455B86">
            <w:pPr>
              <w:numPr>
                <w:ilvl w:val="0"/>
                <w:numId w:val="98"/>
              </w:numPr>
              <w:spacing w:after="160" w:line="259" w:lineRule="auto"/>
              <w:rPr>
                <w:rFonts w:ascii="Century Gothic" w:hAnsi="Century Gothic"/>
                <w:b/>
                <w:bCs/>
                <w:sz w:val="20"/>
                <w:szCs w:val="20"/>
              </w:rPr>
            </w:pPr>
            <w:r w:rsidRPr="00B87ADC">
              <w:rPr>
                <w:rFonts w:ascii="Century Gothic" w:hAnsi="Century Gothic"/>
                <w:sz w:val="20"/>
                <w:szCs w:val="20"/>
              </w:rPr>
              <w:t>Créer la confiance malgré l'incertitude.</w:t>
            </w:r>
          </w:p>
          <w:p w14:paraId="5442968F" w14:textId="77777777" w:rsidR="00943CAA" w:rsidRPr="00B87ADC" w:rsidRDefault="00943CAA" w:rsidP="00943CAA">
            <w:pPr>
              <w:spacing w:after="160" w:line="259" w:lineRule="auto"/>
              <w:rPr>
                <w:rFonts w:ascii="Century Gothic" w:hAnsi="Century Gothic"/>
                <w:sz w:val="20"/>
                <w:szCs w:val="20"/>
              </w:rPr>
            </w:pPr>
            <w:r w:rsidRPr="00B87ADC">
              <w:rPr>
                <w:rFonts w:ascii="Century Gothic" w:hAnsi="Century Gothic"/>
                <w:b/>
                <w:bCs/>
                <w:sz w:val="20"/>
                <w:szCs w:val="20"/>
              </w:rPr>
              <w:t>MISE EN SITUATION</w:t>
            </w:r>
          </w:p>
          <w:p w14:paraId="1996BFA6" w14:textId="77777777" w:rsidR="00943CAA" w:rsidRPr="00B87ADC" w:rsidRDefault="00943CAA" w:rsidP="00943CAA">
            <w:pPr>
              <w:spacing w:after="160" w:line="259" w:lineRule="auto"/>
              <w:rPr>
                <w:rFonts w:ascii="Century Gothic" w:hAnsi="Century Gothic"/>
                <w:b/>
                <w:bCs/>
                <w:sz w:val="20"/>
                <w:szCs w:val="20"/>
              </w:rPr>
            </w:pPr>
            <w:r w:rsidRPr="00B87ADC">
              <w:rPr>
                <w:rFonts w:ascii="Century Gothic" w:hAnsi="Century Gothic"/>
                <w:sz w:val="20"/>
                <w:szCs w:val="20"/>
              </w:rPr>
              <w:t>Mises en situation : Manager le changement et vivre un atelier de projet agile.</w:t>
            </w:r>
          </w:p>
          <w:p w14:paraId="4742F2A9" w14:textId="77777777" w:rsidR="00943CAA" w:rsidRPr="00B87ADC" w:rsidRDefault="00943CAA" w:rsidP="00943CAA">
            <w:pPr>
              <w:spacing w:after="160" w:line="259" w:lineRule="auto"/>
              <w:rPr>
                <w:rFonts w:ascii="Century Gothic" w:hAnsi="Century Gothic"/>
                <w:sz w:val="20"/>
                <w:szCs w:val="20"/>
              </w:rPr>
            </w:pPr>
            <w:r w:rsidRPr="00B87ADC">
              <w:rPr>
                <w:rFonts w:ascii="Century Gothic" w:hAnsi="Century Gothic"/>
                <w:b/>
                <w:bCs/>
                <w:sz w:val="20"/>
                <w:szCs w:val="20"/>
              </w:rPr>
              <w:t>4/ Activités à distance</w:t>
            </w:r>
          </w:p>
          <w:p w14:paraId="6E640F70" w14:textId="77777777" w:rsidR="00943CAA" w:rsidRPr="00B87ADC" w:rsidRDefault="00943CAA" w:rsidP="00455B86">
            <w:pPr>
              <w:numPr>
                <w:ilvl w:val="0"/>
                <w:numId w:val="96"/>
              </w:numPr>
              <w:spacing w:after="160" w:line="259" w:lineRule="auto"/>
              <w:rPr>
                <w:rFonts w:ascii="Century Gothic" w:hAnsi="Century Gothic"/>
                <w:sz w:val="20"/>
                <w:szCs w:val="20"/>
              </w:rPr>
            </w:pPr>
            <w:r w:rsidRPr="00B87ADC">
              <w:rPr>
                <w:rFonts w:ascii="Century Gothic" w:hAnsi="Century Gothic"/>
                <w:sz w:val="20"/>
                <w:szCs w:val="20"/>
              </w:rPr>
              <w:t>Pour mettre en application les bonnes pratiques et les acquis d’une formation : un module e-learning </w:t>
            </w:r>
            <w:hyperlink r:id="rId42" w:history="1">
              <w:r w:rsidRPr="00B87ADC">
                <w:rPr>
                  <w:rStyle w:val="Lienhypertexte"/>
                  <w:rFonts w:ascii="Century Gothic" w:hAnsi="Century Gothic"/>
                  <w:sz w:val="20"/>
                  <w:szCs w:val="20"/>
                </w:rPr>
                <w:t>"Anticiper les risques d'un projet"</w:t>
              </w:r>
            </w:hyperlink>
            <w:r w:rsidRPr="00B87ADC">
              <w:rPr>
                <w:rFonts w:ascii="Century Gothic" w:hAnsi="Century Gothic"/>
                <w:sz w:val="20"/>
                <w:szCs w:val="20"/>
              </w:rPr>
              <w:t>.</w:t>
            </w:r>
          </w:p>
          <w:p w14:paraId="0FB137EC" w14:textId="77777777" w:rsidR="00943CAA" w:rsidRPr="00B87ADC" w:rsidRDefault="00943CAA" w:rsidP="00455B86">
            <w:pPr>
              <w:numPr>
                <w:ilvl w:val="0"/>
                <w:numId w:val="95"/>
              </w:numPr>
              <w:spacing w:after="160" w:line="259" w:lineRule="auto"/>
              <w:rPr>
                <w:rFonts w:ascii="Century Gothic" w:hAnsi="Century Gothic"/>
                <w:b/>
                <w:bCs/>
                <w:sz w:val="20"/>
                <w:szCs w:val="20"/>
              </w:rPr>
            </w:pPr>
            <w:r w:rsidRPr="00B87ADC">
              <w:rPr>
                <w:rFonts w:ascii="Century Gothic" w:hAnsi="Century Gothic"/>
                <w:sz w:val="20"/>
                <w:szCs w:val="20"/>
              </w:rPr>
              <w:t>Pour s'approprier les apports d'un expert sur un point théorique ou pratique : un @expert </w:t>
            </w:r>
            <w:hyperlink r:id="rId43" w:history="1">
              <w:r w:rsidRPr="00B87ADC">
                <w:rPr>
                  <w:rStyle w:val="Lienhypertexte"/>
                  <w:rFonts w:ascii="Century Gothic" w:hAnsi="Century Gothic"/>
                  <w:sz w:val="20"/>
                  <w:szCs w:val="20"/>
                </w:rPr>
                <w:t>"Les outils fondamentaux de la gestion de projet"</w:t>
              </w:r>
            </w:hyperlink>
            <w:r w:rsidRPr="00B87ADC">
              <w:rPr>
                <w:rFonts w:ascii="Century Gothic" w:hAnsi="Century Gothic"/>
                <w:sz w:val="20"/>
                <w:szCs w:val="20"/>
              </w:rPr>
              <w:t>.</w:t>
            </w:r>
          </w:p>
          <w:p w14:paraId="1CBB1282" w14:textId="77777777" w:rsidR="00943CAA" w:rsidRPr="00B87ADC" w:rsidRDefault="00943CAA" w:rsidP="00943CAA">
            <w:pPr>
              <w:spacing w:after="160" w:line="259" w:lineRule="auto"/>
              <w:rPr>
                <w:rFonts w:ascii="Century Gothic" w:hAnsi="Century Gothic"/>
                <w:sz w:val="20"/>
                <w:szCs w:val="20"/>
              </w:rPr>
            </w:pPr>
            <w:r w:rsidRPr="00B87ADC">
              <w:rPr>
                <w:rFonts w:ascii="Century Gothic" w:hAnsi="Century Gothic"/>
                <w:b/>
                <w:bCs/>
                <w:sz w:val="20"/>
                <w:szCs w:val="20"/>
              </w:rPr>
              <w:t>MISE EN APPLICATION PRATIQUE :</w:t>
            </w:r>
          </w:p>
          <w:p w14:paraId="4FC1BA6D" w14:textId="77777777" w:rsidR="00943CAA" w:rsidRPr="00B87ADC" w:rsidRDefault="00943CAA" w:rsidP="00455B86">
            <w:pPr>
              <w:numPr>
                <w:ilvl w:val="0"/>
                <w:numId w:val="97"/>
              </w:numPr>
              <w:spacing w:after="160" w:line="259" w:lineRule="auto"/>
              <w:rPr>
                <w:rFonts w:ascii="Century Gothic" w:hAnsi="Century Gothic"/>
                <w:b/>
                <w:bCs/>
                <w:sz w:val="20"/>
                <w:szCs w:val="20"/>
              </w:rPr>
            </w:pPr>
            <w:r w:rsidRPr="00B87ADC">
              <w:rPr>
                <w:rFonts w:ascii="Century Gothic" w:hAnsi="Century Gothic"/>
                <w:sz w:val="20"/>
                <w:szCs w:val="20"/>
              </w:rPr>
              <w:t>Avant la partie 2, je mets en œuvre les outils fondamentaux sur un projet professionnel.</w:t>
            </w:r>
          </w:p>
          <w:p w14:paraId="5619C016" w14:textId="77777777" w:rsidR="00943CAA" w:rsidRPr="00B87ADC" w:rsidRDefault="00943CAA" w:rsidP="00943CAA">
            <w:pPr>
              <w:spacing w:after="160" w:line="259" w:lineRule="auto"/>
              <w:rPr>
                <w:rFonts w:ascii="Century Gothic" w:hAnsi="Century Gothic"/>
                <w:sz w:val="20"/>
                <w:szCs w:val="20"/>
              </w:rPr>
            </w:pPr>
            <w:r w:rsidRPr="00B87ADC">
              <w:rPr>
                <w:rFonts w:ascii="Century Gothic" w:hAnsi="Century Gothic"/>
                <w:b/>
                <w:bCs/>
                <w:sz w:val="20"/>
                <w:szCs w:val="20"/>
              </w:rPr>
              <w:t>MISE EN APPLICATION PRATIQUE :</w:t>
            </w:r>
          </w:p>
          <w:p w14:paraId="34EAF9B0" w14:textId="77777777" w:rsidR="00943CAA" w:rsidRPr="00B87ADC" w:rsidRDefault="00943CAA" w:rsidP="00943CAA">
            <w:pPr>
              <w:spacing w:after="160" w:line="259" w:lineRule="auto"/>
              <w:rPr>
                <w:rFonts w:ascii="Century Gothic" w:hAnsi="Century Gothic"/>
                <w:sz w:val="20"/>
                <w:szCs w:val="20"/>
              </w:rPr>
            </w:pPr>
            <w:r w:rsidRPr="00B87ADC">
              <w:rPr>
                <w:rFonts w:ascii="Century Gothic" w:hAnsi="Century Gothic"/>
                <w:sz w:val="20"/>
                <w:szCs w:val="20"/>
              </w:rPr>
              <w:t>Avant la partie 4, je m'entraîne au feedback avec mes co-équipiers</w:t>
            </w:r>
          </w:p>
          <w:p w14:paraId="3579ABC8" w14:textId="77777777" w:rsidR="00943CAA" w:rsidRPr="00B87ADC" w:rsidRDefault="00943CAA" w:rsidP="00943CAA">
            <w:pPr>
              <w:spacing w:after="160" w:line="259" w:lineRule="auto"/>
              <w:rPr>
                <w:rFonts w:ascii="Century Gothic" w:hAnsi="Century Gothic"/>
                <w:b/>
                <w:sz w:val="20"/>
                <w:szCs w:val="20"/>
                <w:highlight w:val="yellow"/>
              </w:rPr>
            </w:pPr>
          </w:p>
        </w:tc>
      </w:tr>
    </w:tbl>
    <w:p w14:paraId="36E0267F" w14:textId="77777777" w:rsidR="00943CAA" w:rsidRPr="00B87ADC" w:rsidRDefault="00943CAA">
      <w:pPr>
        <w:rPr>
          <w:rFonts w:ascii="Century Gothic" w:hAnsi="Century Gothic"/>
          <w:sz w:val="20"/>
          <w:szCs w:val="20"/>
          <w:highlight w:val="yellow"/>
        </w:rPr>
      </w:pPr>
    </w:p>
    <w:p w14:paraId="50319560" w14:textId="77777777" w:rsidR="00943CAA" w:rsidRPr="00B87ADC" w:rsidRDefault="00943CAA">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676B6A" w:rsidRPr="00B87ADC" w14:paraId="68DBC380" w14:textId="77777777" w:rsidTr="0091357E">
        <w:tc>
          <w:tcPr>
            <w:tcW w:w="9296" w:type="dxa"/>
            <w:shd w:val="clear" w:color="auto" w:fill="538135" w:themeFill="accent6" w:themeFillShade="BF"/>
          </w:tcPr>
          <w:p w14:paraId="193C6968" w14:textId="77777777" w:rsidR="00676B6A" w:rsidRPr="00B87ADC" w:rsidRDefault="00924318" w:rsidP="00455B86">
            <w:pPr>
              <w:pStyle w:val="Paragraphedeliste"/>
              <w:numPr>
                <w:ilvl w:val="0"/>
                <w:numId w:val="53"/>
              </w:numPr>
              <w:rPr>
                <w:rFonts w:ascii="Century Gothic" w:hAnsi="Century Gothic"/>
                <w:b/>
                <w:sz w:val="16"/>
                <w:szCs w:val="16"/>
              </w:rPr>
            </w:pPr>
            <w:r w:rsidRPr="00B87ADC">
              <w:rPr>
                <w:rFonts w:ascii="Century Gothic" w:hAnsi="Century Gothic"/>
                <w:b/>
                <w:color w:val="FFFFFF" w:themeColor="background1"/>
                <w:sz w:val="16"/>
                <w:szCs w:val="16"/>
              </w:rPr>
              <w:lastRenderedPageBreak/>
              <w:t xml:space="preserve">Les clés du management de projet-niveau 2 </w:t>
            </w:r>
          </w:p>
          <w:p w14:paraId="3DA472FA" w14:textId="77777777" w:rsidR="00924318" w:rsidRPr="00B87ADC" w:rsidRDefault="00924318" w:rsidP="00924318">
            <w:pPr>
              <w:pStyle w:val="Paragraphedeliste"/>
              <w:ind w:left="1080"/>
              <w:rPr>
                <w:rFonts w:ascii="Century Gothic" w:hAnsi="Century Gothic"/>
                <w:b/>
                <w:sz w:val="16"/>
                <w:szCs w:val="16"/>
              </w:rPr>
            </w:pPr>
          </w:p>
        </w:tc>
      </w:tr>
      <w:tr w:rsidR="00676B6A" w:rsidRPr="00B87ADC" w14:paraId="7E4BE9F4" w14:textId="77777777" w:rsidTr="0091357E">
        <w:tc>
          <w:tcPr>
            <w:tcW w:w="9296" w:type="dxa"/>
          </w:tcPr>
          <w:p w14:paraId="51E7E7CE" w14:textId="77777777" w:rsidR="00924318" w:rsidRPr="00B87ADC" w:rsidRDefault="00924318" w:rsidP="00924318">
            <w:pPr>
              <w:rPr>
                <w:rFonts w:ascii="Century Gothic" w:hAnsi="Century Gothic"/>
                <w:i/>
                <w:sz w:val="16"/>
                <w:szCs w:val="16"/>
              </w:rPr>
            </w:pPr>
            <w:r w:rsidRPr="00B87ADC">
              <w:rPr>
                <w:rFonts w:ascii="Century Gothic" w:hAnsi="Century Gothic"/>
                <w:i/>
                <w:sz w:val="16"/>
                <w:szCs w:val="16"/>
              </w:rPr>
              <w:t>Collaborer efficacement avec toutes les parties prenantes du projet</w:t>
            </w:r>
          </w:p>
          <w:p w14:paraId="48B4AFAA" w14:textId="77777777" w:rsidR="00924318" w:rsidRPr="00B87ADC" w:rsidRDefault="00924318" w:rsidP="00924318">
            <w:pPr>
              <w:rPr>
                <w:rFonts w:ascii="Century Gothic" w:hAnsi="Century Gothic"/>
                <w:i/>
                <w:sz w:val="16"/>
                <w:szCs w:val="16"/>
              </w:rPr>
            </w:pPr>
          </w:p>
          <w:p w14:paraId="56C3E0D4" w14:textId="77777777" w:rsidR="00924318" w:rsidRPr="00B87ADC" w:rsidRDefault="00924318" w:rsidP="00D31112">
            <w:pPr>
              <w:jc w:val="both"/>
              <w:rPr>
                <w:rFonts w:ascii="Century Gothic" w:hAnsi="Century Gothic"/>
                <w:sz w:val="16"/>
                <w:szCs w:val="16"/>
              </w:rPr>
            </w:pPr>
            <w:r w:rsidRPr="00B87ADC">
              <w:rPr>
                <w:rFonts w:ascii="Century Gothic" w:hAnsi="Century Gothic"/>
                <w:sz w:val="16"/>
                <w:szCs w:val="16"/>
              </w:rPr>
              <w:t>Par sa formation initiale, les formations professionnelles qu'il a ensuite suivies et son expérience terrain, le chef de projet dispose d'une palette d'outils et de pratiques. Il s'en sert au quotidien pour atteindre la performance et respecter les coûts et les délais exigés sur le projet.</w:t>
            </w:r>
          </w:p>
          <w:p w14:paraId="3394F737" w14:textId="77777777" w:rsidR="00924318" w:rsidRPr="00B87ADC" w:rsidRDefault="00924318" w:rsidP="00D31112">
            <w:pPr>
              <w:jc w:val="both"/>
              <w:rPr>
                <w:rFonts w:ascii="Century Gothic" w:hAnsi="Century Gothic"/>
                <w:sz w:val="16"/>
                <w:szCs w:val="16"/>
              </w:rPr>
            </w:pPr>
            <w:r w:rsidRPr="00B87ADC">
              <w:rPr>
                <w:rFonts w:ascii="Century Gothic" w:hAnsi="Century Gothic"/>
                <w:sz w:val="16"/>
                <w:szCs w:val="16"/>
              </w:rPr>
              <w:t>Cette formation à la gestion de projet vise à donner au chef de projet :</w:t>
            </w:r>
          </w:p>
          <w:p w14:paraId="74DCB66B" w14:textId="77777777" w:rsidR="00924318" w:rsidRPr="00B87ADC" w:rsidRDefault="00924318" w:rsidP="00455B86">
            <w:pPr>
              <w:numPr>
                <w:ilvl w:val="0"/>
                <w:numId w:val="100"/>
              </w:numPr>
              <w:jc w:val="both"/>
              <w:rPr>
                <w:rFonts w:ascii="Century Gothic" w:hAnsi="Century Gothic"/>
                <w:sz w:val="16"/>
                <w:szCs w:val="16"/>
              </w:rPr>
            </w:pPr>
            <w:proofErr w:type="gramStart"/>
            <w:r w:rsidRPr="00B87ADC">
              <w:rPr>
                <w:rFonts w:ascii="Century Gothic" w:hAnsi="Century Gothic"/>
                <w:sz w:val="16"/>
                <w:szCs w:val="16"/>
              </w:rPr>
              <w:t>une</w:t>
            </w:r>
            <w:proofErr w:type="gramEnd"/>
            <w:r w:rsidRPr="00B87ADC">
              <w:rPr>
                <w:rFonts w:ascii="Century Gothic" w:hAnsi="Century Gothic"/>
                <w:sz w:val="16"/>
                <w:szCs w:val="16"/>
              </w:rPr>
              <w:t xml:space="preserve"> batterie de pratiques complémentaires, sur des dimensions techniques et comportementales ;</w:t>
            </w:r>
          </w:p>
          <w:p w14:paraId="524F24FA" w14:textId="77777777" w:rsidR="00924318" w:rsidRPr="00B87ADC" w:rsidRDefault="00924318" w:rsidP="00455B86">
            <w:pPr>
              <w:numPr>
                <w:ilvl w:val="0"/>
                <w:numId w:val="100"/>
              </w:numPr>
              <w:jc w:val="both"/>
              <w:rPr>
                <w:rFonts w:ascii="Century Gothic" w:hAnsi="Century Gothic"/>
                <w:sz w:val="16"/>
                <w:szCs w:val="16"/>
              </w:rPr>
            </w:pPr>
            <w:proofErr w:type="gramStart"/>
            <w:r w:rsidRPr="00B87ADC">
              <w:rPr>
                <w:rFonts w:ascii="Century Gothic" w:hAnsi="Century Gothic"/>
                <w:sz w:val="16"/>
                <w:szCs w:val="16"/>
              </w:rPr>
              <w:t>le</w:t>
            </w:r>
            <w:proofErr w:type="gramEnd"/>
            <w:r w:rsidRPr="00B87ADC">
              <w:rPr>
                <w:rFonts w:ascii="Century Gothic" w:hAnsi="Century Gothic"/>
                <w:sz w:val="16"/>
                <w:szCs w:val="16"/>
              </w:rPr>
              <w:t xml:space="preserve"> moyen de sélectionner ce qui lui apporte le plus de valeur ajoutée pour ses projets : faire le juste nécessaire et éviter le </w:t>
            </w:r>
            <w:proofErr w:type="spellStart"/>
            <w:r w:rsidRPr="00B87ADC">
              <w:rPr>
                <w:rFonts w:ascii="Century Gothic" w:hAnsi="Century Gothic"/>
                <w:sz w:val="16"/>
                <w:szCs w:val="16"/>
              </w:rPr>
              <w:t>sur</w:t>
            </w:r>
            <w:proofErr w:type="spellEnd"/>
            <w:r w:rsidRPr="00B87ADC">
              <w:rPr>
                <w:rFonts w:ascii="Century Gothic" w:hAnsi="Century Gothic"/>
                <w:sz w:val="16"/>
                <w:szCs w:val="16"/>
              </w:rPr>
              <w:t xml:space="preserve"> ou le sous management du projet.</w:t>
            </w:r>
          </w:p>
          <w:p w14:paraId="414A5945" w14:textId="77777777" w:rsidR="00924318" w:rsidRPr="00B87ADC" w:rsidRDefault="00924318" w:rsidP="00D31112">
            <w:pPr>
              <w:jc w:val="both"/>
              <w:rPr>
                <w:rFonts w:ascii="Century Gothic" w:hAnsi="Century Gothic"/>
                <w:sz w:val="16"/>
                <w:szCs w:val="16"/>
              </w:rPr>
            </w:pPr>
            <w:r w:rsidRPr="00B87ADC">
              <w:rPr>
                <w:rFonts w:ascii="Century Gothic" w:hAnsi="Century Gothic"/>
                <w:sz w:val="16"/>
                <w:szCs w:val="16"/>
              </w:rPr>
              <w:t>Cette formation se focalise sur 5 points clés pour doper l'agilité du chef de projet.</w:t>
            </w:r>
          </w:p>
          <w:p w14:paraId="5C4F8CB9" w14:textId="77777777" w:rsidR="00924318" w:rsidRPr="00B87ADC" w:rsidRDefault="00924318" w:rsidP="00D31112">
            <w:pPr>
              <w:jc w:val="both"/>
              <w:rPr>
                <w:rFonts w:ascii="Century Gothic" w:hAnsi="Century Gothic"/>
                <w:sz w:val="16"/>
                <w:szCs w:val="16"/>
              </w:rPr>
            </w:pPr>
            <w:r w:rsidRPr="00B87ADC">
              <w:rPr>
                <w:rFonts w:ascii="Century Gothic" w:hAnsi="Century Gothic"/>
                <w:sz w:val="16"/>
                <w:szCs w:val="16"/>
              </w:rPr>
              <w:t xml:space="preserve">PMBOK, PMP, </w:t>
            </w:r>
            <w:proofErr w:type="spellStart"/>
            <w:r w:rsidRPr="00B87ADC">
              <w:rPr>
                <w:rFonts w:ascii="Century Gothic" w:hAnsi="Century Gothic"/>
                <w:sz w:val="16"/>
                <w:szCs w:val="16"/>
              </w:rPr>
              <w:t>PgMP</w:t>
            </w:r>
            <w:proofErr w:type="spellEnd"/>
            <w:r w:rsidRPr="00B87ADC">
              <w:rPr>
                <w:rFonts w:ascii="Century Gothic" w:hAnsi="Century Gothic"/>
                <w:sz w:val="16"/>
                <w:szCs w:val="16"/>
              </w:rPr>
              <w:t>, PMI-SP, PMI-RMP et le logo PMI Registered Education Provider sont des marques déposées du Project Management Institute, Inc.</w:t>
            </w:r>
          </w:p>
          <w:p w14:paraId="72D67B2F" w14:textId="77777777" w:rsidR="00676B6A" w:rsidRPr="00B87ADC" w:rsidRDefault="00676B6A" w:rsidP="00676B6A">
            <w:pPr>
              <w:rPr>
                <w:rFonts w:ascii="Century Gothic" w:hAnsi="Century Gothic"/>
                <w:sz w:val="16"/>
                <w:szCs w:val="16"/>
                <w:highlight w:val="yellow"/>
              </w:rPr>
            </w:pPr>
          </w:p>
          <w:p w14:paraId="29409C15" w14:textId="77777777" w:rsidR="00255FF8" w:rsidRPr="00B87ADC" w:rsidRDefault="00255FF8" w:rsidP="00676B6A">
            <w:pPr>
              <w:rPr>
                <w:rFonts w:ascii="Century Gothic" w:hAnsi="Century Gothic"/>
                <w:b/>
                <w:sz w:val="16"/>
                <w:szCs w:val="16"/>
              </w:rPr>
            </w:pPr>
            <w:r w:rsidRPr="00B87ADC">
              <w:rPr>
                <w:rFonts w:ascii="Century Gothic" w:hAnsi="Century Gothic"/>
                <w:b/>
                <w:sz w:val="16"/>
                <w:szCs w:val="16"/>
              </w:rPr>
              <w:t xml:space="preserve">La méthodologie de la mission : </w:t>
            </w:r>
          </w:p>
          <w:p w14:paraId="2EB09B96" w14:textId="77777777" w:rsidR="005E260F" w:rsidRPr="00B87ADC" w:rsidRDefault="005E260F" w:rsidP="00455B86">
            <w:pPr>
              <w:pStyle w:val="Paragraphedeliste"/>
              <w:numPr>
                <w:ilvl w:val="0"/>
                <w:numId w:val="38"/>
              </w:numPr>
              <w:shd w:val="clear" w:color="auto" w:fill="FFFFFF"/>
              <w:rPr>
                <w:rFonts w:ascii="Century Gothic" w:eastAsia="Times New Roman" w:hAnsi="Century Gothic" w:cs="Century Gothic"/>
                <w:b/>
                <w:bCs/>
                <w:color w:val="FF0000"/>
                <w:sz w:val="16"/>
                <w:szCs w:val="16"/>
              </w:rPr>
            </w:pPr>
            <w:r w:rsidRPr="00B87ADC">
              <w:rPr>
                <w:rFonts w:ascii="Century Gothic" w:eastAsia="Times New Roman" w:hAnsi="Century Gothic" w:cs="Century Gothic"/>
                <w:color w:val="222222"/>
                <w:sz w:val="16"/>
                <w:szCs w:val="16"/>
              </w:rPr>
              <w:t>Un autodiagnostic pour se situer et définir ses priorités</w:t>
            </w:r>
            <w:r w:rsidR="00CA092A">
              <w:rPr>
                <w:rFonts w:ascii="Century Gothic" w:eastAsia="Times New Roman" w:hAnsi="Century Gothic" w:cs="Century Gothic"/>
                <w:color w:val="222222"/>
                <w:sz w:val="16"/>
                <w:szCs w:val="16"/>
              </w:rPr>
              <w:t> ;</w:t>
            </w:r>
          </w:p>
          <w:p w14:paraId="484D87AF" w14:textId="77777777" w:rsidR="00257FD8" w:rsidRPr="00B87ADC" w:rsidRDefault="00257FD8" w:rsidP="00455B86">
            <w:pPr>
              <w:pStyle w:val="Paragraphedeliste"/>
              <w:numPr>
                <w:ilvl w:val="0"/>
                <w:numId w:val="38"/>
              </w:numPr>
              <w:shd w:val="clear" w:color="auto" w:fill="FFFFFF"/>
              <w:rPr>
                <w:rFonts w:ascii="Century Gothic" w:eastAsia="Times New Roman" w:hAnsi="Century Gothic" w:cs="Century Gothic"/>
                <w:b/>
                <w:bCs/>
                <w:color w:val="FF0000"/>
                <w:sz w:val="16"/>
                <w:szCs w:val="16"/>
              </w:rPr>
            </w:pPr>
            <w:r w:rsidRPr="00B87ADC">
              <w:rPr>
                <w:rFonts w:ascii="Century Gothic" w:eastAsia="Times New Roman" w:hAnsi="Century Gothic" w:cs="Century Gothic"/>
                <w:color w:val="222222"/>
                <w:sz w:val="16"/>
                <w:szCs w:val="16"/>
              </w:rPr>
              <w:t>Collecte des outils de management de projets</w:t>
            </w:r>
            <w:r w:rsidR="00CA092A">
              <w:rPr>
                <w:rFonts w:ascii="Century Gothic" w:eastAsia="Times New Roman" w:hAnsi="Century Gothic" w:cs="Century Gothic"/>
                <w:color w:val="222222"/>
                <w:sz w:val="16"/>
                <w:szCs w:val="16"/>
              </w:rPr>
              <w:t> ;</w:t>
            </w:r>
          </w:p>
          <w:p w14:paraId="615B1545" w14:textId="77777777" w:rsidR="00255FF8" w:rsidRPr="00B87ADC" w:rsidRDefault="00257FD8" w:rsidP="00455B86">
            <w:pPr>
              <w:pStyle w:val="Paragraphedeliste"/>
              <w:numPr>
                <w:ilvl w:val="0"/>
                <w:numId w:val="38"/>
              </w:numPr>
              <w:shd w:val="clear" w:color="auto" w:fill="FFFFFF"/>
              <w:rPr>
                <w:rFonts w:ascii="Century Gothic" w:eastAsia="Times New Roman" w:hAnsi="Century Gothic" w:cs="Century Gothic"/>
                <w:b/>
                <w:bCs/>
                <w:color w:val="FF0000"/>
                <w:sz w:val="16"/>
                <w:szCs w:val="16"/>
              </w:rPr>
            </w:pPr>
            <w:r w:rsidRPr="00B87ADC">
              <w:rPr>
                <w:rFonts w:ascii="Century Gothic" w:eastAsia="Times New Roman" w:hAnsi="Century Gothic" w:cs="Century Gothic"/>
                <w:color w:val="222222"/>
                <w:sz w:val="16"/>
                <w:szCs w:val="16"/>
              </w:rPr>
              <w:t>Jeux de rôles et mise</w:t>
            </w:r>
            <w:r w:rsidR="000E4DF7" w:rsidRPr="00B87ADC">
              <w:rPr>
                <w:rFonts w:ascii="Century Gothic" w:eastAsia="Times New Roman" w:hAnsi="Century Gothic" w:cs="Century Gothic"/>
                <w:color w:val="222222"/>
                <w:sz w:val="16"/>
                <w:szCs w:val="16"/>
              </w:rPr>
              <w:t>s</w:t>
            </w:r>
            <w:r w:rsidRPr="00B87ADC">
              <w:rPr>
                <w:rFonts w:ascii="Century Gothic" w:eastAsia="Times New Roman" w:hAnsi="Century Gothic" w:cs="Century Gothic"/>
                <w:color w:val="222222"/>
                <w:sz w:val="16"/>
                <w:szCs w:val="16"/>
              </w:rPr>
              <w:t xml:space="preserve"> en situation concrètes. </w:t>
            </w:r>
          </w:p>
        </w:tc>
      </w:tr>
      <w:tr w:rsidR="00676B6A" w:rsidRPr="00B87ADC" w14:paraId="16A0CEDB" w14:textId="77777777" w:rsidTr="0091357E">
        <w:tc>
          <w:tcPr>
            <w:tcW w:w="9296" w:type="dxa"/>
          </w:tcPr>
          <w:p w14:paraId="415B3971" w14:textId="77777777" w:rsidR="00676B6A" w:rsidRPr="00B87ADC" w:rsidRDefault="00255FF8" w:rsidP="00676B6A">
            <w:pPr>
              <w:rPr>
                <w:rFonts w:ascii="Century Gothic" w:hAnsi="Century Gothic"/>
                <w:b/>
                <w:sz w:val="16"/>
                <w:szCs w:val="16"/>
              </w:rPr>
            </w:pPr>
            <w:r w:rsidRPr="00B87ADC">
              <w:rPr>
                <w:rFonts w:ascii="Century Gothic" w:hAnsi="Century Gothic"/>
                <w:b/>
                <w:sz w:val="16"/>
                <w:szCs w:val="16"/>
              </w:rPr>
              <w:t xml:space="preserve">Le contenu de la formation : </w:t>
            </w:r>
          </w:p>
          <w:p w14:paraId="63B76B02" w14:textId="77777777" w:rsidR="000229C8" w:rsidRPr="00B87ADC" w:rsidRDefault="000229C8" w:rsidP="000229C8">
            <w:pPr>
              <w:rPr>
                <w:rFonts w:ascii="Century Gothic" w:hAnsi="Century Gothic"/>
                <w:sz w:val="16"/>
                <w:szCs w:val="16"/>
              </w:rPr>
            </w:pPr>
            <w:r w:rsidRPr="00B87ADC">
              <w:rPr>
                <w:rFonts w:ascii="Century Gothic" w:hAnsi="Century Gothic"/>
                <w:b/>
                <w:bCs/>
                <w:sz w:val="16"/>
                <w:szCs w:val="16"/>
              </w:rPr>
              <w:t>1/ Activité à distance</w:t>
            </w:r>
          </w:p>
          <w:p w14:paraId="0E910618" w14:textId="77777777" w:rsidR="000229C8" w:rsidRPr="00B87ADC" w:rsidRDefault="000229C8" w:rsidP="00455B86">
            <w:pPr>
              <w:numPr>
                <w:ilvl w:val="0"/>
                <w:numId w:val="104"/>
              </w:numPr>
              <w:rPr>
                <w:rFonts w:ascii="Century Gothic" w:hAnsi="Century Gothic"/>
                <w:b/>
                <w:bCs/>
                <w:sz w:val="16"/>
                <w:szCs w:val="16"/>
              </w:rPr>
            </w:pPr>
            <w:r w:rsidRPr="00B87ADC">
              <w:rPr>
                <w:rFonts w:ascii="Century Gothic" w:hAnsi="Century Gothic"/>
                <w:sz w:val="16"/>
                <w:szCs w:val="16"/>
              </w:rPr>
              <w:t>Pour s'approprier les apports d'un expert sur un point théorique ou pratique : un @expert </w:t>
            </w:r>
            <w:hyperlink r:id="rId44" w:history="1">
              <w:r w:rsidRPr="00B87ADC">
                <w:rPr>
                  <w:rStyle w:val="Lienhypertexte"/>
                  <w:rFonts w:ascii="Century Gothic" w:hAnsi="Century Gothic"/>
                  <w:sz w:val="16"/>
                  <w:szCs w:val="16"/>
                </w:rPr>
                <w:t>"Les outils fondamentaux de la gestion de projet"</w:t>
              </w:r>
            </w:hyperlink>
            <w:r w:rsidRPr="00B87ADC">
              <w:rPr>
                <w:rFonts w:ascii="Century Gothic" w:hAnsi="Century Gothic"/>
                <w:sz w:val="16"/>
                <w:szCs w:val="16"/>
              </w:rPr>
              <w:t>.</w:t>
            </w:r>
          </w:p>
          <w:p w14:paraId="6CA37C71" w14:textId="77777777" w:rsidR="000229C8" w:rsidRPr="00B87ADC" w:rsidRDefault="000229C8" w:rsidP="000229C8">
            <w:pPr>
              <w:rPr>
                <w:rFonts w:ascii="Century Gothic" w:hAnsi="Century Gothic"/>
                <w:sz w:val="16"/>
                <w:szCs w:val="16"/>
              </w:rPr>
            </w:pPr>
            <w:r w:rsidRPr="00B87ADC">
              <w:rPr>
                <w:rFonts w:ascii="Century Gothic" w:hAnsi="Century Gothic"/>
                <w:b/>
                <w:bCs/>
                <w:sz w:val="16"/>
                <w:szCs w:val="16"/>
              </w:rPr>
              <w:t>2/ Obtenir des prises de décision dans le projet</w:t>
            </w:r>
          </w:p>
          <w:p w14:paraId="56E9DDF4" w14:textId="77777777" w:rsidR="000229C8" w:rsidRPr="00B87ADC" w:rsidRDefault="000229C8" w:rsidP="00455B86">
            <w:pPr>
              <w:numPr>
                <w:ilvl w:val="0"/>
                <w:numId w:val="106"/>
              </w:numPr>
              <w:rPr>
                <w:rFonts w:ascii="Century Gothic" w:hAnsi="Century Gothic"/>
                <w:sz w:val="16"/>
                <w:szCs w:val="16"/>
              </w:rPr>
            </w:pPr>
            <w:r w:rsidRPr="00B87ADC">
              <w:rPr>
                <w:rFonts w:ascii="Century Gothic" w:hAnsi="Century Gothic"/>
                <w:sz w:val="16"/>
                <w:szCs w:val="16"/>
              </w:rPr>
              <w:t>Construire le phasage adapté au projet : découper le projet en phases et jalons.</w:t>
            </w:r>
          </w:p>
          <w:p w14:paraId="64F4D0D9" w14:textId="77777777" w:rsidR="000229C8" w:rsidRPr="00B87ADC" w:rsidRDefault="000229C8" w:rsidP="00455B86">
            <w:pPr>
              <w:numPr>
                <w:ilvl w:val="0"/>
                <w:numId w:val="106"/>
              </w:numPr>
              <w:rPr>
                <w:rFonts w:ascii="Century Gothic" w:hAnsi="Century Gothic"/>
                <w:sz w:val="16"/>
                <w:szCs w:val="16"/>
              </w:rPr>
            </w:pPr>
            <w:r w:rsidRPr="00B87ADC">
              <w:rPr>
                <w:rFonts w:ascii="Century Gothic" w:hAnsi="Century Gothic"/>
                <w:sz w:val="16"/>
                <w:szCs w:val="16"/>
              </w:rPr>
              <w:t>Réussir le passage des jalons :</w:t>
            </w:r>
          </w:p>
          <w:p w14:paraId="1EFD14A9" w14:textId="77777777" w:rsidR="000229C8" w:rsidRPr="00B87ADC" w:rsidRDefault="00CA092A" w:rsidP="00455B86">
            <w:pPr>
              <w:numPr>
                <w:ilvl w:val="1"/>
                <w:numId w:val="106"/>
              </w:numPr>
              <w:rPr>
                <w:rFonts w:ascii="Century Gothic" w:hAnsi="Century Gothic"/>
                <w:sz w:val="16"/>
                <w:szCs w:val="16"/>
              </w:rPr>
            </w:pPr>
            <w:r w:rsidRPr="00B87ADC">
              <w:rPr>
                <w:rFonts w:ascii="Century Gothic" w:hAnsi="Century Gothic"/>
                <w:sz w:val="16"/>
                <w:szCs w:val="16"/>
              </w:rPr>
              <w:t>Vendre</w:t>
            </w:r>
            <w:r w:rsidR="000229C8" w:rsidRPr="00B87ADC">
              <w:rPr>
                <w:rFonts w:ascii="Century Gothic" w:hAnsi="Century Gothic"/>
                <w:sz w:val="16"/>
                <w:szCs w:val="16"/>
              </w:rPr>
              <w:t xml:space="preserve"> ses propositions au comité de pilotage ;</w:t>
            </w:r>
          </w:p>
          <w:p w14:paraId="6E0E6C96" w14:textId="77777777" w:rsidR="000229C8" w:rsidRPr="00B87ADC" w:rsidRDefault="00CA092A" w:rsidP="00455B86">
            <w:pPr>
              <w:numPr>
                <w:ilvl w:val="1"/>
                <w:numId w:val="106"/>
              </w:numPr>
              <w:rPr>
                <w:rFonts w:ascii="Century Gothic" w:hAnsi="Century Gothic"/>
                <w:sz w:val="16"/>
                <w:szCs w:val="16"/>
              </w:rPr>
            </w:pPr>
            <w:r w:rsidRPr="00B87ADC">
              <w:rPr>
                <w:rFonts w:ascii="Century Gothic" w:hAnsi="Century Gothic"/>
                <w:sz w:val="16"/>
                <w:szCs w:val="16"/>
              </w:rPr>
              <w:t>Annoncer</w:t>
            </w:r>
            <w:r w:rsidR="000229C8" w:rsidRPr="00B87ADC">
              <w:rPr>
                <w:rFonts w:ascii="Century Gothic" w:hAnsi="Century Gothic"/>
                <w:sz w:val="16"/>
                <w:szCs w:val="16"/>
              </w:rPr>
              <w:t xml:space="preserve"> une mauvaise nouvelle, négocier un délai ;</w:t>
            </w:r>
          </w:p>
          <w:p w14:paraId="3A68A47D" w14:textId="77777777" w:rsidR="000229C8" w:rsidRPr="00B87ADC" w:rsidRDefault="000229C8" w:rsidP="00455B86">
            <w:pPr>
              <w:numPr>
                <w:ilvl w:val="1"/>
                <w:numId w:val="106"/>
              </w:numPr>
              <w:rPr>
                <w:rFonts w:ascii="Century Gothic" w:hAnsi="Century Gothic"/>
                <w:b/>
                <w:bCs/>
                <w:sz w:val="16"/>
                <w:szCs w:val="16"/>
              </w:rPr>
            </w:pPr>
            <w:proofErr w:type="gramStart"/>
            <w:r w:rsidRPr="00B87ADC">
              <w:rPr>
                <w:rFonts w:ascii="Century Gothic" w:hAnsi="Century Gothic"/>
                <w:sz w:val="16"/>
                <w:szCs w:val="16"/>
              </w:rPr>
              <w:t>les</w:t>
            </w:r>
            <w:proofErr w:type="gramEnd"/>
            <w:r w:rsidRPr="00B87ADC">
              <w:rPr>
                <w:rFonts w:ascii="Century Gothic" w:hAnsi="Century Gothic"/>
                <w:sz w:val="16"/>
                <w:szCs w:val="16"/>
              </w:rPr>
              <w:t xml:space="preserve"> formules à privilégier, les mots et expressions à éviter.</w:t>
            </w:r>
          </w:p>
          <w:p w14:paraId="5B7B1BC3" w14:textId="77777777" w:rsidR="000229C8" w:rsidRPr="00B87ADC" w:rsidRDefault="000229C8" w:rsidP="000229C8">
            <w:pPr>
              <w:rPr>
                <w:rFonts w:ascii="Century Gothic" w:hAnsi="Century Gothic"/>
                <w:sz w:val="16"/>
                <w:szCs w:val="16"/>
              </w:rPr>
            </w:pPr>
            <w:r w:rsidRPr="00B87ADC">
              <w:rPr>
                <w:rFonts w:ascii="Century Gothic" w:hAnsi="Century Gothic"/>
                <w:b/>
                <w:bCs/>
                <w:sz w:val="16"/>
                <w:szCs w:val="16"/>
              </w:rPr>
              <w:t>MISE EN SITUATION</w:t>
            </w:r>
          </w:p>
          <w:p w14:paraId="1CE4E534" w14:textId="77777777" w:rsidR="000229C8" w:rsidRPr="00B87ADC" w:rsidRDefault="000229C8" w:rsidP="000229C8">
            <w:pPr>
              <w:rPr>
                <w:rFonts w:ascii="Century Gothic" w:hAnsi="Century Gothic"/>
                <w:b/>
                <w:bCs/>
                <w:sz w:val="16"/>
                <w:szCs w:val="16"/>
              </w:rPr>
            </w:pPr>
            <w:r w:rsidRPr="00B87ADC">
              <w:rPr>
                <w:rFonts w:ascii="Century Gothic" w:hAnsi="Century Gothic"/>
                <w:sz w:val="16"/>
                <w:szCs w:val="16"/>
              </w:rPr>
              <w:t>Jeu de rôles : prise de décision</w:t>
            </w:r>
          </w:p>
          <w:p w14:paraId="1439BBCF" w14:textId="77777777" w:rsidR="000229C8" w:rsidRPr="00B87ADC" w:rsidRDefault="000229C8" w:rsidP="000229C8">
            <w:pPr>
              <w:rPr>
                <w:rFonts w:ascii="Century Gothic" w:hAnsi="Century Gothic"/>
                <w:sz w:val="16"/>
                <w:szCs w:val="16"/>
              </w:rPr>
            </w:pPr>
            <w:r w:rsidRPr="00B87ADC">
              <w:rPr>
                <w:rFonts w:ascii="Century Gothic" w:hAnsi="Century Gothic"/>
                <w:b/>
                <w:bCs/>
                <w:sz w:val="16"/>
                <w:szCs w:val="16"/>
              </w:rPr>
              <w:t>3/ Motiver chaque équipier du projet pour obtenir un engagement maximal</w:t>
            </w:r>
          </w:p>
          <w:p w14:paraId="05E6A55B" w14:textId="77777777" w:rsidR="000229C8" w:rsidRPr="00B87ADC" w:rsidRDefault="000229C8" w:rsidP="00455B86">
            <w:pPr>
              <w:numPr>
                <w:ilvl w:val="0"/>
                <w:numId w:val="105"/>
              </w:numPr>
              <w:rPr>
                <w:rFonts w:ascii="Century Gothic" w:hAnsi="Century Gothic"/>
                <w:sz w:val="16"/>
                <w:szCs w:val="16"/>
              </w:rPr>
            </w:pPr>
            <w:r w:rsidRPr="00B87ADC">
              <w:rPr>
                <w:rFonts w:ascii="Century Gothic" w:hAnsi="Century Gothic"/>
                <w:sz w:val="16"/>
                <w:szCs w:val="16"/>
              </w:rPr>
              <w:t>Réussir les premiers pas de l'équipe et entretenir la motivation sur le long terme.</w:t>
            </w:r>
          </w:p>
          <w:p w14:paraId="7C624D86" w14:textId="77777777" w:rsidR="000229C8" w:rsidRPr="00B87ADC" w:rsidRDefault="000229C8" w:rsidP="00455B86">
            <w:pPr>
              <w:numPr>
                <w:ilvl w:val="0"/>
                <w:numId w:val="105"/>
              </w:numPr>
              <w:rPr>
                <w:rFonts w:ascii="Century Gothic" w:hAnsi="Century Gothic"/>
                <w:sz w:val="16"/>
                <w:szCs w:val="16"/>
              </w:rPr>
            </w:pPr>
            <w:r w:rsidRPr="00B87ADC">
              <w:rPr>
                <w:rFonts w:ascii="Century Gothic" w:hAnsi="Century Gothic"/>
                <w:sz w:val="16"/>
                <w:szCs w:val="16"/>
              </w:rPr>
              <w:t>Cibler les leviers de motivation en fonction de chaque équipier.</w:t>
            </w:r>
          </w:p>
          <w:p w14:paraId="62451A18" w14:textId="77777777" w:rsidR="000229C8" w:rsidRPr="00B87ADC" w:rsidRDefault="000229C8" w:rsidP="00455B86">
            <w:pPr>
              <w:numPr>
                <w:ilvl w:val="0"/>
                <w:numId w:val="105"/>
              </w:numPr>
              <w:rPr>
                <w:rFonts w:ascii="Century Gothic" w:hAnsi="Century Gothic"/>
                <w:sz w:val="16"/>
                <w:szCs w:val="16"/>
              </w:rPr>
            </w:pPr>
            <w:r w:rsidRPr="00B87ADC">
              <w:rPr>
                <w:rFonts w:ascii="Century Gothic" w:hAnsi="Century Gothic"/>
                <w:sz w:val="16"/>
                <w:szCs w:val="16"/>
              </w:rPr>
              <w:t>Fixer le juste niveau d'objectif pour garantir la motivation.</w:t>
            </w:r>
          </w:p>
          <w:p w14:paraId="1006F3D9" w14:textId="77777777" w:rsidR="000229C8" w:rsidRPr="00B87ADC" w:rsidRDefault="000229C8" w:rsidP="00455B86">
            <w:pPr>
              <w:numPr>
                <w:ilvl w:val="0"/>
                <w:numId w:val="105"/>
              </w:numPr>
              <w:rPr>
                <w:rFonts w:ascii="Century Gothic" w:hAnsi="Century Gothic"/>
                <w:b/>
                <w:bCs/>
                <w:sz w:val="16"/>
                <w:szCs w:val="16"/>
              </w:rPr>
            </w:pPr>
            <w:r w:rsidRPr="00B87ADC">
              <w:rPr>
                <w:rFonts w:ascii="Century Gothic" w:hAnsi="Century Gothic"/>
                <w:sz w:val="16"/>
                <w:szCs w:val="16"/>
              </w:rPr>
              <w:t>Jouer le rôle de chef de projet-coach.</w:t>
            </w:r>
          </w:p>
          <w:p w14:paraId="75C5793C" w14:textId="77777777" w:rsidR="000229C8" w:rsidRPr="00B87ADC" w:rsidRDefault="000229C8" w:rsidP="000229C8">
            <w:pPr>
              <w:rPr>
                <w:rFonts w:ascii="Century Gothic" w:hAnsi="Century Gothic"/>
                <w:sz w:val="16"/>
                <w:szCs w:val="16"/>
              </w:rPr>
            </w:pPr>
            <w:r w:rsidRPr="00B87ADC">
              <w:rPr>
                <w:rFonts w:ascii="Century Gothic" w:hAnsi="Century Gothic"/>
                <w:b/>
                <w:bCs/>
                <w:sz w:val="16"/>
                <w:szCs w:val="16"/>
              </w:rPr>
              <w:t>MISE EN SITUATION</w:t>
            </w:r>
          </w:p>
          <w:p w14:paraId="33C8F5D9" w14:textId="77777777" w:rsidR="000229C8" w:rsidRPr="00B87ADC" w:rsidRDefault="000229C8" w:rsidP="000229C8">
            <w:pPr>
              <w:rPr>
                <w:rFonts w:ascii="Century Gothic" w:hAnsi="Century Gothic"/>
                <w:b/>
                <w:bCs/>
                <w:sz w:val="16"/>
                <w:szCs w:val="16"/>
              </w:rPr>
            </w:pPr>
            <w:r w:rsidRPr="00B87ADC">
              <w:rPr>
                <w:rFonts w:ascii="Century Gothic" w:hAnsi="Century Gothic"/>
                <w:sz w:val="16"/>
                <w:szCs w:val="16"/>
              </w:rPr>
              <w:t>Atelier de traitement de cas réels de participants sur la motivation</w:t>
            </w:r>
          </w:p>
          <w:p w14:paraId="3F8C53D5" w14:textId="77777777" w:rsidR="000229C8" w:rsidRPr="00B87ADC" w:rsidRDefault="000229C8" w:rsidP="000229C8">
            <w:pPr>
              <w:rPr>
                <w:rFonts w:ascii="Century Gothic" w:hAnsi="Century Gothic"/>
                <w:sz w:val="16"/>
                <w:szCs w:val="16"/>
              </w:rPr>
            </w:pPr>
            <w:r w:rsidRPr="00B87ADC">
              <w:rPr>
                <w:rFonts w:ascii="Century Gothic" w:hAnsi="Century Gothic"/>
                <w:b/>
                <w:bCs/>
                <w:sz w:val="16"/>
                <w:szCs w:val="16"/>
              </w:rPr>
              <w:t>4/ Piloter l'avancement pour éviter les dérives</w:t>
            </w:r>
          </w:p>
          <w:p w14:paraId="0578EF98" w14:textId="77777777" w:rsidR="000229C8" w:rsidRPr="00B87ADC" w:rsidRDefault="000229C8" w:rsidP="00455B86">
            <w:pPr>
              <w:numPr>
                <w:ilvl w:val="0"/>
                <w:numId w:val="101"/>
              </w:numPr>
              <w:rPr>
                <w:rFonts w:ascii="Century Gothic" w:hAnsi="Century Gothic"/>
                <w:sz w:val="16"/>
                <w:szCs w:val="16"/>
              </w:rPr>
            </w:pPr>
            <w:r w:rsidRPr="00B87ADC">
              <w:rPr>
                <w:rFonts w:ascii="Century Gothic" w:hAnsi="Century Gothic"/>
                <w:sz w:val="16"/>
                <w:szCs w:val="16"/>
              </w:rPr>
              <w:t>Obtenir des informations fiables sur l'avancement :</w:t>
            </w:r>
          </w:p>
          <w:p w14:paraId="0B8C4C33" w14:textId="77777777" w:rsidR="000229C8" w:rsidRPr="00B87ADC" w:rsidRDefault="00CA092A" w:rsidP="00455B86">
            <w:pPr>
              <w:numPr>
                <w:ilvl w:val="1"/>
                <w:numId w:val="101"/>
              </w:numPr>
              <w:rPr>
                <w:rFonts w:ascii="Century Gothic" w:hAnsi="Century Gothic"/>
                <w:sz w:val="16"/>
                <w:szCs w:val="16"/>
              </w:rPr>
            </w:pPr>
            <w:r w:rsidRPr="00B87ADC">
              <w:rPr>
                <w:rFonts w:ascii="Century Gothic" w:hAnsi="Century Gothic"/>
                <w:sz w:val="16"/>
                <w:szCs w:val="16"/>
              </w:rPr>
              <w:t>Définir</w:t>
            </w:r>
            <w:r w:rsidR="000229C8" w:rsidRPr="00B87ADC">
              <w:rPr>
                <w:rFonts w:ascii="Century Gothic" w:hAnsi="Century Gothic"/>
                <w:sz w:val="16"/>
                <w:szCs w:val="16"/>
              </w:rPr>
              <w:t xml:space="preserve"> le bon rythme de relevé d'avancement ;</w:t>
            </w:r>
          </w:p>
          <w:p w14:paraId="2053F9ED" w14:textId="77777777" w:rsidR="000229C8" w:rsidRPr="00B87ADC" w:rsidRDefault="00CA092A" w:rsidP="00455B86">
            <w:pPr>
              <w:numPr>
                <w:ilvl w:val="1"/>
                <w:numId w:val="101"/>
              </w:numPr>
              <w:rPr>
                <w:rFonts w:ascii="Century Gothic" w:hAnsi="Century Gothic"/>
                <w:sz w:val="16"/>
                <w:szCs w:val="16"/>
              </w:rPr>
            </w:pPr>
            <w:r w:rsidRPr="00B87ADC">
              <w:rPr>
                <w:rFonts w:ascii="Century Gothic" w:hAnsi="Century Gothic"/>
                <w:sz w:val="16"/>
                <w:szCs w:val="16"/>
              </w:rPr>
              <w:t>Déjouer</w:t>
            </w:r>
            <w:r w:rsidR="000229C8" w:rsidRPr="00B87ADC">
              <w:rPr>
                <w:rFonts w:ascii="Century Gothic" w:hAnsi="Century Gothic"/>
                <w:sz w:val="16"/>
                <w:szCs w:val="16"/>
              </w:rPr>
              <w:t xml:space="preserve"> les pièges de l'optimiste ou du pessimiste.</w:t>
            </w:r>
          </w:p>
          <w:p w14:paraId="50A7B1D1" w14:textId="77777777" w:rsidR="000229C8" w:rsidRPr="00B87ADC" w:rsidRDefault="000229C8" w:rsidP="00455B86">
            <w:pPr>
              <w:numPr>
                <w:ilvl w:val="0"/>
                <w:numId w:val="101"/>
              </w:numPr>
              <w:rPr>
                <w:rFonts w:ascii="Century Gothic" w:hAnsi="Century Gothic"/>
                <w:sz w:val="16"/>
                <w:szCs w:val="16"/>
              </w:rPr>
            </w:pPr>
            <w:r w:rsidRPr="00B87ADC">
              <w:rPr>
                <w:rFonts w:ascii="Century Gothic" w:hAnsi="Century Gothic"/>
                <w:sz w:val="16"/>
                <w:szCs w:val="16"/>
              </w:rPr>
              <w:t>Mesurer les dérives du projet avec la valeur acquise.</w:t>
            </w:r>
          </w:p>
          <w:p w14:paraId="4C5D8C05" w14:textId="77777777" w:rsidR="000229C8" w:rsidRPr="00B87ADC" w:rsidRDefault="000229C8" w:rsidP="00455B86">
            <w:pPr>
              <w:numPr>
                <w:ilvl w:val="0"/>
                <w:numId w:val="101"/>
              </w:numPr>
              <w:rPr>
                <w:rFonts w:ascii="Century Gothic" w:hAnsi="Century Gothic"/>
                <w:b/>
                <w:bCs/>
                <w:sz w:val="16"/>
                <w:szCs w:val="16"/>
              </w:rPr>
            </w:pPr>
            <w:proofErr w:type="spellStart"/>
            <w:r w:rsidRPr="00B87ADC">
              <w:rPr>
                <w:rFonts w:ascii="Century Gothic" w:hAnsi="Century Gothic"/>
                <w:sz w:val="16"/>
                <w:szCs w:val="16"/>
              </w:rPr>
              <w:t>Ré-estimer</w:t>
            </w:r>
            <w:proofErr w:type="spellEnd"/>
            <w:r w:rsidRPr="00B87ADC">
              <w:rPr>
                <w:rFonts w:ascii="Century Gothic" w:hAnsi="Century Gothic"/>
                <w:sz w:val="16"/>
                <w:szCs w:val="16"/>
              </w:rPr>
              <w:t xml:space="preserve"> le budget à fin du projet.</w:t>
            </w:r>
          </w:p>
          <w:p w14:paraId="3BD187A4" w14:textId="77777777" w:rsidR="000229C8" w:rsidRPr="00B87ADC" w:rsidRDefault="000229C8" w:rsidP="000229C8">
            <w:pPr>
              <w:rPr>
                <w:rFonts w:ascii="Century Gothic" w:hAnsi="Century Gothic"/>
                <w:b/>
                <w:bCs/>
                <w:sz w:val="16"/>
                <w:szCs w:val="16"/>
              </w:rPr>
            </w:pPr>
          </w:p>
          <w:p w14:paraId="704D60AA" w14:textId="77777777" w:rsidR="000229C8" w:rsidRPr="00B87ADC" w:rsidRDefault="000229C8" w:rsidP="000229C8">
            <w:pPr>
              <w:rPr>
                <w:rFonts w:ascii="Century Gothic" w:hAnsi="Century Gothic"/>
                <w:sz w:val="16"/>
                <w:szCs w:val="16"/>
              </w:rPr>
            </w:pPr>
            <w:r w:rsidRPr="00B87ADC">
              <w:rPr>
                <w:rFonts w:ascii="Century Gothic" w:hAnsi="Century Gothic"/>
                <w:b/>
                <w:bCs/>
                <w:sz w:val="16"/>
                <w:szCs w:val="16"/>
              </w:rPr>
              <w:t>MISE EN SITUATION</w:t>
            </w:r>
          </w:p>
          <w:p w14:paraId="63823B8A" w14:textId="77777777" w:rsidR="000229C8" w:rsidRPr="00B87ADC" w:rsidRDefault="000229C8" w:rsidP="000229C8">
            <w:pPr>
              <w:rPr>
                <w:rFonts w:ascii="Century Gothic" w:hAnsi="Century Gothic"/>
                <w:b/>
                <w:bCs/>
                <w:sz w:val="16"/>
                <w:szCs w:val="16"/>
              </w:rPr>
            </w:pPr>
            <w:r w:rsidRPr="00B87ADC">
              <w:rPr>
                <w:rFonts w:ascii="Century Gothic" w:hAnsi="Century Gothic"/>
                <w:sz w:val="16"/>
                <w:szCs w:val="16"/>
              </w:rPr>
              <w:t>Étude de cas : avancement</w:t>
            </w:r>
          </w:p>
          <w:p w14:paraId="1632F8A0" w14:textId="77777777" w:rsidR="000229C8" w:rsidRPr="00B87ADC" w:rsidRDefault="000229C8" w:rsidP="000229C8">
            <w:pPr>
              <w:rPr>
                <w:rFonts w:ascii="Century Gothic" w:hAnsi="Century Gothic"/>
                <w:sz w:val="16"/>
                <w:szCs w:val="16"/>
              </w:rPr>
            </w:pPr>
            <w:r w:rsidRPr="00B87ADC">
              <w:rPr>
                <w:rFonts w:ascii="Century Gothic" w:hAnsi="Century Gothic"/>
                <w:b/>
                <w:bCs/>
                <w:sz w:val="16"/>
                <w:szCs w:val="16"/>
              </w:rPr>
              <w:t>5/ Conduire le changement pour réduire les résistances</w:t>
            </w:r>
          </w:p>
          <w:p w14:paraId="3C78BD49" w14:textId="77777777" w:rsidR="000229C8" w:rsidRPr="00B87ADC" w:rsidRDefault="000229C8" w:rsidP="00455B86">
            <w:pPr>
              <w:numPr>
                <w:ilvl w:val="0"/>
                <w:numId w:val="102"/>
              </w:numPr>
              <w:rPr>
                <w:rFonts w:ascii="Century Gothic" w:hAnsi="Century Gothic"/>
                <w:sz w:val="16"/>
                <w:szCs w:val="16"/>
              </w:rPr>
            </w:pPr>
            <w:r w:rsidRPr="00B87ADC">
              <w:rPr>
                <w:rFonts w:ascii="Century Gothic" w:hAnsi="Century Gothic"/>
                <w:sz w:val="16"/>
                <w:szCs w:val="16"/>
              </w:rPr>
              <w:t>Identifier les 3 phases de la transformation.</w:t>
            </w:r>
          </w:p>
          <w:p w14:paraId="7F0264F8" w14:textId="77777777" w:rsidR="000229C8" w:rsidRPr="00B87ADC" w:rsidRDefault="000229C8" w:rsidP="00455B86">
            <w:pPr>
              <w:numPr>
                <w:ilvl w:val="0"/>
                <w:numId w:val="102"/>
              </w:numPr>
              <w:rPr>
                <w:rFonts w:ascii="Century Gothic" w:hAnsi="Century Gothic"/>
                <w:sz w:val="16"/>
                <w:szCs w:val="16"/>
              </w:rPr>
            </w:pPr>
            <w:r w:rsidRPr="00B87ADC">
              <w:rPr>
                <w:rFonts w:ascii="Century Gothic" w:hAnsi="Century Gothic"/>
                <w:sz w:val="16"/>
                <w:szCs w:val="16"/>
              </w:rPr>
              <w:t>Actionner les 4 leviers de conduite du changement.</w:t>
            </w:r>
          </w:p>
          <w:p w14:paraId="19E87AED" w14:textId="77777777" w:rsidR="000229C8" w:rsidRPr="00B87ADC" w:rsidRDefault="000229C8" w:rsidP="00455B86">
            <w:pPr>
              <w:numPr>
                <w:ilvl w:val="0"/>
                <w:numId w:val="102"/>
              </w:numPr>
              <w:rPr>
                <w:rFonts w:ascii="Century Gothic" w:hAnsi="Century Gothic"/>
                <w:sz w:val="16"/>
                <w:szCs w:val="16"/>
              </w:rPr>
            </w:pPr>
            <w:r w:rsidRPr="00B87ADC">
              <w:rPr>
                <w:rFonts w:ascii="Century Gothic" w:hAnsi="Century Gothic"/>
                <w:sz w:val="16"/>
                <w:szCs w:val="16"/>
              </w:rPr>
              <w:t>Repérer les acteurs de l’accompagnement du changement et activer les réseaux d’influence.</w:t>
            </w:r>
          </w:p>
          <w:p w14:paraId="06C0A141" w14:textId="77777777" w:rsidR="000229C8" w:rsidRPr="00B87ADC" w:rsidRDefault="000229C8" w:rsidP="00455B86">
            <w:pPr>
              <w:numPr>
                <w:ilvl w:val="0"/>
                <w:numId w:val="102"/>
              </w:numPr>
              <w:rPr>
                <w:rFonts w:ascii="Century Gothic" w:hAnsi="Century Gothic"/>
                <w:b/>
                <w:bCs/>
                <w:sz w:val="16"/>
                <w:szCs w:val="16"/>
              </w:rPr>
            </w:pPr>
            <w:r w:rsidRPr="00B87ADC">
              <w:rPr>
                <w:rFonts w:ascii="Century Gothic" w:hAnsi="Century Gothic"/>
                <w:sz w:val="16"/>
                <w:szCs w:val="16"/>
              </w:rPr>
              <w:t>Gérer les résistances.</w:t>
            </w:r>
          </w:p>
          <w:p w14:paraId="26F6F536" w14:textId="77777777" w:rsidR="000229C8" w:rsidRPr="00B87ADC" w:rsidRDefault="000229C8" w:rsidP="000229C8">
            <w:pPr>
              <w:rPr>
                <w:rFonts w:ascii="Century Gothic" w:hAnsi="Century Gothic"/>
                <w:b/>
                <w:bCs/>
                <w:sz w:val="16"/>
                <w:szCs w:val="16"/>
              </w:rPr>
            </w:pPr>
          </w:p>
          <w:p w14:paraId="6B29CDBD" w14:textId="77777777" w:rsidR="000229C8" w:rsidRPr="00B87ADC" w:rsidRDefault="000229C8" w:rsidP="000229C8">
            <w:pPr>
              <w:rPr>
                <w:rFonts w:ascii="Century Gothic" w:hAnsi="Century Gothic"/>
                <w:sz w:val="16"/>
                <w:szCs w:val="16"/>
              </w:rPr>
            </w:pPr>
            <w:r w:rsidRPr="00B87ADC">
              <w:rPr>
                <w:rFonts w:ascii="Century Gothic" w:hAnsi="Century Gothic"/>
                <w:b/>
                <w:bCs/>
                <w:sz w:val="16"/>
                <w:szCs w:val="16"/>
              </w:rPr>
              <w:t>MISE EN SITUATION</w:t>
            </w:r>
          </w:p>
          <w:p w14:paraId="3DC6C38C" w14:textId="77777777" w:rsidR="000229C8" w:rsidRPr="00B87ADC" w:rsidRDefault="000229C8" w:rsidP="000229C8">
            <w:pPr>
              <w:rPr>
                <w:rFonts w:ascii="Century Gothic" w:hAnsi="Century Gothic"/>
                <w:b/>
                <w:bCs/>
                <w:sz w:val="16"/>
                <w:szCs w:val="16"/>
              </w:rPr>
            </w:pPr>
            <w:r w:rsidRPr="00B87ADC">
              <w:rPr>
                <w:rFonts w:ascii="Century Gothic" w:hAnsi="Century Gothic"/>
                <w:sz w:val="16"/>
                <w:szCs w:val="16"/>
              </w:rPr>
              <w:t>Vidéos interactives : conduite du changement</w:t>
            </w:r>
          </w:p>
          <w:p w14:paraId="0D489D51" w14:textId="77777777" w:rsidR="000229C8" w:rsidRPr="00B87ADC" w:rsidRDefault="000229C8" w:rsidP="000229C8">
            <w:pPr>
              <w:rPr>
                <w:rFonts w:ascii="Century Gothic" w:hAnsi="Century Gothic"/>
                <w:sz w:val="16"/>
                <w:szCs w:val="16"/>
              </w:rPr>
            </w:pPr>
            <w:r w:rsidRPr="00B87ADC">
              <w:rPr>
                <w:rFonts w:ascii="Century Gothic" w:hAnsi="Century Gothic"/>
                <w:b/>
                <w:bCs/>
                <w:sz w:val="16"/>
                <w:szCs w:val="16"/>
              </w:rPr>
              <w:t>6/ Résoudre les problèmes en équipe</w:t>
            </w:r>
          </w:p>
          <w:p w14:paraId="35C7DC88" w14:textId="77777777" w:rsidR="000229C8" w:rsidRPr="00B87ADC" w:rsidRDefault="000229C8" w:rsidP="00455B86">
            <w:pPr>
              <w:numPr>
                <w:ilvl w:val="0"/>
                <w:numId w:val="103"/>
              </w:numPr>
              <w:rPr>
                <w:rFonts w:ascii="Century Gothic" w:hAnsi="Century Gothic"/>
                <w:sz w:val="16"/>
                <w:szCs w:val="16"/>
              </w:rPr>
            </w:pPr>
            <w:r w:rsidRPr="00B87ADC">
              <w:rPr>
                <w:rFonts w:ascii="Century Gothic" w:hAnsi="Century Gothic"/>
                <w:sz w:val="16"/>
                <w:szCs w:val="16"/>
              </w:rPr>
              <w:t>Orienter l'équipe vers la recherche de solution.</w:t>
            </w:r>
          </w:p>
          <w:p w14:paraId="4F641869" w14:textId="77777777" w:rsidR="000229C8" w:rsidRPr="00B87ADC" w:rsidRDefault="000229C8" w:rsidP="00455B86">
            <w:pPr>
              <w:numPr>
                <w:ilvl w:val="0"/>
                <w:numId w:val="103"/>
              </w:numPr>
              <w:rPr>
                <w:rFonts w:ascii="Century Gothic" w:hAnsi="Century Gothic"/>
                <w:sz w:val="16"/>
                <w:szCs w:val="16"/>
              </w:rPr>
            </w:pPr>
            <w:r w:rsidRPr="00B87ADC">
              <w:rPr>
                <w:rFonts w:ascii="Century Gothic" w:hAnsi="Century Gothic"/>
                <w:sz w:val="16"/>
                <w:szCs w:val="16"/>
              </w:rPr>
              <w:t xml:space="preserve">Utiliser la méthode du Creative </w:t>
            </w:r>
            <w:proofErr w:type="spellStart"/>
            <w:r w:rsidRPr="00B87ADC">
              <w:rPr>
                <w:rFonts w:ascii="Century Gothic" w:hAnsi="Century Gothic"/>
                <w:sz w:val="16"/>
                <w:szCs w:val="16"/>
              </w:rPr>
              <w:t>Problem</w:t>
            </w:r>
            <w:proofErr w:type="spellEnd"/>
            <w:r w:rsidRPr="00B87ADC">
              <w:rPr>
                <w:rFonts w:ascii="Century Gothic" w:hAnsi="Century Gothic"/>
                <w:sz w:val="16"/>
                <w:szCs w:val="16"/>
              </w:rPr>
              <w:t xml:space="preserve"> </w:t>
            </w:r>
            <w:proofErr w:type="spellStart"/>
            <w:r w:rsidRPr="00B87ADC">
              <w:rPr>
                <w:rFonts w:ascii="Century Gothic" w:hAnsi="Century Gothic"/>
                <w:sz w:val="16"/>
                <w:szCs w:val="16"/>
              </w:rPr>
              <w:t>Solving</w:t>
            </w:r>
            <w:proofErr w:type="spellEnd"/>
            <w:r w:rsidRPr="00B87ADC">
              <w:rPr>
                <w:rFonts w:ascii="Century Gothic" w:hAnsi="Century Gothic"/>
                <w:sz w:val="16"/>
                <w:szCs w:val="16"/>
              </w:rPr>
              <w:t xml:space="preserve"> pour trouver des solutions créatives.</w:t>
            </w:r>
          </w:p>
          <w:p w14:paraId="4E09472A" w14:textId="77777777" w:rsidR="000229C8" w:rsidRPr="00B87ADC" w:rsidRDefault="000229C8" w:rsidP="00455B86">
            <w:pPr>
              <w:numPr>
                <w:ilvl w:val="0"/>
                <w:numId w:val="103"/>
              </w:numPr>
              <w:rPr>
                <w:rFonts w:ascii="Century Gothic" w:hAnsi="Century Gothic"/>
                <w:b/>
                <w:bCs/>
                <w:sz w:val="16"/>
                <w:szCs w:val="16"/>
              </w:rPr>
            </w:pPr>
            <w:r w:rsidRPr="00B87ADC">
              <w:rPr>
                <w:rFonts w:ascii="Century Gothic" w:hAnsi="Century Gothic"/>
                <w:sz w:val="16"/>
                <w:szCs w:val="16"/>
              </w:rPr>
              <w:t>Responsabiliser chaque équipier sur le plan d'actions.</w:t>
            </w:r>
          </w:p>
          <w:p w14:paraId="54FBF9FD" w14:textId="77777777" w:rsidR="000229C8" w:rsidRPr="00B87ADC" w:rsidRDefault="000229C8" w:rsidP="000229C8">
            <w:pPr>
              <w:rPr>
                <w:rFonts w:ascii="Century Gothic" w:hAnsi="Century Gothic"/>
                <w:sz w:val="16"/>
                <w:szCs w:val="16"/>
              </w:rPr>
            </w:pPr>
            <w:r w:rsidRPr="00B87ADC">
              <w:rPr>
                <w:rFonts w:ascii="Century Gothic" w:hAnsi="Century Gothic"/>
                <w:b/>
                <w:bCs/>
                <w:sz w:val="16"/>
                <w:szCs w:val="16"/>
              </w:rPr>
              <w:t>MISE EN SITUATION</w:t>
            </w:r>
          </w:p>
          <w:p w14:paraId="61B22FAE" w14:textId="77777777" w:rsidR="00255FF8" w:rsidRPr="00B87ADC" w:rsidRDefault="000229C8" w:rsidP="00676B6A">
            <w:pPr>
              <w:rPr>
                <w:rFonts w:ascii="Century Gothic" w:hAnsi="Century Gothic"/>
                <w:sz w:val="16"/>
                <w:szCs w:val="16"/>
              </w:rPr>
            </w:pPr>
            <w:r w:rsidRPr="00B87ADC">
              <w:rPr>
                <w:rFonts w:ascii="Century Gothic" w:hAnsi="Century Gothic"/>
                <w:sz w:val="16"/>
                <w:szCs w:val="16"/>
              </w:rPr>
              <w:t>Sim</w:t>
            </w:r>
            <w:r w:rsidR="0091357E" w:rsidRPr="00B87ADC">
              <w:rPr>
                <w:rFonts w:ascii="Century Gothic" w:hAnsi="Century Gothic"/>
                <w:sz w:val="16"/>
                <w:szCs w:val="16"/>
              </w:rPr>
              <w:t>ulation : résolution de problème</w:t>
            </w:r>
          </w:p>
          <w:p w14:paraId="0BDC1F13" w14:textId="77777777" w:rsidR="0091357E" w:rsidRPr="00B87ADC" w:rsidRDefault="0091357E" w:rsidP="00676B6A">
            <w:pPr>
              <w:rPr>
                <w:rFonts w:ascii="Century Gothic" w:hAnsi="Century Gothic"/>
                <w:sz w:val="16"/>
                <w:szCs w:val="16"/>
              </w:rPr>
            </w:pPr>
          </w:p>
        </w:tc>
      </w:tr>
    </w:tbl>
    <w:p w14:paraId="322C6ED1" w14:textId="77777777" w:rsidR="00676B6A" w:rsidRPr="00B87ADC" w:rsidRDefault="00676B6A">
      <w:pPr>
        <w:rPr>
          <w:rFonts w:ascii="Century Gothic" w:hAnsi="Century Gothic"/>
          <w:sz w:val="20"/>
          <w:szCs w:val="20"/>
          <w:highlight w:val="yellow"/>
        </w:rPr>
      </w:pP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676B6A" w:rsidRPr="00B87ADC" w14:paraId="4B31DF13" w14:textId="77777777" w:rsidTr="00F035DF">
        <w:tc>
          <w:tcPr>
            <w:tcW w:w="9296" w:type="dxa"/>
            <w:shd w:val="clear" w:color="auto" w:fill="538135" w:themeFill="accent6" w:themeFillShade="BF"/>
          </w:tcPr>
          <w:p w14:paraId="6DA417CC" w14:textId="77777777" w:rsidR="00676B6A" w:rsidRPr="00B87ADC" w:rsidRDefault="0091357E" w:rsidP="00455B86">
            <w:pPr>
              <w:pStyle w:val="Paragraphedeliste"/>
              <w:numPr>
                <w:ilvl w:val="0"/>
                <w:numId w:val="53"/>
              </w:numPr>
              <w:rPr>
                <w:rFonts w:ascii="Century Gothic" w:hAnsi="Century Gothic"/>
                <w:b/>
                <w:sz w:val="20"/>
                <w:szCs w:val="20"/>
              </w:rPr>
            </w:pPr>
            <w:r w:rsidRPr="00B87ADC">
              <w:rPr>
                <w:rFonts w:ascii="Century Gothic" w:hAnsi="Century Gothic"/>
                <w:b/>
                <w:color w:val="FFFFFF" w:themeColor="background1"/>
                <w:sz w:val="20"/>
                <w:szCs w:val="20"/>
              </w:rPr>
              <w:lastRenderedPageBreak/>
              <w:t xml:space="preserve">La délégation ou l’art de responsabiliser </w:t>
            </w:r>
          </w:p>
        </w:tc>
      </w:tr>
      <w:tr w:rsidR="00676B6A" w:rsidRPr="00B87ADC" w14:paraId="29BDFE22" w14:textId="77777777" w:rsidTr="00F035DF">
        <w:tc>
          <w:tcPr>
            <w:tcW w:w="9296" w:type="dxa"/>
          </w:tcPr>
          <w:p w14:paraId="5347C061" w14:textId="77777777" w:rsidR="00676B6A" w:rsidRPr="00B87ADC" w:rsidRDefault="00676B6A" w:rsidP="00676B6A">
            <w:pPr>
              <w:rPr>
                <w:rFonts w:ascii="Century Gothic" w:hAnsi="Century Gothic"/>
                <w:sz w:val="20"/>
                <w:szCs w:val="20"/>
                <w:highlight w:val="yellow"/>
              </w:rPr>
            </w:pPr>
          </w:p>
          <w:p w14:paraId="02AC3956" w14:textId="77777777" w:rsidR="00A22F1C" w:rsidRPr="00B87ADC" w:rsidRDefault="00A22F1C" w:rsidP="00A22F1C">
            <w:pPr>
              <w:jc w:val="center"/>
              <w:rPr>
                <w:rFonts w:ascii="Century Gothic" w:hAnsi="Century Gothic" w:cs="Century Gothic"/>
                <w:i/>
                <w:sz w:val="20"/>
                <w:szCs w:val="20"/>
              </w:rPr>
            </w:pPr>
            <w:r w:rsidRPr="00B87ADC">
              <w:rPr>
                <w:rFonts w:ascii="Century Gothic" w:hAnsi="Century Gothic" w:cs="Century Gothic"/>
                <w:i/>
                <w:sz w:val="20"/>
                <w:szCs w:val="20"/>
                <w:shd w:val="clear" w:color="auto" w:fill="FFFFFF"/>
              </w:rPr>
              <w:t>Les clés d'une délégation motivante et apprenante</w:t>
            </w:r>
          </w:p>
          <w:p w14:paraId="24204188" w14:textId="77777777" w:rsidR="00A22F1C" w:rsidRPr="00B87ADC" w:rsidRDefault="00A22F1C" w:rsidP="00A22F1C">
            <w:pPr>
              <w:jc w:val="center"/>
              <w:rPr>
                <w:rFonts w:ascii="Century Gothic" w:hAnsi="Century Gothic" w:cs="Century Gothic"/>
                <w:i/>
                <w:sz w:val="20"/>
                <w:szCs w:val="20"/>
              </w:rPr>
            </w:pPr>
          </w:p>
          <w:p w14:paraId="047EB51C" w14:textId="77777777" w:rsidR="00A22F1C" w:rsidRPr="00B87ADC" w:rsidRDefault="00A22F1C" w:rsidP="00A22F1C">
            <w:pPr>
              <w:pStyle w:val="NormalWeb"/>
              <w:shd w:val="clear" w:color="auto" w:fill="FFFFFF"/>
              <w:rPr>
                <w:rFonts w:ascii="Century Gothic" w:hAnsi="Century Gothic" w:cs="Century Gothic"/>
                <w:sz w:val="20"/>
                <w:szCs w:val="20"/>
              </w:rPr>
            </w:pPr>
            <w:r w:rsidRPr="00B87ADC">
              <w:rPr>
                <w:rFonts w:ascii="Century Gothic" w:hAnsi="Century Gothic" w:cs="Century Gothic"/>
                <w:sz w:val="20"/>
                <w:szCs w:val="20"/>
              </w:rPr>
              <w:t>"Je suis débordé", "Mes collaborateurs ne prennent pas d'initiatives"… Comment éviter ces situations et faire de la délégation un acte de management majeur par lequel le manager adopte des pratiques de confiance et de responsabilisation de ses collaborateurs ?</w:t>
            </w:r>
          </w:p>
          <w:p w14:paraId="0BF6AE38" w14:textId="77777777" w:rsidR="00A22F1C" w:rsidRPr="00B87ADC" w:rsidRDefault="00A22F1C" w:rsidP="00A22F1C">
            <w:pPr>
              <w:pStyle w:val="NormalWeb"/>
              <w:shd w:val="clear" w:color="auto" w:fill="FFFFFF"/>
              <w:rPr>
                <w:rFonts w:ascii="Century Gothic" w:hAnsi="Century Gothic" w:cs="Century Gothic"/>
                <w:sz w:val="20"/>
                <w:szCs w:val="20"/>
              </w:rPr>
            </w:pPr>
            <w:r w:rsidRPr="00B87ADC">
              <w:rPr>
                <w:rFonts w:ascii="Century Gothic" w:hAnsi="Century Gothic" w:cs="Century Gothic"/>
                <w:sz w:val="20"/>
                <w:szCs w:val="20"/>
              </w:rPr>
              <w:t>Une délégation réussie permet également de favoriser le développement des compétences des collaborateurs et de les accompagner vers plus d'autonomie. C'est l'objectif de cette formation à la délégation.</w:t>
            </w:r>
          </w:p>
          <w:p w14:paraId="118652EB" w14:textId="77777777" w:rsidR="00A22F1C" w:rsidRPr="00B87ADC" w:rsidRDefault="00A22F1C" w:rsidP="00A22F1C">
            <w:pPr>
              <w:rPr>
                <w:rFonts w:ascii="Century Gothic" w:hAnsi="Century Gothic" w:cs="Century Gothic"/>
                <w:sz w:val="20"/>
                <w:szCs w:val="20"/>
              </w:rPr>
            </w:pPr>
          </w:p>
          <w:p w14:paraId="6927BA2A" w14:textId="77777777" w:rsidR="0091357E" w:rsidRPr="00B87ADC" w:rsidRDefault="00A22F1C" w:rsidP="00676B6A">
            <w:pPr>
              <w:rPr>
                <w:rFonts w:ascii="Century Gothic" w:hAnsi="Century Gothic"/>
                <w:b/>
                <w:sz w:val="20"/>
                <w:szCs w:val="20"/>
              </w:rPr>
            </w:pPr>
            <w:r w:rsidRPr="00B87ADC">
              <w:rPr>
                <w:rFonts w:ascii="Century Gothic" w:hAnsi="Century Gothic"/>
                <w:b/>
                <w:sz w:val="20"/>
                <w:szCs w:val="20"/>
              </w:rPr>
              <w:t xml:space="preserve">La méthodologie de la formation : </w:t>
            </w:r>
          </w:p>
          <w:p w14:paraId="341DD153" w14:textId="77777777" w:rsidR="00A22F1C" w:rsidRPr="00B87ADC" w:rsidRDefault="00A22F1C" w:rsidP="00455B86">
            <w:pPr>
              <w:pStyle w:val="Paragraphedeliste"/>
              <w:numPr>
                <w:ilvl w:val="0"/>
                <w:numId w:val="38"/>
              </w:numPr>
              <w:shd w:val="clear" w:color="auto" w:fill="FFFFFF"/>
              <w:jc w:val="both"/>
              <w:rPr>
                <w:rFonts w:ascii="Century Gothic" w:eastAsia="Times New Roman" w:hAnsi="Century Gothic" w:cs="Century Gothic"/>
                <w:b/>
                <w:bCs/>
                <w:color w:val="FF0000"/>
                <w:sz w:val="20"/>
                <w:szCs w:val="20"/>
              </w:rPr>
            </w:pPr>
            <w:r w:rsidRPr="00B87ADC">
              <w:rPr>
                <w:rFonts w:ascii="Century Gothic" w:eastAsia="Times New Roman" w:hAnsi="Century Gothic" w:cs="Century Gothic"/>
                <w:color w:val="222222"/>
                <w:sz w:val="20"/>
                <w:szCs w:val="20"/>
              </w:rPr>
              <w:t>Un autodiagnostic pour se situer et définir ses priorités</w:t>
            </w:r>
            <w:r w:rsidR="00CA092A">
              <w:rPr>
                <w:rFonts w:ascii="Century Gothic" w:eastAsia="Times New Roman" w:hAnsi="Century Gothic" w:cs="Century Gothic"/>
                <w:color w:val="222222"/>
                <w:sz w:val="20"/>
                <w:szCs w:val="20"/>
              </w:rPr>
              <w:t> ;</w:t>
            </w:r>
          </w:p>
          <w:p w14:paraId="76F41E7D" w14:textId="77777777" w:rsidR="00A22F1C" w:rsidRPr="00B87ADC" w:rsidRDefault="00862779"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Harmonisation de la collecte d’information auprès des participants afin de dresser une liste des bonnes pratiques en matière de délégation</w:t>
            </w:r>
            <w:r w:rsidR="000E4DF7" w:rsidRPr="00B87ADC">
              <w:rPr>
                <w:rFonts w:ascii="Century Gothic" w:hAnsi="Century Gothic"/>
                <w:sz w:val="20"/>
                <w:szCs w:val="20"/>
              </w:rPr>
              <w:t xml:space="preserve"> des tâches et gestion des collaborateurs</w:t>
            </w:r>
            <w:r w:rsidR="00CA092A">
              <w:rPr>
                <w:rFonts w:ascii="Century Gothic" w:hAnsi="Century Gothic"/>
                <w:sz w:val="20"/>
                <w:szCs w:val="20"/>
              </w:rPr>
              <w:t> ;</w:t>
            </w:r>
          </w:p>
          <w:p w14:paraId="0E428A3D" w14:textId="77777777" w:rsidR="00A22F1C" w:rsidRPr="00B87ADC" w:rsidRDefault="00862779"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 xml:space="preserve">Evaluation à </w:t>
            </w:r>
            <w:r w:rsidR="00CA092A" w:rsidRPr="00B87ADC">
              <w:rPr>
                <w:rFonts w:ascii="Century Gothic" w:hAnsi="Century Gothic"/>
                <w:sz w:val="20"/>
                <w:szCs w:val="20"/>
              </w:rPr>
              <w:t>mi-parcours</w:t>
            </w:r>
            <w:r w:rsidRPr="00B87ADC">
              <w:rPr>
                <w:rFonts w:ascii="Century Gothic" w:hAnsi="Century Gothic"/>
                <w:sz w:val="20"/>
                <w:szCs w:val="20"/>
              </w:rPr>
              <w:t xml:space="preserve"> et évaluation finale. </w:t>
            </w:r>
          </w:p>
        </w:tc>
      </w:tr>
      <w:tr w:rsidR="00676B6A" w:rsidRPr="00B87ADC" w14:paraId="2A0006E8" w14:textId="77777777" w:rsidTr="00F035DF">
        <w:tc>
          <w:tcPr>
            <w:tcW w:w="9296" w:type="dxa"/>
          </w:tcPr>
          <w:p w14:paraId="78CB2C20" w14:textId="77777777" w:rsidR="00676B6A" w:rsidRPr="00B87ADC" w:rsidRDefault="00E1118C" w:rsidP="00676B6A">
            <w:pPr>
              <w:rPr>
                <w:rFonts w:ascii="Century Gothic" w:hAnsi="Century Gothic"/>
                <w:sz w:val="20"/>
                <w:szCs w:val="20"/>
              </w:rPr>
            </w:pPr>
            <w:r w:rsidRPr="00B87ADC">
              <w:rPr>
                <w:rFonts w:ascii="Century Gothic" w:hAnsi="Century Gothic"/>
                <w:b/>
                <w:sz w:val="20"/>
                <w:szCs w:val="20"/>
              </w:rPr>
              <w:t>Le contenu de la formation</w:t>
            </w:r>
            <w:r w:rsidRPr="00B87ADC">
              <w:rPr>
                <w:rFonts w:ascii="Century Gothic" w:hAnsi="Century Gothic"/>
                <w:sz w:val="20"/>
                <w:szCs w:val="20"/>
              </w:rPr>
              <w:t xml:space="preserve"> : </w:t>
            </w:r>
          </w:p>
          <w:p w14:paraId="2568B64C" w14:textId="77777777" w:rsidR="003A3920" w:rsidRPr="00B87ADC" w:rsidRDefault="003A3920" w:rsidP="00676B6A">
            <w:pPr>
              <w:rPr>
                <w:rFonts w:ascii="Century Gothic" w:hAnsi="Century Gothic"/>
                <w:sz w:val="20"/>
                <w:szCs w:val="20"/>
              </w:rPr>
            </w:pPr>
          </w:p>
          <w:p w14:paraId="3D264006" w14:textId="77777777" w:rsidR="00F035DF" w:rsidRPr="00B87ADC" w:rsidRDefault="00F035DF" w:rsidP="00F035DF">
            <w:pPr>
              <w:rPr>
                <w:rFonts w:ascii="Century Gothic" w:hAnsi="Century Gothic"/>
                <w:sz w:val="20"/>
                <w:szCs w:val="20"/>
              </w:rPr>
            </w:pPr>
            <w:r w:rsidRPr="00B87ADC">
              <w:rPr>
                <w:rFonts w:ascii="Century Gothic" w:hAnsi="Century Gothic"/>
                <w:b/>
                <w:bCs/>
                <w:sz w:val="20"/>
                <w:szCs w:val="20"/>
              </w:rPr>
              <w:t>1/ Tirer profit des avantages de la délégation</w:t>
            </w:r>
          </w:p>
          <w:p w14:paraId="7F730BC7" w14:textId="77777777" w:rsidR="00F035DF" w:rsidRPr="00B87ADC" w:rsidRDefault="00F035DF" w:rsidP="00455B86">
            <w:pPr>
              <w:numPr>
                <w:ilvl w:val="0"/>
                <w:numId w:val="109"/>
              </w:numPr>
              <w:rPr>
                <w:rFonts w:ascii="Century Gothic" w:hAnsi="Century Gothic"/>
                <w:sz w:val="20"/>
                <w:szCs w:val="20"/>
              </w:rPr>
            </w:pPr>
            <w:r w:rsidRPr="00B87ADC">
              <w:rPr>
                <w:rFonts w:ascii="Century Gothic" w:hAnsi="Century Gothic"/>
                <w:sz w:val="20"/>
                <w:szCs w:val="20"/>
              </w:rPr>
              <w:t>Définir le cadre de la délégation.</w:t>
            </w:r>
          </w:p>
          <w:p w14:paraId="7B97DD2E" w14:textId="77777777" w:rsidR="00F035DF" w:rsidRPr="00B87ADC" w:rsidRDefault="00F035DF" w:rsidP="00455B86">
            <w:pPr>
              <w:numPr>
                <w:ilvl w:val="0"/>
                <w:numId w:val="109"/>
              </w:numPr>
              <w:rPr>
                <w:rFonts w:ascii="Century Gothic" w:hAnsi="Century Gothic"/>
                <w:sz w:val="20"/>
                <w:szCs w:val="20"/>
              </w:rPr>
            </w:pPr>
            <w:r w:rsidRPr="00B87ADC">
              <w:rPr>
                <w:rFonts w:ascii="Century Gothic" w:hAnsi="Century Gothic"/>
                <w:sz w:val="20"/>
                <w:szCs w:val="20"/>
              </w:rPr>
              <w:t>Prendre en compte les enjeux des différentes parties prenantes : organisation, délégant, délégataire.</w:t>
            </w:r>
          </w:p>
          <w:p w14:paraId="0C0D32B6" w14:textId="77777777" w:rsidR="00F035DF" w:rsidRPr="00B87ADC" w:rsidRDefault="00F035DF" w:rsidP="00455B86">
            <w:pPr>
              <w:numPr>
                <w:ilvl w:val="0"/>
                <w:numId w:val="109"/>
              </w:numPr>
              <w:rPr>
                <w:rFonts w:ascii="Century Gothic" w:hAnsi="Century Gothic"/>
                <w:b/>
                <w:bCs/>
                <w:sz w:val="20"/>
                <w:szCs w:val="20"/>
              </w:rPr>
            </w:pPr>
            <w:r w:rsidRPr="00B87ADC">
              <w:rPr>
                <w:rFonts w:ascii="Century Gothic" w:hAnsi="Century Gothic"/>
                <w:sz w:val="20"/>
                <w:szCs w:val="20"/>
              </w:rPr>
              <w:t>Tirer profit des avantages, limiter les inconvénients et lever les freins liés à la délégation.</w:t>
            </w:r>
          </w:p>
          <w:p w14:paraId="715F337A" w14:textId="77777777" w:rsidR="00F035DF" w:rsidRPr="00B87ADC" w:rsidRDefault="00F035DF" w:rsidP="00F035DF">
            <w:pPr>
              <w:rPr>
                <w:rFonts w:ascii="Century Gothic" w:hAnsi="Century Gothic"/>
                <w:sz w:val="20"/>
                <w:szCs w:val="20"/>
              </w:rPr>
            </w:pPr>
            <w:r w:rsidRPr="00B87ADC">
              <w:rPr>
                <w:rFonts w:ascii="Century Gothic" w:hAnsi="Century Gothic"/>
                <w:b/>
                <w:bCs/>
                <w:sz w:val="20"/>
                <w:szCs w:val="20"/>
              </w:rPr>
              <w:t>2/ Mettre en œuvre une démarche rigoureuse de délégation</w:t>
            </w:r>
          </w:p>
          <w:p w14:paraId="6C46B479" w14:textId="77777777" w:rsidR="00F035DF" w:rsidRPr="00B87ADC" w:rsidRDefault="00F035DF" w:rsidP="00455B86">
            <w:pPr>
              <w:numPr>
                <w:ilvl w:val="0"/>
                <w:numId w:val="112"/>
              </w:numPr>
              <w:rPr>
                <w:rFonts w:ascii="Century Gothic" w:hAnsi="Century Gothic"/>
                <w:sz w:val="20"/>
                <w:szCs w:val="20"/>
              </w:rPr>
            </w:pPr>
            <w:r w:rsidRPr="00B87ADC">
              <w:rPr>
                <w:rFonts w:ascii="Century Gothic" w:hAnsi="Century Gothic"/>
                <w:sz w:val="20"/>
                <w:szCs w:val="20"/>
              </w:rPr>
              <w:t>Respecter les 4 étapes clefs d'une délégation.</w:t>
            </w:r>
          </w:p>
          <w:p w14:paraId="6F86682F" w14:textId="77777777" w:rsidR="00F035DF" w:rsidRPr="00B87ADC" w:rsidRDefault="00F035DF" w:rsidP="00455B86">
            <w:pPr>
              <w:numPr>
                <w:ilvl w:val="0"/>
                <w:numId w:val="112"/>
              </w:numPr>
              <w:rPr>
                <w:rFonts w:ascii="Century Gothic" w:hAnsi="Century Gothic"/>
                <w:sz w:val="20"/>
                <w:szCs w:val="20"/>
              </w:rPr>
            </w:pPr>
            <w:r w:rsidRPr="00B87ADC">
              <w:rPr>
                <w:rFonts w:ascii="Century Gothic" w:hAnsi="Century Gothic"/>
                <w:sz w:val="20"/>
                <w:szCs w:val="20"/>
              </w:rPr>
              <w:t>Clarifier ses motivations à déléguer.</w:t>
            </w:r>
          </w:p>
          <w:p w14:paraId="1257D860" w14:textId="77777777" w:rsidR="00F035DF" w:rsidRPr="00B87ADC" w:rsidRDefault="00F035DF" w:rsidP="00455B86">
            <w:pPr>
              <w:numPr>
                <w:ilvl w:val="0"/>
                <w:numId w:val="112"/>
              </w:numPr>
              <w:rPr>
                <w:rFonts w:ascii="Century Gothic" w:hAnsi="Century Gothic"/>
                <w:sz w:val="20"/>
                <w:szCs w:val="20"/>
              </w:rPr>
            </w:pPr>
            <w:r w:rsidRPr="00B87ADC">
              <w:rPr>
                <w:rFonts w:ascii="Century Gothic" w:hAnsi="Century Gothic"/>
                <w:sz w:val="20"/>
                <w:szCs w:val="20"/>
              </w:rPr>
              <w:t>Distinguer ce qui est délégable de ce qui ne l'est pas.</w:t>
            </w:r>
          </w:p>
          <w:p w14:paraId="4F1493BF" w14:textId="77777777" w:rsidR="00F035DF" w:rsidRPr="00B87ADC" w:rsidRDefault="00F035DF" w:rsidP="00455B86">
            <w:pPr>
              <w:numPr>
                <w:ilvl w:val="0"/>
                <w:numId w:val="112"/>
              </w:numPr>
              <w:rPr>
                <w:rFonts w:ascii="Century Gothic" w:hAnsi="Century Gothic"/>
                <w:sz w:val="20"/>
                <w:szCs w:val="20"/>
              </w:rPr>
            </w:pPr>
            <w:r w:rsidRPr="00B87ADC">
              <w:rPr>
                <w:rFonts w:ascii="Century Gothic" w:hAnsi="Century Gothic"/>
                <w:sz w:val="20"/>
                <w:szCs w:val="20"/>
              </w:rPr>
              <w:t>Définir le périmètre de la délégation.</w:t>
            </w:r>
          </w:p>
          <w:p w14:paraId="6374DB0E" w14:textId="77777777" w:rsidR="00F035DF" w:rsidRPr="00B87ADC" w:rsidRDefault="00F035DF" w:rsidP="00455B86">
            <w:pPr>
              <w:numPr>
                <w:ilvl w:val="0"/>
                <w:numId w:val="112"/>
              </w:numPr>
              <w:rPr>
                <w:rFonts w:ascii="Century Gothic" w:hAnsi="Century Gothic"/>
                <w:sz w:val="20"/>
                <w:szCs w:val="20"/>
              </w:rPr>
            </w:pPr>
            <w:r w:rsidRPr="00B87ADC">
              <w:rPr>
                <w:rFonts w:ascii="Century Gothic" w:hAnsi="Century Gothic"/>
                <w:sz w:val="20"/>
                <w:szCs w:val="20"/>
              </w:rPr>
              <w:t>Évaluer les enjeux de la mission déléguée.</w:t>
            </w:r>
          </w:p>
          <w:p w14:paraId="15048BAB" w14:textId="77777777" w:rsidR="00F035DF" w:rsidRPr="00B87ADC" w:rsidRDefault="00F035DF" w:rsidP="00455B86">
            <w:pPr>
              <w:numPr>
                <w:ilvl w:val="0"/>
                <w:numId w:val="112"/>
              </w:numPr>
              <w:rPr>
                <w:rFonts w:ascii="Century Gothic" w:hAnsi="Century Gothic"/>
                <w:sz w:val="20"/>
                <w:szCs w:val="20"/>
              </w:rPr>
            </w:pPr>
            <w:r w:rsidRPr="00B87ADC">
              <w:rPr>
                <w:rFonts w:ascii="Century Gothic" w:hAnsi="Century Gothic"/>
                <w:sz w:val="20"/>
                <w:szCs w:val="20"/>
              </w:rPr>
              <w:t>Choisir le délégataire.</w:t>
            </w:r>
          </w:p>
          <w:p w14:paraId="6A6EE1F4" w14:textId="77777777" w:rsidR="00F035DF" w:rsidRPr="00B87ADC" w:rsidRDefault="00F035DF" w:rsidP="00455B86">
            <w:pPr>
              <w:numPr>
                <w:ilvl w:val="0"/>
                <w:numId w:val="112"/>
              </w:numPr>
              <w:rPr>
                <w:rFonts w:ascii="Century Gothic" w:hAnsi="Century Gothic"/>
                <w:b/>
                <w:bCs/>
                <w:sz w:val="20"/>
                <w:szCs w:val="20"/>
              </w:rPr>
            </w:pPr>
            <w:r w:rsidRPr="00B87ADC">
              <w:rPr>
                <w:rFonts w:ascii="Century Gothic" w:hAnsi="Century Gothic"/>
                <w:sz w:val="20"/>
                <w:szCs w:val="20"/>
              </w:rPr>
              <w:t>Développer autonomie et compétence.</w:t>
            </w:r>
          </w:p>
          <w:p w14:paraId="3ADF4EBE" w14:textId="77777777" w:rsidR="00F035DF" w:rsidRPr="00B87ADC" w:rsidRDefault="00F035DF" w:rsidP="00F035DF">
            <w:pPr>
              <w:rPr>
                <w:rFonts w:ascii="Century Gothic" w:hAnsi="Century Gothic"/>
                <w:sz w:val="20"/>
                <w:szCs w:val="20"/>
              </w:rPr>
            </w:pPr>
            <w:r w:rsidRPr="00B87ADC">
              <w:rPr>
                <w:rFonts w:ascii="Century Gothic" w:hAnsi="Century Gothic"/>
                <w:b/>
                <w:bCs/>
                <w:sz w:val="20"/>
                <w:szCs w:val="20"/>
              </w:rPr>
              <w:t>3/ Structurer ses entretiens de délégation</w:t>
            </w:r>
          </w:p>
          <w:p w14:paraId="23DCA797" w14:textId="77777777" w:rsidR="00F035DF" w:rsidRPr="00B87ADC" w:rsidRDefault="00F035DF" w:rsidP="00455B86">
            <w:pPr>
              <w:numPr>
                <w:ilvl w:val="0"/>
                <w:numId w:val="113"/>
              </w:numPr>
              <w:rPr>
                <w:rFonts w:ascii="Century Gothic" w:hAnsi="Century Gothic"/>
                <w:sz w:val="20"/>
                <w:szCs w:val="20"/>
              </w:rPr>
            </w:pPr>
            <w:r w:rsidRPr="00B87ADC">
              <w:rPr>
                <w:rFonts w:ascii="Century Gothic" w:hAnsi="Century Gothic"/>
                <w:sz w:val="20"/>
                <w:szCs w:val="20"/>
              </w:rPr>
              <w:t>Traduire la mission en objectif.</w:t>
            </w:r>
          </w:p>
          <w:p w14:paraId="63161A27" w14:textId="77777777" w:rsidR="00F035DF" w:rsidRPr="00B87ADC" w:rsidRDefault="00F035DF" w:rsidP="00455B86">
            <w:pPr>
              <w:numPr>
                <w:ilvl w:val="0"/>
                <w:numId w:val="113"/>
              </w:numPr>
              <w:rPr>
                <w:rFonts w:ascii="Century Gothic" w:hAnsi="Century Gothic"/>
                <w:sz w:val="20"/>
                <w:szCs w:val="20"/>
              </w:rPr>
            </w:pPr>
            <w:r w:rsidRPr="00B87ADC">
              <w:rPr>
                <w:rFonts w:ascii="Century Gothic" w:hAnsi="Century Gothic"/>
                <w:sz w:val="20"/>
                <w:szCs w:val="20"/>
              </w:rPr>
              <w:t>Préciser les modalités de mise en œuvre de la délégation.</w:t>
            </w:r>
          </w:p>
          <w:p w14:paraId="61F64340" w14:textId="77777777" w:rsidR="00F035DF" w:rsidRPr="00B87ADC" w:rsidRDefault="00F035DF" w:rsidP="00455B86">
            <w:pPr>
              <w:numPr>
                <w:ilvl w:val="0"/>
                <w:numId w:val="113"/>
              </w:numPr>
              <w:rPr>
                <w:rFonts w:ascii="Century Gothic" w:hAnsi="Century Gothic"/>
                <w:b/>
                <w:bCs/>
                <w:sz w:val="20"/>
                <w:szCs w:val="20"/>
              </w:rPr>
            </w:pPr>
            <w:r w:rsidRPr="00B87ADC">
              <w:rPr>
                <w:rFonts w:ascii="Century Gothic" w:hAnsi="Century Gothic"/>
                <w:sz w:val="20"/>
                <w:szCs w:val="20"/>
              </w:rPr>
              <w:t>Clarifier les règles du jeu de la délégation.</w:t>
            </w:r>
          </w:p>
          <w:p w14:paraId="3F7EDC78" w14:textId="77777777" w:rsidR="00F035DF" w:rsidRPr="00B87ADC" w:rsidRDefault="00F035DF" w:rsidP="00F035DF">
            <w:pPr>
              <w:rPr>
                <w:rFonts w:ascii="Century Gothic" w:hAnsi="Century Gothic"/>
                <w:sz w:val="20"/>
                <w:szCs w:val="20"/>
              </w:rPr>
            </w:pPr>
            <w:r w:rsidRPr="00B87ADC">
              <w:rPr>
                <w:rFonts w:ascii="Century Gothic" w:hAnsi="Century Gothic"/>
                <w:b/>
                <w:bCs/>
                <w:sz w:val="20"/>
                <w:szCs w:val="20"/>
              </w:rPr>
              <w:t>4/ Réussir ses entretiens de délégation</w:t>
            </w:r>
          </w:p>
          <w:p w14:paraId="00DCC8DB" w14:textId="77777777" w:rsidR="00F035DF" w:rsidRPr="00B87ADC" w:rsidRDefault="00F035DF" w:rsidP="00455B86">
            <w:pPr>
              <w:numPr>
                <w:ilvl w:val="0"/>
                <w:numId w:val="108"/>
              </w:numPr>
              <w:rPr>
                <w:rFonts w:ascii="Century Gothic" w:hAnsi="Century Gothic"/>
                <w:sz w:val="20"/>
                <w:szCs w:val="20"/>
              </w:rPr>
            </w:pPr>
            <w:r w:rsidRPr="00B87ADC">
              <w:rPr>
                <w:rFonts w:ascii="Century Gothic" w:hAnsi="Century Gothic"/>
                <w:sz w:val="20"/>
                <w:szCs w:val="20"/>
              </w:rPr>
              <w:t>Réunir les conditions pour réussir un entretien.</w:t>
            </w:r>
          </w:p>
          <w:p w14:paraId="31122432" w14:textId="77777777" w:rsidR="00F035DF" w:rsidRPr="00B87ADC" w:rsidRDefault="00F035DF" w:rsidP="00455B86">
            <w:pPr>
              <w:numPr>
                <w:ilvl w:val="0"/>
                <w:numId w:val="108"/>
              </w:numPr>
              <w:rPr>
                <w:rFonts w:ascii="Century Gothic" w:hAnsi="Century Gothic"/>
                <w:sz w:val="20"/>
                <w:szCs w:val="20"/>
              </w:rPr>
            </w:pPr>
            <w:r w:rsidRPr="00B87ADC">
              <w:rPr>
                <w:rFonts w:ascii="Century Gothic" w:hAnsi="Century Gothic"/>
                <w:sz w:val="20"/>
                <w:szCs w:val="20"/>
              </w:rPr>
              <w:t>Présenter et expliquer une délégation.</w:t>
            </w:r>
          </w:p>
          <w:p w14:paraId="20035335" w14:textId="77777777" w:rsidR="00F035DF" w:rsidRPr="00B87ADC" w:rsidRDefault="00F035DF" w:rsidP="00455B86">
            <w:pPr>
              <w:numPr>
                <w:ilvl w:val="0"/>
                <w:numId w:val="108"/>
              </w:numPr>
              <w:rPr>
                <w:rFonts w:ascii="Century Gothic" w:hAnsi="Century Gothic"/>
                <w:sz w:val="20"/>
                <w:szCs w:val="20"/>
              </w:rPr>
            </w:pPr>
            <w:r w:rsidRPr="00B87ADC">
              <w:rPr>
                <w:rFonts w:ascii="Century Gothic" w:hAnsi="Century Gothic"/>
                <w:sz w:val="20"/>
                <w:szCs w:val="20"/>
              </w:rPr>
              <w:t>Valoriser le collaborateur.</w:t>
            </w:r>
          </w:p>
          <w:p w14:paraId="3A9BCA58" w14:textId="77777777" w:rsidR="00F035DF" w:rsidRPr="00B87ADC" w:rsidRDefault="00F035DF" w:rsidP="00455B86">
            <w:pPr>
              <w:numPr>
                <w:ilvl w:val="0"/>
                <w:numId w:val="108"/>
              </w:numPr>
              <w:rPr>
                <w:rFonts w:ascii="Century Gothic" w:hAnsi="Century Gothic"/>
                <w:sz w:val="20"/>
                <w:szCs w:val="20"/>
              </w:rPr>
            </w:pPr>
            <w:r w:rsidRPr="00B87ADC">
              <w:rPr>
                <w:rFonts w:ascii="Century Gothic" w:hAnsi="Century Gothic"/>
                <w:sz w:val="20"/>
                <w:szCs w:val="20"/>
              </w:rPr>
              <w:t>Adapter son comportement à la mission et au délégataire.</w:t>
            </w:r>
          </w:p>
          <w:p w14:paraId="05AE6900" w14:textId="77777777" w:rsidR="00F035DF" w:rsidRPr="00B87ADC" w:rsidRDefault="00F035DF" w:rsidP="00455B86">
            <w:pPr>
              <w:numPr>
                <w:ilvl w:val="0"/>
                <w:numId w:val="108"/>
              </w:numPr>
              <w:rPr>
                <w:rFonts w:ascii="Century Gothic" w:hAnsi="Century Gothic"/>
                <w:sz w:val="20"/>
                <w:szCs w:val="20"/>
              </w:rPr>
            </w:pPr>
            <w:r w:rsidRPr="00B87ADC">
              <w:rPr>
                <w:rFonts w:ascii="Century Gothic" w:hAnsi="Century Gothic"/>
                <w:sz w:val="20"/>
                <w:szCs w:val="20"/>
              </w:rPr>
              <w:t>S'entraîner à mener un entretien de délégation.</w:t>
            </w:r>
          </w:p>
          <w:p w14:paraId="0EFEEAB0" w14:textId="77777777" w:rsidR="00F035DF" w:rsidRPr="00B87ADC" w:rsidRDefault="00F035DF" w:rsidP="00455B86">
            <w:pPr>
              <w:numPr>
                <w:ilvl w:val="0"/>
                <w:numId w:val="108"/>
              </w:numPr>
              <w:rPr>
                <w:rFonts w:ascii="Century Gothic" w:hAnsi="Century Gothic"/>
                <w:b/>
                <w:bCs/>
                <w:sz w:val="20"/>
                <w:szCs w:val="20"/>
              </w:rPr>
            </w:pPr>
            <w:r w:rsidRPr="00B87ADC">
              <w:rPr>
                <w:rFonts w:ascii="Century Gothic" w:hAnsi="Century Gothic"/>
                <w:sz w:val="20"/>
                <w:szCs w:val="20"/>
              </w:rPr>
              <w:t>Gérer les situations délicates pendant l'entretien de délégation.</w:t>
            </w:r>
          </w:p>
          <w:p w14:paraId="647E1290" w14:textId="77777777" w:rsidR="00F035DF" w:rsidRPr="00B87ADC" w:rsidRDefault="00F035DF" w:rsidP="00F035DF">
            <w:pPr>
              <w:rPr>
                <w:rFonts w:ascii="Century Gothic" w:hAnsi="Century Gothic"/>
                <w:sz w:val="20"/>
                <w:szCs w:val="20"/>
              </w:rPr>
            </w:pPr>
            <w:r w:rsidRPr="00B87ADC">
              <w:rPr>
                <w:rFonts w:ascii="Century Gothic" w:hAnsi="Century Gothic"/>
                <w:b/>
                <w:bCs/>
                <w:sz w:val="20"/>
                <w:szCs w:val="20"/>
              </w:rPr>
              <w:t>5/ Assurer le suivi et évaluer la délégation</w:t>
            </w:r>
          </w:p>
          <w:p w14:paraId="539B1A18" w14:textId="77777777" w:rsidR="00F035DF" w:rsidRPr="00B87ADC" w:rsidRDefault="00F035DF" w:rsidP="00455B86">
            <w:pPr>
              <w:numPr>
                <w:ilvl w:val="0"/>
                <w:numId w:val="107"/>
              </w:numPr>
              <w:rPr>
                <w:rFonts w:ascii="Century Gothic" w:hAnsi="Century Gothic"/>
                <w:sz w:val="20"/>
                <w:szCs w:val="20"/>
              </w:rPr>
            </w:pPr>
            <w:r w:rsidRPr="00B87ADC">
              <w:rPr>
                <w:rFonts w:ascii="Century Gothic" w:hAnsi="Century Gothic"/>
                <w:sz w:val="20"/>
                <w:szCs w:val="20"/>
              </w:rPr>
              <w:t>Mener les entretiens de suivi de la délégation.</w:t>
            </w:r>
          </w:p>
          <w:p w14:paraId="0044E742" w14:textId="77777777" w:rsidR="00F035DF" w:rsidRPr="00B87ADC" w:rsidRDefault="00F035DF" w:rsidP="00455B86">
            <w:pPr>
              <w:numPr>
                <w:ilvl w:val="0"/>
                <w:numId w:val="107"/>
              </w:numPr>
              <w:rPr>
                <w:rFonts w:ascii="Century Gothic" w:hAnsi="Century Gothic"/>
                <w:sz w:val="20"/>
                <w:szCs w:val="20"/>
              </w:rPr>
            </w:pPr>
            <w:r w:rsidRPr="00B87ADC">
              <w:rPr>
                <w:rFonts w:ascii="Century Gothic" w:hAnsi="Century Gothic"/>
                <w:sz w:val="20"/>
                <w:szCs w:val="20"/>
              </w:rPr>
              <w:t>Gérer les situations d'échec et de réussite pendant et à l'issue de la délégation.</w:t>
            </w:r>
          </w:p>
          <w:p w14:paraId="6E688EF6" w14:textId="77777777" w:rsidR="00F035DF" w:rsidRPr="00B87ADC" w:rsidRDefault="00F035DF" w:rsidP="00455B86">
            <w:pPr>
              <w:numPr>
                <w:ilvl w:val="0"/>
                <w:numId w:val="107"/>
              </w:numPr>
              <w:rPr>
                <w:rFonts w:ascii="Century Gothic" w:hAnsi="Century Gothic"/>
                <w:b/>
                <w:bCs/>
                <w:sz w:val="20"/>
                <w:szCs w:val="20"/>
              </w:rPr>
            </w:pPr>
            <w:r w:rsidRPr="00B87ADC">
              <w:rPr>
                <w:rFonts w:ascii="Century Gothic" w:hAnsi="Century Gothic"/>
                <w:sz w:val="20"/>
                <w:szCs w:val="20"/>
              </w:rPr>
              <w:t>Évaluer la réussite de la délégation.</w:t>
            </w:r>
          </w:p>
          <w:p w14:paraId="3C417838" w14:textId="77777777" w:rsidR="00F035DF" w:rsidRPr="00B87ADC" w:rsidRDefault="00F035DF" w:rsidP="00F035DF">
            <w:pPr>
              <w:rPr>
                <w:rFonts w:ascii="Century Gothic" w:hAnsi="Century Gothic"/>
                <w:sz w:val="20"/>
                <w:szCs w:val="20"/>
              </w:rPr>
            </w:pPr>
            <w:r w:rsidRPr="00B87ADC">
              <w:rPr>
                <w:rFonts w:ascii="Century Gothic" w:hAnsi="Century Gothic"/>
                <w:b/>
                <w:bCs/>
                <w:sz w:val="20"/>
                <w:szCs w:val="20"/>
              </w:rPr>
              <w:t>6/ Activités à distance</w:t>
            </w:r>
          </w:p>
          <w:p w14:paraId="36ADC028" w14:textId="77777777" w:rsidR="00F035DF" w:rsidRPr="00B87ADC" w:rsidRDefault="00F035DF" w:rsidP="00455B86">
            <w:pPr>
              <w:numPr>
                <w:ilvl w:val="0"/>
                <w:numId w:val="110"/>
              </w:numPr>
              <w:rPr>
                <w:rFonts w:ascii="Century Gothic" w:hAnsi="Century Gothic"/>
                <w:sz w:val="20"/>
                <w:szCs w:val="20"/>
              </w:rPr>
            </w:pPr>
            <w:r w:rsidRPr="00B87ADC">
              <w:rPr>
                <w:rFonts w:ascii="Century Gothic" w:hAnsi="Century Gothic"/>
                <w:sz w:val="20"/>
                <w:szCs w:val="20"/>
              </w:rPr>
              <w:t>Pour découvrir un sujet en lien avec votre formation : un module e-learning </w:t>
            </w:r>
            <w:hyperlink r:id="rId45" w:history="1">
              <w:r w:rsidRPr="00B87ADC">
                <w:rPr>
                  <w:rStyle w:val="Lienhypertexte"/>
                  <w:rFonts w:ascii="Century Gothic" w:hAnsi="Century Gothic"/>
                  <w:sz w:val="20"/>
                  <w:szCs w:val="20"/>
                </w:rPr>
                <w:t>"Susciter et entretenir la motivation"</w:t>
              </w:r>
            </w:hyperlink>
            <w:r w:rsidRPr="00B87ADC">
              <w:rPr>
                <w:rFonts w:ascii="Century Gothic" w:hAnsi="Century Gothic"/>
                <w:sz w:val="20"/>
                <w:szCs w:val="20"/>
              </w:rPr>
              <w:t>.</w:t>
            </w:r>
          </w:p>
          <w:p w14:paraId="42B180C5" w14:textId="77777777" w:rsidR="00E1118C" w:rsidRPr="00B87ADC" w:rsidRDefault="00F035DF" w:rsidP="00455B86">
            <w:pPr>
              <w:numPr>
                <w:ilvl w:val="0"/>
                <w:numId w:val="111"/>
              </w:numPr>
              <w:rPr>
                <w:rFonts w:ascii="Century Gothic" w:hAnsi="Century Gothic"/>
                <w:sz w:val="20"/>
                <w:szCs w:val="20"/>
              </w:rPr>
            </w:pPr>
            <w:r w:rsidRPr="00B87ADC">
              <w:rPr>
                <w:rFonts w:ascii="Century Gothic" w:hAnsi="Century Gothic"/>
                <w:sz w:val="20"/>
                <w:szCs w:val="20"/>
              </w:rPr>
              <w:t>Pour s’entraîner sur des sujets abordés en formation : un module e-learning </w:t>
            </w:r>
            <w:hyperlink r:id="rId46" w:history="1">
              <w:r w:rsidRPr="00B87ADC">
                <w:rPr>
                  <w:rStyle w:val="Lienhypertexte"/>
                  <w:rFonts w:ascii="Century Gothic" w:hAnsi="Century Gothic"/>
                  <w:sz w:val="20"/>
                  <w:szCs w:val="20"/>
                </w:rPr>
                <w:t>"Entretien de management : déléguer"</w:t>
              </w:r>
            </w:hyperlink>
            <w:r w:rsidRPr="00B87ADC">
              <w:rPr>
                <w:rFonts w:ascii="Century Gothic" w:hAnsi="Century Gothic"/>
                <w:sz w:val="20"/>
                <w:szCs w:val="20"/>
              </w:rPr>
              <w:t>.</w:t>
            </w:r>
          </w:p>
          <w:p w14:paraId="2EA5CEEC" w14:textId="77777777" w:rsidR="00E1118C" w:rsidRPr="00B87ADC" w:rsidRDefault="00E1118C" w:rsidP="00676B6A">
            <w:pPr>
              <w:rPr>
                <w:rFonts w:ascii="Century Gothic" w:hAnsi="Century Gothic"/>
                <w:sz w:val="20"/>
                <w:szCs w:val="20"/>
                <w:highlight w:val="yellow"/>
              </w:rPr>
            </w:pPr>
          </w:p>
        </w:tc>
      </w:tr>
    </w:tbl>
    <w:p w14:paraId="5E15BD95" w14:textId="77777777" w:rsidR="00676B6A" w:rsidRPr="00B87ADC" w:rsidRDefault="00676B6A">
      <w:pPr>
        <w:rPr>
          <w:rFonts w:ascii="Century Gothic" w:hAnsi="Century Gothic"/>
          <w:sz w:val="20"/>
          <w:szCs w:val="20"/>
          <w:highlight w:val="yellow"/>
        </w:rPr>
      </w:pP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676B6A" w:rsidRPr="00B87ADC" w14:paraId="2169756D" w14:textId="77777777" w:rsidTr="00A72C6E">
        <w:tc>
          <w:tcPr>
            <w:tcW w:w="9296" w:type="dxa"/>
            <w:shd w:val="clear" w:color="auto" w:fill="538135" w:themeFill="accent6" w:themeFillShade="BF"/>
          </w:tcPr>
          <w:p w14:paraId="0316EC07" w14:textId="77777777" w:rsidR="00676B6A" w:rsidRPr="00B87ADC" w:rsidRDefault="00A72C6E" w:rsidP="00455B86">
            <w:pPr>
              <w:pStyle w:val="Paragraphedeliste"/>
              <w:numPr>
                <w:ilvl w:val="0"/>
                <w:numId w:val="53"/>
              </w:numPr>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 xml:space="preserve">Les 7 habitudes des managers très efficaces </w:t>
            </w:r>
          </w:p>
        </w:tc>
      </w:tr>
      <w:tr w:rsidR="00676B6A" w:rsidRPr="00B87ADC" w14:paraId="255EA306" w14:textId="77777777" w:rsidTr="00A72C6E">
        <w:tc>
          <w:tcPr>
            <w:tcW w:w="9296" w:type="dxa"/>
          </w:tcPr>
          <w:p w14:paraId="65CAA8DF" w14:textId="77777777" w:rsidR="00A72C6E" w:rsidRPr="00B87ADC" w:rsidRDefault="00A72C6E" w:rsidP="00E161A7">
            <w:pPr>
              <w:jc w:val="center"/>
              <w:rPr>
                <w:rFonts w:ascii="Century Gothic" w:hAnsi="Century Gothic"/>
                <w:i/>
                <w:sz w:val="20"/>
                <w:szCs w:val="20"/>
              </w:rPr>
            </w:pPr>
            <w:r w:rsidRPr="00B87ADC">
              <w:rPr>
                <w:rFonts w:ascii="Century Gothic" w:hAnsi="Century Gothic"/>
                <w:i/>
                <w:sz w:val="20"/>
                <w:szCs w:val="20"/>
              </w:rPr>
              <w:t>Révéler tous ses potentiels et ceux de son équipe</w:t>
            </w:r>
          </w:p>
          <w:p w14:paraId="2ABD4E6D" w14:textId="77777777" w:rsidR="00A72C6E" w:rsidRPr="00B87ADC" w:rsidRDefault="00A72C6E" w:rsidP="00A72C6E">
            <w:pPr>
              <w:rPr>
                <w:rFonts w:ascii="Century Gothic" w:hAnsi="Century Gothic"/>
                <w:sz w:val="20"/>
                <w:szCs w:val="20"/>
              </w:rPr>
            </w:pPr>
            <w:r w:rsidRPr="00B87ADC">
              <w:rPr>
                <w:rFonts w:ascii="Century Gothic" w:hAnsi="Century Gothic"/>
                <w:sz w:val="20"/>
                <w:szCs w:val="20"/>
              </w:rPr>
              <w:t>Cette formation, issue des travaux de Stephen R. </w:t>
            </w:r>
            <w:proofErr w:type="spellStart"/>
            <w:r w:rsidRPr="00B87ADC">
              <w:rPr>
                <w:rFonts w:ascii="Century Gothic" w:hAnsi="Century Gothic"/>
                <w:sz w:val="20"/>
                <w:szCs w:val="20"/>
              </w:rPr>
              <w:t>Covey</w:t>
            </w:r>
            <w:proofErr w:type="spellEnd"/>
            <w:r w:rsidRPr="00B87ADC">
              <w:rPr>
                <w:rFonts w:ascii="Century Gothic" w:hAnsi="Century Gothic"/>
                <w:sz w:val="20"/>
                <w:szCs w:val="20"/>
              </w:rPr>
              <w:t>, propose une nouvelle approche du management qui agit sur les leviers de l'efficacité personnelle et interpersonnelle du manager.</w:t>
            </w:r>
          </w:p>
          <w:p w14:paraId="3B767627" w14:textId="77777777" w:rsidR="00A72C6E" w:rsidRPr="00B87ADC" w:rsidRDefault="00A72C6E" w:rsidP="00A72C6E">
            <w:pPr>
              <w:rPr>
                <w:rFonts w:ascii="Century Gothic" w:hAnsi="Century Gothic"/>
                <w:sz w:val="20"/>
                <w:szCs w:val="20"/>
              </w:rPr>
            </w:pPr>
            <w:r w:rsidRPr="00B87ADC">
              <w:rPr>
                <w:rFonts w:ascii="Century Gothic" w:hAnsi="Century Gothic"/>
                <w:sz w:val="20"/>
                <w:szCs w:val="20"/>
              </w:rPr>
              <w:t>En effet, elle améliore la capacité du manager à développer sa performance individuelle en assumant ses choix et en se centrant sur l'essentiel. Elle donne également les moyens d'établir des relations de confiance mutuelle et d'augmenter l'implication de chacun pour travailler plus efficacement en équipe.</w:t>
            </w:r>
          </w:p>
          <w:p w14:paraId="4A9F85BE" w14:textId="77777777" w:rsidR="00A72C6E" w:rsidRPr="00B87ADC" w:rsidRDefault="00A72C6E" w:rsidP="00A72C6E">
            <w:pPr>
              <w:rPr>
                <w:rFonts w:ascii="Century Gothic" w:hAnsi="Century Gothic"/>
                <w:sz w:val="20"/>
                <w:szCs w:val="20"/>
              </w:rPr>
            </w:pPr>
          </w:p>
          <w:p w14:paraId="64DAA01D" w14:textId="77777777" w:rsidR="00A72C6E" w:rsidRPr="00B87ADC" w:rsidRDefault="00A72C6E" w:rsidP="00A72C6E">
            <w:pPr>
              <w:rPr>
                <w:rFonts w:ascii="Century Gothic" w:hAnsi="Century Gothic"/>
                <w:b/>
                <w:sz w:val="20"/>
                <w:szCs w:val="20"/>
              </w:rPr>
            </w:pPr>
            <w:r w:rsidRPr="00B87ADC">
              <w:rPr>
                <w:rFonts w:ascii="Century Gothic" w:hAnsi="Century Gothic"/>
                <w:b/>
                <w:sz w:val="20"/>
                <w:szCs w:val="20"/>
              </w:rPr>
              <w:t xml:space="preserve">La méthodologie de la mission : </w:t>
            </w:r>
          </w:p>
          <w:p w14:paraId="323D6D6D" w14:textId="77777777" w:rsidR="0038649E" w:rsidRPr="00B87ADC" w:rsidRDefault="0038649E"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 xml:space="preserve">Recyclage en notion de management ; </w:t>
            </w:r>
          </w:p>
          <w:p w14:paraId="799BAFDB" w14:textId="77777777" w:rsidR="0038649E" w:rsidRPr="00B87ADC" w:rsidRDefault="00E161A7"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 xml:space="preserve">Travaux de groupe et consolidation des données afin de créer un référentiel de bonnes pratiques en matière de management ; </w:t>
            </w:r>
          </w:p>
          <w:p w14:paraId="64B66CC7" w14:textId="77777777" w:rsidR="00E161A7" w:rsidRPr="00B87ADC" w:rsidRDefault="00E161A7"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Mises en situations de travail concrète</w:t>
            </w:r>
            <w:r w:rsidR="00F937CF">
              <w:rPr>
                <w:rFonts w:ascii="Century Gothic" w:hAnsi="Century Gothic"/>
                <w:sz w:val="20"/>
                <w:szCs w:val="20"/>
              </w:rPr>
              <w:t>s</w:t>
            </w:r>
            <w:r w:rsidRPr="00B87ADC">
              <w:rPr>
                <w:rFonts w:ascii="Century Gothic" w:hAnsi="Century Gothic"/>
                <w:sz w:val="20"/>
                <w:szCs w:val="20"/>
              </w:rPr>
              <w:t xml:space="preserve"> ; </w:t>
            </w:r>
          </w:p>
          <w:p w14:paraId="4577F0D3" w14:textId="77777777" w:rsidR="00676B6A" w:rsidRPr="00B87ADC" w:rsidRDefault="00E161A7" w:rsidP="00455B86">
            <w:pPr>
              <w:pStyle w:val="Paragraphedeliste"/>
              <w:numPr>
                <w:ilvl w:val="0"/>
                <w:numId w:val="38"/>
              </w:numPr>
              <w:jc w:val="both"/>
              <w:rPr>
                <w:rFonts w:ascii="Century Gothic" w:hAnsi="Century Gothic"/>
                <w:b/>
                <w:sz w:val="20"/>
                <w:szCs w:val="20"/>
              </w:rPr>
            </w:pPr>
            <w:r w:rsidRPr="00B87ADC">
              <w:rPr>
                <w:rFonts w:ascii="Century Gothic" w:hAnsi="Century Gothic"/>
                <w:sz w:val="20"/>
                <w:szCs w:val="20"/>
              </w:rPr>
              <w:t>Evaluations.</w:t>
            </w:r>
            <w:r w:rsidRPr="00B87ADC">
              <w:rPr>
                <w:rFonts w:ascii="Century Gothic" w:hAnsi="Century Gothic"/>
                <w:b/>
                <w:sz w:val="20"/>
                <w:szCs w:val="20"/>
              </w:rPr>
              <w:t xml:space="preserve"> </w:t>
            </w:r>
          </w:p>
        </w:tc>
      </w:tr>
      <w:tr w:rsidR="00676B6A" w:rsidRPr="00B87ADC" w14:paraId="1F6E7AB5" w14:textId="77777777" w:rsidTr="00A72C6E">
        <w:tc>
          <w:tcPr>
            <w:tcW w:w="9296" w:type="dxa"/>
          </w:tcPr>
          <w:p w14:paraId="3AA0E4E3" w14:textId="77777777" w:rsidR="00676B6A" w:rsidRPr="00B87ADC" w:rsidRDefault="00A72C6E" w:rsidP="00676B6A">
            <w:pPr>
              <w:rPr>
                <w:rFonts w:ascii="Century Gothic" w:hAnsi="Century Gothic"/>
                <w:b/>
                <w:sz w:val="20"/>
                <w:szCs w:val="20"/>
              </w:rPr>
            </w:pPr>
            <w:r w:rsidRPr="00B87ADC">
              <w:rPr>
                <w:rFonts w:ascii="Century Gothic" w:hAnsi="Century Gothic"/>
                <w:b/>
                <w:sz w:val="20"/>
                <w:szCs w:val="20"/>
              </w:rPr>
              <w:t xml:space="preserve">Le contenu de la formation : </w:t>
            </w:r>
          </w:p>
          <w:p w14:paraId="4979ABC9" w14:textId="77777777" w:rsidR="00A72C6E" w:rsidRPr="00B87ADC" w:rsidRDefault="00A72C6E" w:rsidP="00676B6A">
            <w:pPr>
              <w:rPr>
                <w:rFonts w:ascii="Century Gothic" w:hAnsi="Century Gothic"/>
                <w:b/>
                <w:sz w:val="20"/>
                <w:szCs w:val="20"/>
              </w:rPr>
            </w:pPr>
          </w:p>
          <w:p w14:paraId="5BC01742" w14:textId="77777777" w:rsidR="00A72C6E" w:rsidRPr="00B87ADC" w:rsidRDefault="00A72C6E" w:rsidP="00A72C6E">
            <w:pPr>
              <w:jc w:val="both"/>
              <w:rPr>
                <w:rFonts w:ascii="Century Gothic" w:hAnsi="Century Gothic"/>
                <w:sz w:val="20"/>
                <w:szCs w:val="20"/>
              </w:rPr>
            </w:pPr>
            <w:r w:rsidRPr="00B87ADC">
              <w:rPr>
                <w:rFonts w:ascii="Century Gothic" w:hAnsi="Century Gothic"/>
                <w:b/>
                <w:bCs/>
                <w:sz w:val="20"/>
                <w:szCs w:val="20"/>
              </w:rPr>
              <w:t>1/ Habitude 1 - Soyez proactif</w:t>
            </w:r>
            <w:r w:rsidRPr="00B87ADC">
              <w:rPr>
                <w:rFonts w:ascii="Century Gothic" w:hAnsi="Century Gothic"/>
                <w:b/>
                <w:bCs/>
                <w:sz w:val="20"/>
                <w:szCs w:val="20"/>
                <w:vertAlign w:val="superscript"/>
              </w:rPr>
              <w:t>®</w:t>
            </w:r>
            <w:r w:rsidRPr="00B87ADC">
              <w:rPr>
                <w:rFonts w:ascii="Century Gothic" w:hAnsi="Century Gothic"/>
                <w:b/>
                <w:bCs/>
                <w:sz w:val="20"/>
                <w:szCs w:val="20"/>
              </w:rPr>
              <w:t> : mobiliser toutes ses ressources de manager</w:t>
            </w:r>
          </w:p>
          <w:p w14:paraId="734925A0" w14:textId="77777777" w:rsidR="00A72C6E" w:rsidRPr="00B87ADC" w:rsidRDefault="00A72C6E" w:rsidP="00455B86">
            <w:pPr>
              <w:numPr>
                <w:ilvl w:val="0"/>
                <w:numId w:val="114"/>
              </w:numPr>
              <w:jc w:val="both"/>
              <w:rPr>
                <w:rFonts w:ascii="Century Gothic" w:hAnsi="Century Gothic"/>
                <w:sz w:val="20"/>
                <w:szCs w:val="20"/>
              </w:rPr>
            </w:pPr>
            <w:r w:rsidRPr="00B87ADC">
              <w:rPr>
                <w:rFonts w:ascii="Century Gothic" w:hAnsi="Century Gothic"/>
                <w:sz w:val="20"/>
                <w:szCs w:val="20"/>
              </w:rPr>
              <w:t>Se centrer sur les éléments en votre pouvoir.</w:t>
            </w:r>
          </w:p>
          <w:p w14:paraId="5835657B" w14:textId="77777777" w:rsidR="00A72C6E" w:rsidRPr="00B87ADC" w:rsidRDefault="00A72C6E" w:rsidP="00455B86">
            <w:pPr>
              <w:numPr>
                <w:ilvl w:val="0"/>
                <w:numId w:val="114"/>
              </w:numPr>
              <w:jc w:val="both"/>
              <w:rPr>
                <w:rFonts w:ascii="Century Gothic" w:hAnsi="Century Gothic"/>
                <w:b/>
                <w:bCs/>
                <w:sz w:val="20"/>
                <w:szCs w:val="20"/>
              </w:rPr>
            </w:pPr>
            <w:r w:rsidRPr="00B87ADC">
              <w:rPr>
                <w:rFonts w:ascii="Century Gothic" w:hAnsi="Century Gothic"/>
                <w:sz w:val="20"/>
                <w:szCs w:val="20"/>
              </w:rPr>
              <w:t>Utiliser toutes ses ressources pour dépasser les obstacles.</w:t>
            </w:r>
          </w:p>
          <w:p w14:paraId="1383115A" w14:textId="77777777" w:rsidR="00A72C6E" w:rsidRPr="00B87ADC" w:rsidRDefault="00A72C6E" w:rsidP="00A72C6E">
            <w:pPr>
              <w:jc w:val="both"/>
              <w:rPr>
                <w:rFonts w:ascii="Century Gothic" w:hAnsi="Century Gothic"/>
                <w:sz w:val="20"/>
                <w:szCs w:val="20"/>
              </w:rPr>
            </w:pPr>
            <w:r w:rsidRPr="00B87ADC">
              <w:rPr>
                <w:rFonts w:ascii="Century Gothic" w:hAnsi="Century Gothic"/>
                <w:b/>
                <w:bCs/>
                <w:sz w:val="20"/>
                <w:szCs w:val="20"/>
              </w:rPr>
              <w:t>2/ Habitude 2 - Sachez dès le départ où vous voulez aller</w:t>
            </w:r>
            <w:r w:rsidRPr="00B87ADC">
              <w:rPr>
                <w:rFonts w:ascii="Century Gothic" w:hAnsi="Century Gothic"/>
                <w:b/>
                <w:bCs/>
                <w:sz w:val="20"/>
                <w:szCs w:val="20"/>
                <w:vertAlign w:val="superscript"/>
              </w:rPr>
              <w:t>®</w:t>
            </w:r>
            <w:r w:rsidRPr="00B87ADC">
              <w:rPr>
                <w:rFonts w:ascii="Century Gothic" w:hAnsi="Century Gothic"/>
                <w:b/>
                <w:bCs/>
                <w:sz w:val="20"/>
                <w:szCs w:val="20"/>
              </w:rPr>
              <w:t> : clarifier sa mission et ses objectifs prioritaires</w:t>
            </w:r>
          </w:p>
          <w:p w14:paraId="263D723A" w14:textId="77777777" w:rsidR="00A72C6E" w:rsidRPr="00B87ADC" w:rsidRDefault="00A72C6E" w:rsidP="00455B86">
            <w:pPr>
              <w:numPr>
                <w:ilvl w:val="0"/>
                <w:numId w:val="116"/>
              </w:numPr>
              <w:jc w:val="both"/>
              <w:rPr>
                <w:rFonts w:ascii="Century Gothic" w:hAnsi="Century Gothic"/>
                <w:sz w:val="20"/>
                <w:szCs w:val="20"/>
              </w:rPr>
            </w:pPr>
            <w:r w:rsidRPr="00B87ADC">
              <w:rPr>
                <w:rFonts w:ascii="Century Gothic" w:hAnsi="Century Gothic"/>
                <w:sz w:val="20"/>
                <w:szCs w:val="20"/>
              </w:rPr>
              <w:t>Clarifier sa contribution spécifique de manager.</w:t>
            </w:r>
          </w:p>
          <w:p w14:paraId="1E53EE51" w14:textId="77777777" w:rsidR="00A72C6E" w:rsidRPr="00B87ADC" w:rsidRDefault="00A72C6E" w:rsidP="00455B86">
            <w:pPr>
              <w:numPr>
                <w:ilvl w:val="0"/>
                <w:numId w:val="116"/>
              </w:numPr>
              <w:jc w:val="both"/>
              <w:rPr>
                <w:rFonts w:ascii="Century Gothic" w:hAnsi="Century Gothic"/>
                <w:b/>
                <w:bCs/>
                <w:sz w:val="20"/>
                <w:szCs w:val="20"/>
              </w:rPr>
            </w:pPr>
            <w:r w:rsidRPr="00B87ADC">
              <w:rPr>
                <w:rFonts w:ascii="Century Gothic" w:hAnsi="Century Gothic"/>
                <w:sz w:val="20"/>
                <w:szCs w:val="20"/>
              </w:rPr>
              <w:t>Se focaliser sur sa valeur ajoutée de manager.</w:t>
            </w:r>
          </w:p>
          <w:p w14:paraId="14EA6BB3" w14:textId="77777777" w:rsidR="00A72C6E" w:rsidRPr="00B87ADC" w:rsidRDefault="00A72C6E" w:rsidP="00A72C6E">
            <w:pPr>
              <w:jc w:val="both"/>
              <w:rPr>
                <w:rFonts w:ascii="Century Gothic" w:hAnsi="Century Gothic"/>
                <w:sz w:val="20"/>
                <w:szCs w:val="20"/>
              </w:rPr>
            </w:pPr>
            <w:r w:rsidRPr="00B87ADC">
              <w:rPr>
                <w:rFonts w:ascii="Century Gothic" w:hAnsi="Century Gothic"/>
                <w:b/>
                <w:bCs/>
                <w:sz w:val="20"/>
                <w:szCs w:val="20"/>
              </w:rPr>
              <w:t>3/ Habitude 3 - Donnez la priorité aux priorités</w:t>
            </w:r>
            <w:r w:rsidRPr="00B87ADC">
              <w:rPr>
                <w:rFonts w:ascii="Century Gothic" w:hAnsi="Century Gothic"/>
                <w:b/>
                <w:bCs/>
                <w:sz w:val="20"/>
                <w:szCs w:val="20"/>
                <w:vertAlign w:val="superscript"/>
              </w:rPr>
              <w:t>®</w:t>
            </w:r>
            <w:r w:rsidRPr="00B87ADC">
              <w:rPr>
                <w:rFonts w:ascii="Century Gothic" w:hAnsi="Century Gothic"/>
                <w:b/>
                <w:bCs/>
                <w:sz w:val="20"/>
                <w:szCs w:val="20"/>
              </w:rPr>
              <w:t> : augmenter la productivité de son management</w:t>
            </w:r>
          </w:p>
          <w:p w14:paraId="00327671" w14:textId="77777777" w:rsidR="00A72C6E" w:rsidRPr="00B87ADC" w:rsidRDefault="00A72C6E" w:rsidP="00455B86">
            <w:pPr>
              <w:numPr>
                <w:ilvl w:val="0"/>
                <w:numId w:val="120"/>
              </w:numPr>
              <w:jc w:val="both"/>
              <w:rPr>
                <w:rFonts w:ascii="Century Gothic" w:hAnsi="Century Gothic"/>
                <w:sz w:val="20"/>
                <w:szCs w:val="20"/>
              </w:rPr>
            </w:pPr>
            <w:r w:rsidRPr="00B87ADC">
              <w:rPr>
                <w:rFonts w:ascii="Century Gothic" w:hAnsi="Century Gothic"/>
                <w:sz w:val="20"/>
                <w:szCs w:val="20"/>
              </w:rPr>
              <w:t>Faire passer ce qui est le plus important avant ce qui est urgent.</w:t>
            </w:r>
          </w:p>
          <w:p w14:paraId="2AF67A4F" w14:textId="77777777" w:rsidR="00A72C6E" w:rsidRPr="00B87ADC" w:rsidRDefault="00A72C6E" w:rsidP="00455B86">
            <w:pPr>
              <w:numPr>
                <w:ilvl w:val="0"/>
                <w:numId w:val="120"/>
              </w:numPr>
              <w:jc w:val="both"/>
              <w:rPr>
                <w:rFonts w:ascii="Century Gothic" w:hAnsi="Century Gothic"/>
                <w:sz w:val="20"/>
                <w:szCs w:val="20"/>
              </w:rPr>
            </w:pPr>
            <w:r w:rsidRPr="00B87ADC">
              <w:rPr>
                <w:rFonts w:ascii="Century Gothic" w:hAnsi="Century Gothic"/>
                <w:sz w:val="20"/>
                <w:szCs w:val="20"/>
              </w:rPr>
              <w:t>Maîtriser des outils pour atteindre ses objectifs et s'</w:t>
            </w:r>
            <w:proofErr w:type="spellStart"/>
            <w:r w:rsidRPr="00B87ADC">
              <w:rPr>
                <w:rFonts w:ascii="Century Gothic" w:hAnsi="Century Gothic"/>
                <w:sz w:val="20"/>
                <w:szCs w:val="20"/>
              </w:rPr>
              <w:t>auto-discipliner</w:t>
            </w:r>
            <w:proofErr w:type="spellEnd"/>
            <w:r w:rsidRPr="00B87ADC">
              <w:rPr>
                <w:rFonts w:ascii="Century Gothic" w:hAnsi="Century Gothic"/>
                <w:sz w:val="20"/>
                <w:szCs w:val="20"/>
              </w:rPr>
              <w:t>.</w:t>
            </w:r>
          </w:p>
          <w:p w14:paraId="4CBEF773" w14:textId="77777777" w:rsidR="00A72C6E" w:rsidRPr="00B87ADC" w:rsidRDefault="00A72C6E" w:rsidP="00455B86">
            <w:pPr>
              <w:numPr>
                <w:ilvl w:val="0"/>
                <w:numId w:val="120"/>
              </w:numPr>
              <w:jc w:val="both"/>
              <w:rPr>
                <w:rFonts w:ascii="Century Gothic" w:hAnsi="Century Gothic"/>
                <w:b/>
                <w:bCs/>
                <w:sz w:val="20"/>
                <w:szCs w:val="20"/>
              </w:rPr>
            </w:pPr>
            <w:r w:rsidRPr="00B87ADC">
              <w:rPr>
                <w:rFonts w:ascii="Century Gothic" w:hAnsi="Century Gothic"/>
                <w:sz w:val="20"/>
                <w:szCs w:val="20"/>
              </w:rPr>
              <w:t>Planifier efficacement son temps.</w:t>
            </w:r>
          </w:p>
          <w:p w14:paraId="5527DB55" w14:textId="77777777" w:rsidR="00A72C6E" w:rsidRPr="00B87ADC" w:rsidRDefault="00A72C6E" w:rsidP="00A72C6E">
            <w:pPr>
              <w:jc w:val="both"/>
              <w:rPr>
                <w:rFonts w:ascii="Century Gothic" w:hAnsi="Century Gothic"/>
                <w:sz w:val="20"/>
                <w:szCs w:val="20"/>
              </w:rPr>
            </w:pPr>
            <w:r w:rsidRPr="00B87ADC">
              <w:rPr>
                <w:rFonts w:ascii="Century Gothic" w:hAnsi="Century Gothic"/>
                <w:b/>
                <w:bCs/>
                <w:sz w:val="20"/>
                <w:szCs w:val="20"/>
              </w:rPr>
              <w:t>4/ Habitude 4 - Pensez gagnant-gagnant</w:t>
            </w:r>
            <w:r w:rsidRPr="00B87ADC">
              <w:rPr>
                <w:rFonts w:ascii="Century Gothic" w:hAnsi="Century Gothic"/>
                <w:b/>
                <w:bCs/>
                <w:sz w:val="20"/>
                <w:szCs w:val="20"/>
                <w:vertAlign w:val="superscript"/>
              </w:rPr>
              <w:t>®</w:t>
            </w:r>
            <w:r w:rsidRPr="00B87ADC">
              <w:rPr>
                <w:rFonts w:ascii="Century Gothic" w:hAnsi="Century Gothic"/>
                <w:b/>
                <w:bCs/>
                <w:sz w:val="20"/>
                <w:szCs w:val="20"/>
              </w:rPr>
              <w:t> : favoriser l'engagement de ses collaborateurs</w:t>
            </w:r>
          </w:p>
          <w:p w14:paraId="75161C93" w14:textId="77777777" w:rsidR="00A72C6E" w:rsidRPr="00B87ADC" w:rsidRDefault="00A72C6E" w:rsidP="00455B86">
            <w:pPr>
              <w:numPr>
                <w:ilvl w:val="0"/>
                <w:numId w:val="117"/>
              </w:numPr>
              <w:jc w:val="both"/>
              <w:rPr>
                <w:rFonts w:ascii="Century Gothic" w:hAnsi="Century Gothic"/>
                <w:sz w:val="20"/>
                <w:szCs w:val="20"/>
              </w:rPr>
            </w:pPr>
            <w:r w:rsidRPr="00B87ADC">
              <w:rPr>
                <w:rFonts w:ascii="Century Gothic" w:hAnsi="Century Gothic"/>
                <w:sz w:val="20"/>
                <w:szCs w:val="20"/>
              </w:rPr>
              <w:t>Penser la relation managériale en termes d'avantages mutuels.</w:t>
            </w:r>
          </w:p>
          <w:p w14:paraId="6C53254A" w14:textId="77777777" w:rsidR="00A72C6E" w:rsidRPr="00B87ADC" w:rsidRDefault="00A72C6E" w:rsidP="00455B86">
            <w:pPr>
              <w:numPr>
                <w:ilvl w:val="0"/>
                <w:numId w:val="117"/>
              </w:numPr>
              <w:jc w:val="both"/>
              <w:rPr>
                <w:rFonts w:ascii="Century Gothic" w:hAnsi="Century Gothic"/>
                <w:b/>
                <w:bCs/>
                <w:sz w:val="20"/>
                <w:szCs w:val="20"/>
              </w:rPr>
            </w:pPr>
            <w:r w:rsidRPr="00B87ADC">
              <w:rPr>
                <w:rFonts w:ascii="Century Gothic" w:hAnsi="Century Gothic"/>
                <w:sz w:val="20"/>
                <w:szCs w:val="20"/>
              </w:rPr>
              <w:t>Conclure des accords gagnant-gagnant avec ses collaborateurs.</w:t>
            </w:r>
          </w:p>
          <w:p w14:paraId="4CCA8BAE" w14:textId="77777777" w:rsidR="00A72C6E" w:rsidRPr="00B87ADC" w:rsidRDefault="00A72C6E" w:rsidP="00A72C6E">
            <w:pPr>
              <w:jc w:val="both"/>
              <w:rPr>
                <w:rFonts w:ascii="Century Gothic" w:hAnsi="Century Gothic"/>
                <w:sz w:val="20"/>
                <w:szCs w:val="20"/>
              </w:rPr>
            </w:pPr>
            <w:r w:rsidRPr="00B87ADC">
              <w:rPr>
                <w:rFonts w:ascii="Century Gothic" w:hAnsi="Century Gothic"/>
                <w:b/>
                <w:bCs/>
                <w:sz w:val="20"/>
                <w:szCs w:val="20"/>
              </w:rPr>
              <w:t>5/ Habitude 5 - Cherchez d'abord à comprendre, ensuite à être compris</w:t>
            </w:r>
            <w:r w:rsidRPr="00B87ADC">
              <w:rPr>
                <w:rFonts w:ascii="Century Gothic" w:hAnsi="Century Gothic"/>
                <w:b/>
                <w:bCs/>
                <w:sz w:val="20"/>
                <w:szCs w:val="20"/>
                <w:vertAlign w:val="superscript"/>
              </w:rPr>
              <w:t>®</w:t>
            </w:r>
            <w:r w:rsidRPr="00B87ADC">
              <w:rPr>
                <w:rFonts w:ascii="Century Gothic" w:hAnsi="Century Gothic"/>
                <w:b/>
                <w:bCs/>
                <w:sz w:val="20"/>
                <w:szCs w:val="20"/>
              </w:rPr>
              <w:t> : développer un climat de confiance</w:t>
            </w:r>
          </w:p>
          <w:p w14:paraId="115D7F89" w14:textId="77777777" w:rsidR="00A72C6E" w:rsidRPr="00B87ADC" w:rsidRDefault="00A72C6E" w:rsidP="00455B86">
            <w:pPr>
              <w:numPr>
                <w:ilvl w:val="0"/>
                <w:numId w:val="119"/>
              </w:numPr>
              <w:jc w:val="both"/>
              <w:rPr>
                <w:rFonts w:ascii="Century Gothic" w:hAnsi="Century Gothic"/>
                <w:sz w:val="20"/>
                <w:szCs w:val="20"/>
              </w:rPr>
            </w:pPr>
            <w:r w:rsidRPr="00B87ADC">
              <w:rPr>
                <w:rFonts w:ascii="Century Gothic" w:hAnsi="Century Gothic"/>
                <w:sz w:val="20"/>
                <w:szCs w:val="20"/>
              </w:rPr>
              <w:t>Prendre du temps et utiliser les techniques de l'écoute active.</w:t>
            </w:r>
          </w:p>
          <w:p w14:paraId="4AF25EC5" w14:textId="77777777" w:rsidR="00A72C6E" w:rsidRPr="00B87ADC" w:rsidRDefault="00A72C6E" w:rsidP="00455B86">
            <w:pPr>
              <w:numPr>
                <w:ilvl w:val="0"/>
                <w:numId w:val="119"/>
              </w:numPr>
              <w:jc w:val="both"/>
              <w:rPr>
                <w:rFonts w:ascii="Century Gothic" w:hAnsi="Century Gothic"/>
                <w:b/>
                <w:bCs/>
                <w:sz w:val="20"/>
                <w:szCs w:val="20"/>
              </w:rPr>
            </w:pPr>
            <w:r w:rsidRPr="00B87ADC">
              <w:rPr>
                <w:rFonts w:ascii="Century Gothic" w:hAnsi="Century Gothic"/>
                <w:sz w:val="20"/>
                <w:szCs w:val="20"/>
              </w:rPr>
              <w:t>Donner des feed-back constructifs à ses collaborateurs.</w:t>
            </w:r>
          </w:p>
          <w:p w14:paraId="4F2A87A7" w14:textId="77777777" w:rsidR="00A72C6E" w:rsidRPr="00B87ADC" w:rsidRDefault="00A72C6E" w:rsidP="00A72C6E">
            <w:pPr>
              <w:jc w:val="both"/>
              <w:rPr>
                <w:rFonts w:ascii="Century Gothic" w:hAnsi="Century Gothic"/>
                <w:sz w:val="20"/>
                <w:szCs w:val="20"/>
              </w:rPr>
            </w:pPr>
            <w:r w:rsidRPr="00B87ADC">
              <w:rPr>
                <w:rFonts w:ascii="Century Gothic" w:hAnsi="Century Gothic"/>
                <w:b/>
                <w:bCs/>
                <w:sz w:val="20"/>
                <w:szCs w:val="20"/>
              </w:rPr>
              <w:t>6/ Habitude 6 - Pratiquez la synergie</w:t>
            </w:r>
            <w:r w:rsidRPr="00B87ADC">
              <w:rPr>
                <w:rFonts w:ascii="Century Gothic" w:hAnsi="Century Gothic"/>
                <w:b/>
                <w:bCs/>
                <w:sz w:val="20"/>
                <w:szCs w:val="20"/>
                <w:vertAlign w:val="superscript"/>
              </w:rPr>
              <w:t>®</w:t>
            </w:r>
            <w:r w:rsidRPr="00B87ADC">
              <w:rPr>
                <w:rFonts w:ascii="Century Gothic" w:hAnsi="Century Gothic"/>
                <w:b/>
                <w:bCs/>
                <w:sz w:val="20"/>
                <w:szCs w:val="20"/>
              </w:rPr>
              <w:t> : trouver des solutions innovantes en équipe</w:t>
            </w:r>
          </w:p>
          <w:p w14:paraId="2DA2F493" w14:textId="77777777" w:rsidR="00A72C6E" w:rsidRPr="00B87ADC" w:rsidRDefault="00A72C6E" w:rsidP="00455B86">
            <w:pPr>
              <w:numPr>
                <w:ilvl w:val="0"/>
                <w:numId w:val="115"/>
              </w:numPr>
              <w:jc w:val="both"/>
              <w:rPr>
                <w:rFonts w:ascii="Century Gothic" w:hAnsi="Century Gothic"/>
                <w:sz w:val="20"/>
                <w:szCs w:val="20"/>
              </w:rPr>
            </w:pPr>
            <w:r w:rsidRPr="00B87ADC">
              <w:rPr>
                <w:rFonts w:ascii="Century Gothic" w:hAnsi="Century Gothic"/>
                <w:sz w:val="20"/>
                <w:szCs w:val="20"/>
              </w:rPr>
              <w:t>Rechercher et valoriser les différences au sein de l'équipe.</w:t>
            </w:r>
          </w:p>
          <w:p w14:paraId="5F8D7C40" w14:textId="77777777" w:rsidR="00A72C6E" w:rsidRPr="00B87ADC" w:rsidRDefault="00A72C6E" w:rsidP="00455B86">
            <w:pPr>
              <w:numPr>
                <w:ilvl w:val="0"/>
                <w:numId w:val="115"/>
              </w:numPr>
              <w:jc w:val="both"/>
              <w:rPr>
                <w:rFonts w:ascii="Century Gothic" w:hAnsi="Century Gothic"/>
                <w:b/>
                <w:bCs/>
                <w:sz w:val="20"/>
                <w:szCs w:val="20"/>
              </w:rPr>
            </w:pPr>
            <w:r w:rsidRPr="00B87ADC">
              <w:rPr>
                <w:rFonts w:ascii="Century Gothic" w:hAnsi="Century Gothic"/>
                <w:sz w:val="20"/>
                <w:szCs w:val="20"/>
              </w:rPr>
              <w:t>Trouver des solutions innovantes grâce à la confrontation des propositions.</w:t>
            </w:r>
          </w:p>
          <w:p w14:paraId="51E47CB7" w14:textId="77777777" w:rsidR="00A72C6E" w:rsidRPr="00B87ADC" w:rsidRDefault="00A72C6E" w:rsidP="00A72C6E">
            <w:pPr>
              <w:jc w:val="both"/>
              <w:rPr>
                <w:rFonts w:ascii="Century Gothic" w:hAnsi="Century Gothic"/>
                <w:sz w:val="20"/>
                <w:szCs w:val="20"/>
              </w:rPr>
            </w:pPr>
            <w:r w:rsidRPr="00B87ADC">
              <w:rPr>
                <w:rFonts w:ascii="Century Gothic" w:hAnsi="Century Gothic"/>
                <w:b/>
                <w:bCs/>
                <w:sz w:val="20"/>
                <w:szCs w:val="20"/>
              </w:rPr>
              <w:t>7/ Habitude 7 - Aiguisez vos facultés</w:t>
            </w:r>
            <w:r w:rsidRPr="00B87ADC">
              <w:rPr>
                <w:rFonts w:ascii="Century Gothic" w:hAnsi="Century Gothic"/>
                <w:b/>
                <w:bCs/>
                <w:sz w:val="20"/>
                <w:szCs w:val="20"/>
                <w:vertAlign w:val="superscript"/>
              </w:rPr>
              <w:t>®</w:t>
            </w:r>
            <w:r w:rsidRPr="00B87ADC">
              <w:rPr>
                <w:rFonts w:ascii="Century Gothic" w:hAnsi="Century Gothic"/>
                <w:b/>
                <w:bCs/>
                <w:sz w:val="20"/>
                <w:szCs w:val="20"/>
              </w:rPr>
              <w:t> : révéler tous les potentiels de ses collaborateurs</w:t>
            </w:r>
          </w:p>
          <w:p w14:paraId="45914DAD" w14:textId="77777777" w:rsidR="00A72C6E" w:rsidRPr="00B87ADC" w:rsidRDefault="00A72C6E" w:rsidP="00455B86">
            <w:pPr>
              <w:numPr>
                <w:ilvl w:val="0"/>
                <w:numId w:val="118"/>
              </w:numPr>
              <w:jc w:val="both"/>
              <w:rPr>
                <w:rFonts w:ascii="Century Gothic" w:hAnsi="Century Gothic"/>
                <w:sz w:val="20"/>
                <w:szCs w:val="20"/>
              </w:rPr>
            </w:pPr>
            <w:r w:rsidRPr="00B87ADC">
              <w:rPr>
                <w:rFonts w:ascii="Century Gothic" w:hAnsi="Century Gothic"/>
                <w:sz w:val="20"/>
                <w:szCs w:val="20"/>
              </w:rPr>
              <w:t>Prendre en compte les multiples ressources de ses collaborateurs.</w:t>
            </w:r>
          </w:p>
          <w:p w14:paraId="725DAD7A" w14:textId="77777777" w:rsidR="00A72C6E" w:rsidRPr="00B87ADC" w:rsidRDefault="00A72C6E" w:rsidP="00455B86">
            <w:pPr>
              <w:numPr>
                <w:ilvl w:val="0"/>
                <w:numId w:val="118"/>
              </w:numPr>
              <w:jc w:val="both"/>
              <w:rPr>
                <w:rFonts w:ascii="Century Gothic" w:hAnsi="Century Gothic"/>
                <w:sz w:val="20"/>
                <w:szCs w:val="20"/>
              </w:rPr>
            </w:pPr>
            <w:r w:rsidRPr="00B87ADC">
              <w:rPr>
                <w:rFonts w:ascii="Century Gothic" w:hAnsi="Century Gothic"/>
                <w:sz w:val="20"/>
                <w:szCs w:val="20"/>
              </w:rPr>
              <w:t>Aider ses collaborateurs à se développer.</w:t>
            </w:r>
          </w:p>
          <w:p w14:paraId="0ED5140A" w14:textId="77777777" w:rsidR="00A72C6E" w:rsidRPr="00B87ADC" w:rsidRDefault="00A72C6E" w:rsidP="00676B6A">
            <w:pPr>
              <w:rPr>
                <w:rFonts w:ascii="Century Gothic" w:hAnsi="Century Gothic"/>
                <w:sz w:val="20"/>
                <w:szCs w:val="20"/>
              </w:rPr>
            </w:pPr>
          </w:p>
        </w:tc>
      </w:tr>
    </w:tbl>
    <w:p w14:paraId="6C6638A2" w14:textId="77777777" w:rsidR="00676B6A" w:rsidRPr="00B87ADC" w:rsidRDefault="00676B6A">
      <w:pPr>
        <w:rPr>
          <w:rFonts w:ascii="Century Gothic" w:hAnsi="Century Gothic"/>
          <w:sz w:val="20"/>
          <w:szCs w:val="20"/>
          <w:highlight w:val="yellow"/>
        </w:rPr>
      </w:pPr>
    </w:p>
    <w:p w14:paraId="2897989D" w14:textId="77777777" w:rsidR="00676B6A" w:rsidRPr="00B87ADC" w:rsidRDefault="00676B6A">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676B6A" w:rsidRPr="00B87ADC" w14:paraId="0B1B1225" w14:textId="77777777" w:rsidTr="00F754C1">
        <w:tc>
          <w:tcPr>
            <w:tcW w:w="9296" w:type="dxa"/>
            <w:shd w:val="clear" w:color="auto" w:fill="538135" w:themeFill="accent6" w:themeFillShade="BF"/>
          </w:tcPr>
          <w:p w14:paraId="5AC678F4" w14:textId="77777777" w:rsidR="00676B6A" w:rsidRPr="00B87ADC" w:rsidRDefault="00940C7B" w:rsidP="00455B86">
            <w:pPr>
              <w:pStyle w:val="Paragraphedeliste"/>
              <w:numPr>
                <w:ilvl w:val="0"/>
                <w:numId w:val="53"/>
              </w:numPr>
              <w:rPr>
                <w:rFonts w:ascii="Century Gothic" w:hAnsi="Century Gothic"/>
                <w:b/>
                <w:sz w:val="20"/>
                <w:szCs w:val="20"/>
              </w:rPr>
            </w:pPr>
            <w:r w:rsidRPr="00B87ADC">
              <w:rPr>
                <w:rFonts w:ascii="Century Gothic" w:hAnsi="Century Gothic"/>
                <w:b/>
                <w:color w:val="FFFFFF" w:themeColor="background1"/>
                <w:sz w:val="20"/>
                <w:szCs w:val="20"/>
              </w:rPr>
              <w:lastRenderedPageBreak/>
              <w:t xml:space="preserve">Accompagner le développement de ses collaborateurs </w:t>
            </w:r>
          </w:p>
        </w:tc>
      </w:tr>
      <w:tr w:rsidR="00676B6A" w:rsidRPr="00B87ADC" w14:paraId="5137836D" w14:textId="77777777" w:rsidTr="00F754C1">
        <w:tc>
          <w:tcPr>
            <w:tcW w:w="9296" w:type="dxa"/>
          </w:tcPr>
          <w:p w14:paraId="2893BF54" w14:textId="77777777" w:rsidR="00940C7B" w:rsidRPr="00B87ADC" w:rsidRDefault="00940C7B" w:rsidP="00940C7B">
            <w:pPr>
              <w:rPr>
                <w:rFonts w:ascii="Century Gothic" w:hAnsi="Century Gothic"/>
                <w:sz w:val="20"/>
                <w:szCs w:val="20"/>
              </w:rPr>
            </w:pPr>
            <w:r w:rsidRPr="00B87ADC">
              <w:rPr>
                <w:rFonts w:ascii="Century Gothic" w:hAnsi="Century Gothic" w:cs="Century Gothic"/>
                <w:color w:val="222222"/>
                <w:sz w:val="20"/>
                <w:szCs w:val="20"/>
                <w:shd w:val="clear" w:color="auto" w:fill="FFFFFF"/>
              </w:rPr>
              <w:t>Un parcours e-formation alterne plusieurs modalités à distance : modules e-learning, vidéo, classe virtuelle. Chaque parcours a une durée de 4,5 heures, à effectuer à son rythme sur 3 mois. Un formateur dédié anime le groupe de participants lors d'une classe virtuelle collective (cliquez sur l’onglet date pour prendre connaissance de la date de la classe virtuelle).</w:t>
            </w:r>
            <w:r w:rsidRPr="00B87ADC">
              <w:rPr>
                <w:rFonts w:ascii="Century Gothic" w:hAnsi="Century Gothic" w:cs="Century Gothic"/>
                <w:sz w:val="20"/>
                <w:szCs w:val="20"/>
              </w:rPr>
              <w:t xml:space="preserve"> </w:t>
            </w:r>
          </w:p>
          <w:p w14:paraId="471FC199" w14:textId="77777777" w:rsidR="00676B6A" w:rsidRPr="00B87ADC" w:rsidRDefault="00676B6A" w:rsidP="00676B6A">
            <w:pPr>
              <w:rPr>
                <w:rFonts w:ascii="Century Gothic" w:hAnsi="Century Gothic"/>
                <w:sz w:val="20"/>
                <w:szCs w:val="20"/>
              </w:rPr>
            </w:pPr>
          </w:p>
          <w:p w14:paraId="2852DA62" w14:textId="77777777" w:rsidR="00940C7B" w:rsidRPr="00B87ADC" w:rsidRDefault="00940C7B" w:rsidP="00676B6A">
            <w:pPr>
              <w:rPr>
                <w:rFonts w:ascii="Century Gothic" w:hAnsi="Century Gothic"/>
                <w:b/>
                <w:sz w:val="20"/>
                <w:szCs w:val="20"/>
              </w:rPr>
            </w:pPr>
            <w:r w:rsidRPr="00B87ADC">
              <w:rPr>
                <w:rFonts w:ascii="Century Gothic" w:hAnsi="Century Gothic"/>
                <w:b/>
                <w:sz w:val="20"/>
                <w:szCs w:val="20"/>
              </w:rPr>
              <w:t xml:space="preserve">La méthodologie de la mission : </w:t>
            </w:r>
          </w:p>
          <w:p w14:paraId="0D90A63D" w14:textId="77777777" w:rsidR="00A261E4" w:rsidRPr="00B87ADC" w:rsidRDefault="00A261E4"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 xml:space="preserve">Exercices de connaissance de sa personnalité afin que chaque </w:t>
            </w:r>
            <w:r w:rsidR="00156DD3" w:rsidRPr="00B87ADC">
              <w:rPr>
                <w:rFonts w:ascii="Century Gothic" w:hAnsi="Century Gothic"/>
                <w:sz w:val="20"/>
                <w:szCs w:val="20"/>
              </w:rPr>
              <w:t>participant</w:t>
            </w:r>
            <w:r w:rsidRPr="00B87ADC">
              <w:rPr>
                <w:rFonts w:ascii="Century Gothic" w:hAnsi="Century Gothic"/>
                <w:sz w:val="20"/>
                <w:szCs w:val="20"/>
              </w:rPr>
              <w:t xml:space="preserve"> adapte son management à la personnalité de chaque collaborateur</w:t>
            </w:r>
            <w:r w:rsidR="00F937CF">
              <w:rPr>
                <w:rFonts w:ascii="Century Gothic" w:hAnsi="Century Gothic"/>
                <w:sz w:val="20"/>
                <w:szCs w:val="20"/>
              </w:rPr>
              <w:t> ;</w:t>
            </w:r>
          </w:p>
          <w:p w14:paraId="01463453" w14:textId="77777777" w:rsidR="00A261E4" w:rsidRPr="00B87ADC" w:rsidRDefault="00F937CF" w:rsidP="00455B86">
            <w:pPr>
              <w:pStyle w:val="Paragraphedeliste"/>
              <w:numPr>
                <w:ilvl w:val="0"/>
                <w:numId w:val="38"/>
              </w:numPr>
              <w:jc w:val="both"/>
              <w:rPr>
                <w:rFonts w:ascii="Century Gothic" w:hAnsi="Century Gothic"/>
                <w:sz w:val="20"/>
                <w:szCs w:val="20"/>
              </w:rPr>
            </w:pPr>
            <w:r>
              <w:rPr>
                <w:rFonts w:ascii="Century Gothic" w:hAnsi="Century Gothic"/>
                <w:b/>
                <w:sz w:val="20"/>
                <w:szCs w:val="20"/>
              </w:rPr>
              <w:t> </w:t>
            </w:r>
            <w:r w:rsidR="00A468BC" w:rsidRPr="00B87ADC">
              <w:rPr>
                <w:rFonts w:ascii="Century Gothic" w:hAnsi="Century Gothic"/>
                <w:sz w:val="20"/>
                <w:szCs w:val="20"/>
              </w:rPr>
              <w:t>Les clés de la motivation ;</w:t>
            </w:r>
          </w:p>
          <w:p w14:paraId="7D521689" w14:textId="77777777" w:rsidR="00940C7B" w:rsidRPr="00B87ADC" w:rsidRDefault="00A468BC"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 xml:space="preserve">Evaluation à mi-parcours et en fin de formation. </w:t>
            </w:r>
          </w:p>
        </w:tc>
      </w:tr>
      <w:tr w:rsidR="00676B6A" w:rsidRPr="00B87ADC" w14:paraId="0485EC5C" w14:textId="77777777" w:rsidTr="00F754C1">
        <w:tc>
          <w:tcPr>
            <w:tcW w:w="9296" w:type="dxa"/>
          </w:tcPr>
          <w:p w14:paraId="59B9C323" w14:textId="77777777" w:rsidR="00676B6A" w:rsidRPr="00B87ADC" w:rsidRDefault="00940C7B" w:rsidP="00676B6A">
            <w:pPr>
              <w:rPr>
                <w:rFonts w:ascii="Century Gothic" w:hAnsi="Century Gothic"/>
                <w:b/>
                <w:sz w:val="20"/>
                <w:szCs w:val="20"/>
              </w:rPr>
            </w:pPr>
            <w:r w:rsidRPr="00B87ADC">
              <w:rPr>
                <w:rFonts w:ascii="Century Gothic" w:hAnsi="Century Gothic"/>
                <w:b/>
                <w:sz w:val="20"/>
                <w:szCs w:val="20"/>
              </w:rPr>
              <w:t xml:space="preserve">Le contenu de la formation : </w:t>
            </w:r>
          </w:p>
          <w:p w14:paraId="46800E0D" w14:textId="77777777" w:rsidR="0034400D" w:rsidRPr="00B87ADC" w:rsidRDefault="0034400D" w:rsidP="00676B6A">
            <w:pPr>
              <w:rPr>
                <w:rFonts w:ascii="Century Gothic" w:hAnsi="Century Gothic"/>
                <w:b/>
                <w:sz w:val="20"/>
                <w:szCs w:val="20"/>
              </w:rPr>
            </w:pPr>
          </w:p>
          <w:p w14:paraId="39A7D79F" w14:textId="77777777" w:rsidR="0034400D" w:rsidRPr="00B87ADC" w:rsidRDefault="0034400D" w:rsidP="00A468BC">
            <w:pPr>
              <w:ind w:firstLine="293"/>
              <w:jc w:val="both"/>
              <w:rPr>
                <w:rFonts w:ascii="Century Gothic" w:hAnsi="Century Gothic"/>
                <w:b/>
                <w:bCs/>
                <w:sz w:val="20"/>
                <w:szCs w:val="20"/>
              </w:rPr>
            </w:pPr>
            <w:r w:rsidRPr="00B87ADC">
              <w:rPr>
                <w:rFonts w:ascii="Century Gothic" w:hAnsi="Century Gothic"/>
                <w:b/>
                <w:bCs/>
                <w:sz w:val="20"/>
                <w:szCs w:val="20"/>
              </w:rPr>
              <w:t>Vidéo présentation</w:t>
            </w:r>
          </w:p>
          <w:p w14:paraId="7707D2DD" w14:textId="77777777" w:rsidR="0034400D" w:rsidRPr="00B87ADC" w:rsidRDefault="0034400D" w:rsidP="00A468BC">
            <w:pPr>
              <w:ind w:firstLine="293"/>
              <w:jc w:val="both"/>
              <w:rPr>
                <w:rFonts w:ascii="Century Gothic" w:hAnsi="Century Gothic"/>
                <w:b/>
                <w:bCs/>
                <w:sz w:val="20"/>
                <w:szCs w:val="20"/>
              </w:rPr>
            </w:pPr>
            <w:r w:rsidRPr="00B87ADC">
              <w:rPr>
                <w:rFonts w:ascii="Century Gothic" w:hAnsi="Century Gothic"/>
                <w:b/>
                <w:bCs/>
                <w:sz w:val="20"/>
                <w:szCs w:val="20"/>
              </w:rPr>
              <w:t>1/ Évaluation amont</w:t>
            </w:r>
          </w:p>
          <w:p w14:paraId="02315BE7" w14:textId="77777777" w:rsidR="0034400D" w:rsidRPr="00B87ADC" w:rsidRDefault="0034400D" w:rsidP="00A468BC">
            <w:pPr>
              <w:ind w:firstLine="293"/>
              <w:jc w:val="both"/>
              <w:rPr>
                <w:rFonts w:ascii="Century Gothic" w:hAnsi="Century Gothic"/>
                <w:b/>
                <w:bCs/>
                <w:sz w:val="20"/>
                <w:szCs w:val="20"/>
              </w:rPr>
            </w:pPr>
            <w:r w:rsidRPr="00B87ADC">
              <w:rPr>
                <w:rFonts w:ascii="Century Gothic" w:hAnsi="Century Gothic"/>
                <w:b/>
                <w:bCs/>
                <w:sz w:val="20"/>
                <w:szCs w:val="20"/>
              </w:rPr>
              <w:t>2/ Aider à la mise en œuvre d'une formation (vidéo)</w:t>
            </w:r>
          </w:p>
          <w:p w14:paraId="3A9F6AE2" w14:textId="77777777" w:rsidR="0034400D" w:rsidRPr="00B87ADC" w:rsidRDefault="0034400D" w:rsidP="00A468BC">
            <w:pPr>
              <w:ind w:firstLine="293"/>
              <w:jc w:val="both"/>
              <w:rPr>
                <w:rFonts w:ascii="Century Gothic" w:hAnsi="Century Gothic"/>
                <w:sz w:val="20"/>
                <w:szCs w:val="20"/>
              </w:rPr>
            </w:pPr>
            <w:r w:rsidRPr="00B87ADC">
              <w:rPr>
                <w:rFonts w:ascii="Century Gothic" w:hAnsi="Century Gothic"/>
                <w:b/>
                <w:bCs/>
                <w:sz w:val="20"/>
                <w:szCs w:val="20"/>
              </w:rPr>
              <w:t>3/ Les modes d'apprentissage de l'adulte (module e-learning)</w:t>
            </w:r>
          </w:p>
          <w:p w14:paraId="10D44243" w14:textId="77777777" w:rsidR="0034400D" w:rsidRPr="00B87ADC" w:rsidRDefault="0034400D" w:rsidP="00455B86">
            <w:pPr>
              <w:numPr>
                <w:ilvl w:val="0"/>
                <w:numId w:val="124"/>
              </w:numPr>
              <w:ind w:firstLine="293"/>
              <w:jc w:val="both"/>
              <w:rPr>
                <w:rFonts w:ascii="Century Gothic" w:hAnsi="Century Gothic"/>
                <w:sz w:val="20"/>
                <w:szCs w:val="20"/>
              </w:rPr>
            </w:pPr>
            <w:r w:rsidRPr="00B87ADC">
              <w:rPr>
                <w:rFonts w:ascii="Century Gothic" w:hAnsi="Century Gothic"/>
                <w:sz w:val="20"/>
                <w:szCs w:val="20"/>
              </w:rPr>
              <w:t>Définir les environnements propices à l’apprentissage.</w:t>
            </w:r>
          </w:p>
          <w:p w14:paraId="39FECCDF" w14:textId="77777777" w:rsidR="0034400D" w:rsidRPr="00B87ADC" w:rsidRDefault="0034400D" w:rsidP="00455B86">
            <w:pPr>
              <w:numPr>
                <w:ilvl w:val="0"/>
                <w:numId w:val="124"/>
              </w:numPr>
              <w:ind w:firstLine="293"/>
              <w:jc w:val="both"/>
              <w:rPr>
                <w:rFonts w:ascii="Century Gothic" w:hAnsi="Century Gothic"/>
                <w:sz w:val="20"/>
                <w:szCs w:val="20"/>
              </w:rPr>
            </w:pPr>
            <w:r w:rsidRPr="00B87ADC">
              <w:rPr>
                <w:rFonts w:ascii="Century Gothic" w:hAnsi="Century Gothic"/>
                <w:sz w:val="20"/>
                <w:szCs w:val="20"/>
              </w:rPr>
              <w:t>Caractériser les stratégies d’apprentissage selon les individus.</w:t>
            </w:r>
          </w:p>
          <w:p w14:paraId="7F065A41" w14:textId="77777777" w:rsidR="0034400D" w:rsidRPr="00B87ADC" w:rsidRDefault="0034400D" w:rsidP="00455B86">
            <w:pPr>
              <w:numPr>
                <w:ilvl w:val="0"/>
                <w:numId w:val="124"/>
              </w:numPr>
              <w:ind w:firstLine="293"/>
              <w:jc w:val="both"/>
              <w:rPr>
                <w:rFonts w:ascii="Century Gothic" w:hAnsi="Century Gothic"/>
                <w:sz w:val="20"/>
                <w:szCs w:val="20"/>
              </w:rPr>
            </w:pPr>
            <w:r w:rsidRPr="00B87ADC">
              <w:rPr>
                <w:rFonts w:ascii="Century Gothic" w:hAnsi="Century Gothic"/>
                <w:sz w:val="20"/>
                <w:szCs w:val="20"/>
              </w:rPr>
              <w:t>Distinguer les 3 étapes de l’apprentissage.</w:t>
            </w:r>
          </w:p>
          <w:p w14:paraId="31C16840" w14:textId="77777777" w:rsidR="0034400D" w:rsidRPr="00B87ADC" w:rsidRDefault="0034400D" w:rsidP="00455B86">
            <w:pPr>
              <w:numPr>
                <w:ilvl w:val="0"/>
                <w:numId w:val="124"/>
              </w:numPr>
              <w:ind w:firstLine="293"/>
              <w:jc w:val="both"/>
              <w:rPr>
                <w:rFonts w:ascii="Century Gothic" w:hAnsi="Century Gothic"/>
                <w:b/>
                <w:bCs/>
                <w:sz w:val="20"/>
                <w:szCs w:val="20"/>
              </w:rPr>
            </w:pPr>
            <w:r w:rsidRPr="00B87ADC">
              <w:rPr>
                <w:rFonts w:ascii="Century Gothic" w:hAnsi="Century Gothic"/>
                <w:sz w:val="20"/>
                <w:szCs w:val="20"/>
              </w:rPr>
              <w:t>Former efficacement en considérant les mécanismes d’apprentissage (comprendre, mémoriser).</w:t>
            </w:r>
          </w:p>
          <w:p w14:paraId="63C923CF" w14:textId="77777777" w:rsidR="0034400D" w:rsidRPr="00B87ADC" w:rsidRDefault="0034400D" w:rsidP="00A468BC">
            <w:pPr>
              <w:ind w:firstLine="293"/>
              <w:jc w:val="both"/>
              <w:rPr>
                <w:rFonts w:ascii="Century Gothic" w:hAnsi="Century Gothic"/>
                <w:sz w:val="20"/>
                <w:szCs w:val="20"/>
              </w:rPr>
            </w:pPr>
            <w:r w:rsidRPr="00B87ADC">
              <w:rPr>
                <w:rFonts w:ascii="Century Gothic" w:hAnsi="Century Gothic"/>
                <w:b/>
                <w:bCs/>
                <w:sz w:val="20"/>
                <w:szCs w:val="20"/>
              </w:rPr>
              <w:t>4/ Susciter et entretenir la motivation (module e-learning)</w:t>
            </w:r>
          </w:p>
          <w:p w14:paraId="366F9DC2" w14:textId="77777777" w:rsidR="0034400D" w:rsidRPr="00B87ADC" w:rsidRDefault="0034400D" w:rsidP="00455B86">
            <w:pPr>
              <w:numPr>
                <w:ilvl w:val="0"/>
                <w:numId w:val="121"/>
              </w:numPr>
              <w:ind w:firstLine="293"/>
              <w:jc w:val="both"/>
              <w:rPr>
                <w:rFonts w:ascii="Century Gothic" w:hAnsi="Century Gothic"/>
                <w:sz w:val="20"/>
                <w:szCs w:val="20"/>
              </w:rPr>
            </w:pPr>
            <w:r w:rsidRPr="00B87ADC">
              <w:rPr>
                <w:rFonts w:ascii="Century Gothic" w:hAnsi="Century Gothic"/>
                <w:sz w:val="20"/>
                <w:szCs w:val="20"/>
              </w:rPr>
              <w:t>Comprendre les mécanismes de la motivation.</w:t>
            </w:r>
          </w:p>
          <w:p w14:paraId="7303E1FB" w14:textId="77777777" w:rsidR="0034400D" w:rsidRPr="00B87ADC" w:rsidRDefault="0034400D" w:rsidP="00455B86">
            <w:pPr>
              <w:numPr>
                <w:ilvl w:val="0"/>
                <w:numId w:val="121"/>
              </w:numPr>
              <w:ind w:firstLine="293"/>
              <w:jc w:val="both"/>
              <w:rPr>
                <w:rFonts w:ascii="Century Gothic" w:hAnsi="Century Gothic"/>
                <w:sz w:val="20"/>
                <w:szCs w:val="20"/>
              </w:rPr>
            </w:pPr>
            <w:r w:rsidRPr="00B87ADC">
              <w:rPr>
                <w:rFonts w:ascii="Century Gothic" w:hAnsi="Century Gothic"/>
                <w:sz w:val="20"/>
                <w:szCs w:val="20"/>
              </w:rPr>
              <w:t>Agir sur les leviers de motivation adéquats.</w:t>
            </w:r>
          </w:p>
          <w:p w14:paraId="77015776" w14:textId="77777777" w:rsidR="0034400D" w:rsidRPr="00B87ADC" w:rsidRDefault="0034400D" w:rsidP="00455B86">
            <w:pPr>
              <w:numPr>
                <w:ilvl w:val="0"/>
                <w:numId w:val="121"/>
              </w:numPr>
              <w:ind w:firstLine="293"/>
              <w:jc w:val="both"/>
              <w:rPr>
                <w:rFonts w:ascii="Century Gothic" w:hAnsi="Century Gothic"/>
                <w:b/>
                <w:bCs/>
                <w:sz w:val="20"/>
                <w:szCs w:val="20"/>
              </w:rPr>
            </w:pPr>
            <w:r w:rsidRPr="00B87ADC">
              <w:rPr>
                <w:rFonts w:ascii="Century Gothic" w:hAnsi="Century Gothic"/>
                <w:sz w:val="20"/>
                <w:szCs w:val="20"/>
              </w:rPr>
              <w:t>Mettre en place des délégations motivantes pour le collaborateur.</w:t>
            </w:r>
          </w:p>
          <w:p w14:paraId="09853EAF" w14:textId="77777777" w:rsidR="0034400D" w:rsidRPr="00B87ADC" w:rsidRDefault="0034400D" w:rsidP="00A468BC">
            <w:pPr>
              <w:ind w:firstLine="293"/>
              <w:jc w:val="both"/>
              <w:rPr>
                <w:rFonts w:ascii="Century Gothic" w:hAnsi="Century Gothic"/>
                <w:b/>
                <w:bCs/>
                <w:sz w:val="20"/>
                <w:szCs w:val="20"/>
              </w:rPr>
            </w:pPr>
            <w:r w:rsidRPr="00B87ADC">
              <w:rPr>
                <w:rFonts w:ascii="Century Gothic" w:hAnsi="Century Gothic"/>
                <w:b/>
                <w:bCs/>
                <w:sz w:val="20"/>
                <w:szCs w:val="20"/>
              </w:rPr>
              <w:t>5/ Objectifs et bonnes pratiques (classe virtuelle)</w:t>
            </w:r>
          </w:p>
          <w:p w14:paraId="57C279F1" w14:textId="77777777" w:rsidR="0034400D" w:rsidRPr="00B87ADC" w:rsidRDefault="0034400D" w:rsidP="00A468BC">
            <w:pPr>
              <w:ind w:firstLine="293"/>
              <w:jc w:val="both"/>
              <w:rPr>
                <w:rFonts w:ascii="Century Gothic" w:hAnsi="Century Gothic"/>
                <w:b/>
                <w:bCs/>
                <w:sz w:val="20"/>
                <w:szCs w:val="20"/>
              </w:rPr>
            </w:pPr>
            <w:r w:rsidRPr="00B87ADC">
              <w:rPr>
                <w:rFonts w:ascii="Century Gothic" w:hAnsi="Century Gothic"/>
                <w:b/>
                <w:bCs/>
                <w:sz w:val="20"/>
                <w:szCs w:val="20"/>
              </w:rPr>
              <w:t>6/ Motivation, mobilisation, performance (vidéo)</w:t>
            </w:r>
          </w:p>
          <w:p w14:paraId="5ACCFF7F" w14:textId="77777777" w:rsidR="0034400D" w:rsidRPr="00B87ADC" w:rsidRDefault="0034400D" w:rsidP="00A468BC">
            <w:pPr>
              <w:ind w:firstLine="293"/>
              <w:jc w:val="both"/>
              <w:rPr>
                <w:rFonts w:ascii="Century Gothic" w:hAnsi="Century Gothic"/>
                <w:sz w:val="20"/>
                <w:szCs w:val="20"/>
              </w:rPr>
            </w:pPr>
            <w:r w:rsidRPr="00B87ADC">
              <w:rPr>
                <w:rFonts w:ascii="Century Gothic" w:hAnsi="Century Gothic"/>
                <w:b/>
                <w:bCs/>
                <w:sz w:val="20"/>
                <w:szCs w:val="20"/>
              </w:rPr>
              <w:t>7/ Le manager coach (module e-learning)</w:t>
            </w:r>
          </w:p>
          <w:p w14:paraId="05728907" w14:textId="77777777" w:rsidR="0034400D" w:rsidRPr="00B87ADC" w:rsidRDefault="0034400D" w:rsidP="00455B86">
            <w:pPr>
              <w:numPr>
                <w:ilvl w:val="0"/>
                <w:numId w:val="123"/>
              </w:numPr>
              <w:ind w:firstLine="293"/>
              <w:jc w:val="both"/>
              <w:rPr>
                <w:rFonts w:ascii="Century Gothic" w:hAnsi="Century Gothic"/>
                <w:sz w:val="20"/>
                <w:szCs w:val="20"/>
              </w:rPr>
            </w:pPr>
            <w:r w:rsidRPr="00B87ADC">
              <w:rPr>
                <w:rFonts w:ascii="Century Gothic" w:hAnsi="Century Gothic"/>
                <w:sz w:val="20"/>
                <w:szCs w:val="20"/>
              </w:rPr>
              <w:t>Évoluer vers un rôle de manager coach : intérêt et enjeux.</w:t>
            </w:r>
          </w:p>
          <w:p w14:paraId="15FF7583" w14:textId="77777777" w:rsidR="0034400D" w:rsidRPr="00B87ADC" w:rsidRDefault="0034400D" w:rsidP="00455B86">
            <w:pPr>
              <w:numPr>
                <w:ilvl w:val="0"/>
                <w:numId w:val="123"/>
              </w:numPr>
              <w:ind w:firstLine="293"/>
              <w:jc w:val="both"/>
              <w:rPr>
                <w:rFonts w:ascii="Century Gothic" w:hAnsi="Century Gothic"/>
                <w:sz w:val="20"/>
                <w:szCs w:val="20"/>
              </w:rPr>
            </w:pPr>
            <w:r w:rsidRPr="00B87ADC">
              <w:rPr>
                <w:rFonts w:ascii="Century Gothic" w:hAnsi="Century Gothic"/>
                <w:sz w:val="20"/>
                <w:szCs w:val="20"/>
              </w:rPr>
              <w:t>Qu’est-ce qu’un manager coach ?</w:t>
            </w:r>
          </w:p>
          <w:p w14:paraId="044BDD43" w14:textId="77777777" w:rsidR="0034400D" w:rsidRPr="00B87ADC" w:rsidRDefault="0034400D" w:rsidP="00455B86">
            <w:pPr>
              <w:numPr>
                <w:ilvl w:val="0"/>
                <w:numId w:val="123"/>
              </w:numPr>
              <w:ind w:firstLine="293"/>
              <w:jc w:val="both"/>
              <w:rPr>
                <w:rFonts w:ascii="Century Gothic" w:hAnsi="Century Gothic"/>
                <w:sz w:val="20"/>
                <w:szCs w:val="20"/>
              </w:rPr>
            </w:pPr>
            <w:r w:rsidRPr="00B87ADC">
              <w:rPr>
                <w:rFonts w:ascii="Century Gothic" w:hAnsi="Century Gothic"/>
                <w:sz w:val="20"/>
                <w:szCs w:val="20"/>
              </w:rPr>
              <w:t>Adopter les bonnes pratiques du manager coach.</w:t>
            </w:r>
          </w:p>
          <w:p w14:paraId="6D740F6E" w14:textId="77777777" w:rsidR="0034400D" w:rsidRPr="00B87ADC" w:rsidRDefault="0034400D" w:rsidP="00455B86">
            <w:pPr>
              <w:numPr>
                <w:ilvl w:val="0"/>
                <w:numId w:val="123"/>
              </w:numPr>
              <w:ind w:firstLine="293"/>
              <w:jc w:val="both"/>
              <w:rPr>
                <w:rFonts w:ascii="Century Gothic" w:hAnsi="Century Gothic"/>
                <w:b/>
                <w:bCs/>
                <w:sz w:val="20"/>
                <w:szCs w:val="20"/>
              </w:rPr>
            </w:pPr>
            <w:r w:rsidRPr="00B87ADC">
              <w:rPr>
                <w:rFonts w:ascii="Century Gothic" w:hAnsi="Century Gothic"/>
                <w:sz w:val="20"/>
                <w:szCs w:val="20"/>
              </w:rPr>
              <w:t>Exercer le coaching d’équipe.</w:t>
            </w:r>
          </w:p>
          <w:p w14:paraId="1880E2BA" w14:textId="77777777" w:rsidR="0034400D" w:rsidRPr="00B87ADC" w:rsidRDefault="0034400D" w:rsidP="00A468BC">
            <w:pPr>
              <w:ind w:firstLine="293"/>
              <w:jc w:val="both"/>
              <w:rPr>
                <w:rFonts w:ascii="Century Gothic" w:hAnsi="Century Gothic"/>
                <w:sz w:val="20"/>
                <w:szCs w:val="20"/>
              </w:rPr>
            </w:pPr>
            <w:r w:rsidRPr="00B87ADC">
              <w:rPr>
                <w:rFonts w:ascii="Century Gothic" w:hAnsi="Century Gothic"/>
                <w:b/>
                <w:bCs/>
                <w:sz w:val="20"/>
                <w:szCs w:val="20"/>
              </w:rPr>
              <w:t>8/ Établir des relations gagnantes avec son équipe (module e-learning)</w:t>
            </w:r>
          </w:p>
          <w:p w14:paraId="2386C57A" w14:textId="77777777" w:rsidR="0034400D" w:rsidRPr="00B87ADC" w:rsidRDefault="0034400D" w:rsidP="00455B86">
            <w:pPr>
              <w:numPr>
                <w:ilvl w:val="0"/>
                <w:numId w:val="122"/>
              </w:numPr>
              <w:ind w:firstLine="293"/>
              <w:jc w:val="both"/>
              <w:rPr>
                <w:rFonts w:ascii="Century Gothic" w:hAnsi="Century Gothic"/>
                <w:sz w:val="20"/>
                <w:szCs w:val="20"/>
              </w:rPr>
            </w:pPr>
            <w:r w:rsidRPr="00B87ADC">
              <w:rPr>
                <w:rFonts w:ascii="Century Gothic" w:hAnsi="Century Gothic"/>
                <w:sz w:val="20"/>
                <w:szCs w:val="20"/>
              </w:rPr>
              <w:t>Développer un relationnel en posture positive.</w:t>
            </w:r>
          </w:p>
          <w:p w14:paraId="04528CE0" w14:textId="77777777" w:rsidR="0034400D" w:rsidRPr="00B87ADC" w:rsidRDefault="0034400D" w:rsidP="00455B86">
            <w:pPr>
              <w:numPr>
                <w:ilvl w:val="0"/>
                <w:numId w:val="122"/>
              </w:numPr>
              <w:ind w:firstLine="293"/>
              <w:jc w:val="both"/>
              <w:rPr>
                <w:rFonts w:ascii="Century Gothic" w:hAnsi="Century Gothic"/>
                <w:sz w:val="20"/>
                <w:szCs w:val="20"/>
              </w:rPr>
            </w:pPr>
            <w:r w:rsidRPr="00B87ADC">
              <w:rPr>
                <w:rFonts w:ascii="Century Gothic" w:hAnsi="Century Gothic"/>
                <w:sz w:val="20"/>
                <w:szCs w:val="20"/>
              </w:rPr>
              <w:t>Accompagner les initiatives et prises de risques.</w:t>
            </w:r>
          </w:p>
          <w:p w14:paraId="6DF31FA6" w14:textId="77777777" w:rsidR="0034400D" w:rsidRPr="00B87ADC" w:rsidRDefault="0034400D" w:rsidP="00455B86">
            <w:pPr>
              <w:numPr>
                <w:ilvl w:val="0"/>
                <w:numId w:val="122"/>
              </w:numPr>
              <w:ind w:firstLine="293"/>
              <w:jc w:val="both"/>
              <w:rPr>
                <w:rFonts w:ascii="Century Gothic" w:hAnsi="Century Gothic"/>
                <w:b/>
                <w:bCs/>
                <w:sz w:val="20"/>
                <w:szCs w:val="20"/>
              </w:rPr>
            </w:pPr>
            <w:r w:rsidRPr="00B87ADC">
              <w:rPr>
                <w:rFonts w:ascii="Century Gothic" w:hAnsi="Century Gothic"/>
                <w:sz w:val="20"/>
                <w:szCs w:val="20"/>
              </w:rPr>
              <w:t>Encourager la coopération et les liens interindividuels.</w:t>
            </w:r>
          </w:p>
          <w:p w14:paraId="23121EF0" w14:textId="77777777" w:rsidR="0034400D" w:rsidRPr="00B87ADC" w:rsidRDefault="0034400D" w:rsidP="00A468BC">
            <w:pPr>
              <w:ind w:firstLine="293"/>
              <w:jc w:val="both"/>
              <w:rPr>
                <w:rFonts w:ascii="Century Gothic" w:hAnsi="Century Gothic"/>
                <w:b/>
                <w:bCs/>
                <w:sz w:val="20"/>
                <w:szCs w:val="20"/>
                <w:u w:val="single"/>
              </w:rPr>
            </w:pPr>
            <w:r w:rsidRPr="00B87ADC">
              <w:rPr>
                <w:rFonts w:ascii="Century Gothic" w:hAnsi="Century Gothic"/>
                <w:b/>
                <w:bCs/>
                <w:sz w:val="20"/>
                <w:szCs w:val="20"/>
              </w:rPr>
              <w:t>9/ Évaluation aval</w:t>
            </w:r>
          </w:p>
          <w:p w14:paraId="0939ABF1" w14:textId="77777777" w:rsidR="0034400D" w:rsidRPr="00B87ADC" w:rsidRDefault="0034400D" w:rsidP="00676B6A">
            <w:pPr>
              <w:rPr>
                <w:rFonts w:ascii="Century Gothic" w:hAnsi="Century Gothic"/>
                <w:sz w:val="20"/>
                <w:szCs w:val="20"/>
              </w:rPr>
            </w:pPr>
          </w:p>
        </w:tc>
      </w:tr>
    </w:tbl>
    <w:p w14:paraId="20C9348E" w14:textId="77777777" w:rsidR="00676B6A" w:rsidRPr="00B87ADC" w:rsidRDefault="00676B6A">
      <w:pPr>
        <w:rPr>
          <w:rFonts w:ascii="Century Gothic" w:hAnsi="Century Gothic"/>
          <w:sz w:val="20"/>
          <w:szCs w:val="20"/>
          <w:highlight w:val="yellow"/>
        </w:rPr>
      </w:pPr>
    </w:p>
    <w:p w14:paraId="61F1E8BA" w14:textId="77777777" w:rsidR="006D7592" w:rsidRPr="00B87ADC" w:rsidRDefault="006D7592">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6D7592" w:rsidRPr="00B87ADC" w14:paraId="1CD6DC56" w14:textId="77777777" w:rsidTr="00EB6DAC">
        <w:tc>
          <w:tcPr>
            <w:tcW w:w="9296" w:type="dxa"/>
            <w:shd w:val="clear" w:color="auto" w:fill="538135" w:themeFill="accent6" w:themeFillShade="BF"/>
          </w:tcPr>
          <w:p w14:paraId="187A09CE" w14:textId="77777777" w:rsidR="006D7592" w:rsidRPr="00B87ADC" w:rsidRDefault="00F754C1" w:rsidP="00455B86">
            <w:pPr>
              <w:pStyle w:val="Paragraphedeliste"/>
              <w:numPr>
                <w:ilvl w:val="0"/>
                <w:numId w:val="53"/>
              </w:numPr>
              <w:rPr>
                <w:rFonts w:ascii="Century Gothic" w:hAnsi="Century Gothic"/>
                <w:b/>
                <w:sz w:val="16"/>
                <w:szCs w:val="16"/>
              </w:rPr>
            </w:pPr>
            <w:r w:rsidRPr="00B87ADC">
              <w:rPr>
                <w:rFonts w:ascii="Century Gothic" w:hAnsi="Century Gothic"/>
                <w:b/>
                <w:color w:val="FFFFFF" w:themeColor="background1"/>
                <w:sz w:val="16"/>
                <w:szCs w:val="16"/>
              </w:rPr>
              <w:lastRenderedPageBreak/>
              <w:t xml:space="preserve">Cadrer les objectifs du projet </w:t>
            </w:r>
          </w:p>
        </w:tc>
      </w:tr>
      <w:tr w:rsidR="006D7592" w:rsidRPr="00B87ADC" w14:paraId="41E662F7" w14:textId="77777777" w:rsidTr="00EB6DAC">
        <w:tc>
          <w:tcPr>
            <w:tcW w:w="9296" w:type="dxa"/>
          </w:tcPr>
          <w:p w14:paraId="79CF8111" w14:textId="77777777" w:rsidR="00C97035" w:rsidRPr="00B87ADC" w:rsidRDefault="00C97035" w:rsidP="00A468BC">
            <w:pPr>
              <w:jc w:val="center"/>
              <w:rPr>
                <w:rFonts w:ascii="Century Gothic" w:hAnsi="Century Gothic" w:cs="Century Gothic"/>
                <w:i/>
                <w:sz w:val="16"/>
                <w:szCs w:val="16"/>
              </w:rPr>
            </w:pPr>
            <w:r w:rsidRPr="00B87ADC">
              <w:rPr>
                <w:rFonts w:ascii="Century Gothic" w:hAnsi="Century Gothic" w:cs="Century Gothic"/>
                <w:i/>
                <w:color w:val="222222"/>
                <w:sz w:val="16"/>
                <w:szCs w:val="16"/>
                <w:shd w:val="clear" w:color="auto" w:fill="FFFFFF"/>
              </w:rPr>
              <w:t>Formaliser le cahier des charges du projet</w:t>
            </w:r>
          </w:p>
          <w:p w14:paraId="2897615D" w14:textId="77777777" w:rsidR="00C97035" w:rsidRPr="00B87ADC" w:rsidRDefault="00C97035" w:rsidP="00C97035">
            <w:pPr>
              <w:pStyle w:val="NormalWeb"/>
              <w:shd w:val="clear" w:color="auto" w:fill="FFFFFF"/>
              <w:jc w:val="both"/>
              <w:rPr>
                <w:rFonts w:ascii="Century Gothic" w:hAnsi="Century Gothic" w:cs="Century Gothic"/>
                <w:color w:val="222222"/>
                <w:sz w:val="16"/>
                <w:szCs w:val="16"/>
              </w:rPr>
            </w:pPr>
            <w:r w:rsidRPr="00B87ADC">
              <w:rPr>
                <w:rFonts w:ascii="Century Gothic" w:hAnsi="Century Gothic" w:cs="Century Gothic"/>
                <w:color w:val="222222"/>
                <w:sz w:val="16"/>
                <w:szCs w:val="16"/>
              </w:rPr>
              <w:t>Grâce à une formation au cahier des charges (</w:t>
            </w:r>
            <w:proofErr w:type="spellStart"/>
            <w:r w:rsidRPr="00B87ADC">
              <w:rPr>
                <w:rFonts w:ascii="Century Gothic" w:hAnsi="Century Gothic" w:cs="Century Gothic"/>
                <w:color w:val="222222"/>
                <w:sz w:val="16"/>
                <w:szCs w:val="16"/>
              </w:rPr>
              <w:t>CdC</w:t>
            </w:r>
            <w:proofErr w:type="spellEnd"/>
            <w:r w:rsidRPr="00B87ADC">
              <w:rPr>
                <w:rFonts w:ascii="Century Gothic" w:hAnsi="Century Gothic" w:cs="Century Gothic"/>
                <w:color w:val="222222"/>
                <w:sz w:val="16"/>
                <w:szCs w:val="16"/>
              </w:rPr>
              <w:t>) projet, il devient facile de clarifier les objectifs du projet et de formaliser la structure et la gouvernance attendue du projet.</w:t>
            </w:r>
          </w:p>
          <w:p w14:paraId="527EEDBF" w14:textId="77777777" w:rsidR="00C97035" w:rsidRPr="00B87ADC" w:rsidRDefault="00C97035" w:rsidP="00C97035">
            <w:pPr>
              <w:pStyle w:val="NormalWeb"/>
              <w:shd w:val="clear" w:color="auto" w:fill="FFFFFF"/>
              <w:jc w:val="both"/>
              <w:rPr>
                <w:rFonts w:ascii="Century Gothic" w:hAnsi="Century Gothic" w:cs="Century Gothic"/>
                <w:color w:val="222222"/>
                <w:sz w:val="16"/>
                <w:szCs w:val="16"/>
              </w:rPr>
            </w:pPr>
            <w:r w:rsidRPr="00B87ADC">
              <w:rPr>
                <w:rFonts w:ascii="Century Gothic" w:hAnsi="Century Gothic" w:cs="Century Gothic"/>
                <w:color w:val="222222"/>
                <w:sz w:val="16"/>
                <w:szCs w:val="16"/>
              </w:rPr>
              <w:t xml:space="preserve">Une fois établi, le </w:t>
            </w:r>
            <w:proofErr w:type="spellStart"/>
            <w:r w:rsidRPr="00B87ADC">
              <w:rPr>
                <w:rFonts w:ascii="Century Gothic" w:hAnsi="Century Gothic" w:cs="Century Gothic"/>
                <w:color w:val="222222"/>
                <w:sz w:val="16"/>
                <w:szCs w:val="16"/>
              </w:rPr>
              <w:t>CdC</w:t>
            </w:r>
            <w:proofErr w:type="spellEnd"/>
            <w:r w:rsidRPr="00B87ADC">
              <w:rPr>
                <w:rFonts w:ascii="Century Gothic" w:hAnsi="Century Gothic" w:cs="Century Gothic"/>
                <w:color w:val="222222"/>
                <w:sz w:val="16"/>
                <w:szCs w:val="16"/>
              </w:rPr>
              <w:t xml:space="preserve"> projet permet de communiquer vers toute l'entreprise. Base fondatrice, document incontournable dans un projet, le CDC représente la feuille de route du chef de projet et de l'équipe projet.</w:t>
            </w:r>
          </w:p>
          <w:p w14:paraId="6A73A4BB" w14:textId="77777777" w:rsidR="006D7592" w:rsidRPr="00B87ADC" w:rsidRDefault="00C97035" w:rsidP="00C97035">
            <w:pPr>
              <w:pStyle w:val="NormalWeb"/>
              <w:shd w:val="clear" w:color="auto" w:fill="FFFFFF"/>
              <w:jc w:val="both"/>
              <w:rPr>
                <w:rFonts w:ascii="Century Gothic" w:hAnsi="Century Gothic" w:cs="Century Gothic"/>
                <w:color w:val="222222"/>
                <w:sz w:val="16"/>
                <w:szCs w:val="16"/>
              </w:rPr>
            </w:pPr>
            <w:r w:rsidRPr="00B87ADC">
              <w:rPr>
                <w:rFonts w:ascii="Century Gothic" w:hAnsi="Century Gothic" w:cs="Century Gothic"/>
                <w:color w:val="222222"/>
                <w:sz w:val="16"/>
                <w:szCs w:val="16"/>
              </w:rPr>
              <w:t xml:space="preserve">PMBOK, PMP, </w:t>
            </w:r>
            <w:proofErr w:type="spellStart"/>
            <w:r w:rsidRPr="00B87ADC">
              <w:rPr>
                <w:rFonts w:ascii="Century Gothic" w:hAnsi="Century Gothic" w:cs="Century Gothic"/>
                <w:color w:val="222222"/>
                <w:sz w:val="16"/>
                <w:szCs w:val="16"/>
              </w:rPr>
              <w:t>PgMP</w:t>
            </w:r>
            <w:proofErr w:type="spellEnd"/>
            <w:r w:rsidRPr="00B87ADC">
              <w:rPr>
                <w:rFonts w:ascii="Century Gothic" w:hAnsi="Century Gothic" w:cs="Century Gothic"/>
                <w:color w:val="222222"/>
                <w:sz w:val="16"/>
                <w:szCs w:val="16"/>
              </w:rPr>
              <w:t>, PMI-SP, PMI-RMP et le logo PMI Registered Education Provider sont des marques déposées du Project Management Institute, Inc.</w:t>
            </w:r>
          </w:p>
          <w:p w14:paraId="71838CCC" w14:textId="77777777" w:rsidR="00C97035" w:rsidRPr="00B87ADC" w:rsidRDefault="00C97035" w:rsidP="00C97035">
            <w:pPr>
              <w:pStyle w:val="NormalWeb"/>
              <w:shd w:val="clear" w:color="auto" w:fill="FFFFFF"/>
              <w:jc w:val="both"/>
              <w:rPr>
                <w:rFonts w:ascii="Century Gothic" w:hAnsi="Century Gothic" w:cs="Century Gothic"/>
                <w:color w:val="222222"/>
                <w:sz w:val="16"/>
                <w:szCs w:val="16"/>
              </w:rPr>
            </w:pPr>
          </w:p>
          <w:p w14:paraId="5EBD5968" w14:textId="77777777" w:rsidR="00C97035" w:rsidRPr="00B87ADC" w:rsidRDefault="00C97035" w:rsidP="00C97035">
            <w:pPr>
              <w:pStyle w:val="NormalWeb"/>
              <w:shd w:val="clear" w:color="auto" w:fill="FFFFFF"/>
              <w:jc w:val="both"/>
              <w:rPr>
                <w:rFonts w:ascii="Century Gothic" w:hAnsi="Century Gothic" w:cs="Century Gothic"/>
                <w:b/>
                <w:color w:val="222222"/>
                <w:sz w:val="16"/>
                <w:szCs w:val="16"/>
              </w:rPr>
            </w:pPr>
            <w:r w:rsidRPr="00B87ADC">
              <w:rPr>
                <w:rFonts w:ascii="Century Gothic" w:hAnsi="Century Gothic" w:cs="Century Gothic"/>
                <w:b/>
                <w:color w:val="222222"/>
                <w:sz w:val="16"/>
                <w:szCs w:val="16"/>
              </w:rPr>
              <w:t xml:space="preserve">La méthodologie de la mission : </w:t>
            </w:r>
          </w:p>
          <w:p w14:paraId="211BC8D2" w14:textId="77777777" w:rsidR="006636E3" w:rsidRPr="00B87ADC" w:rsidRDefault="006636E3" w:rsidP="00455B86">
            <w:pPr>
              <w:pStyle w:val="NormalWeb"/>
              <w:numPr>
                <w:ilvl w:val="0"/>
                <w:numId w:val="38"/>
              </w:numPr>
              <w:shd w:val="clear" w:color="auto" w:fill="FFFFFF"/>
              <w:jc w:val="both"/>
              <w:rPr>
                <w:rFonts w:ascii="Century Gothic" w:hAnsi="Century Gothic" w:cs="Century Gothic"/>
                <w:color w:val="222222"/>
                <w:sz w:val="16"/>
                <w:szCs w:val="16"/>
              </w:rPr>
            </w:pPr>
            <w:r w:rsidRPr="00B87ADC">
              <w:rPr>
                <w:rFonts w:ascii="Century Gothic" w:hAnsi="Century Gothic" w:cs="Century Gothic"/>
                <w:color w:val="222222"/>
                <w:sz w:val="16"/>
                <w:szCs w:val="16"/>
              </w:rPr>
              <w:t>Collecter les informations en matière de gestion de projets</w:t>
            </w:r>
            <w:r w:rsidR="00F937CF">
              <w:rPr>
                <w:rFonts w:ascii="Century Gothic" w:hAnsi="Century Gothic" w:cs="Century Gothic"/>
                <w:color w:val="222222"/>
                <w:sz w:val="16"/>
                <w:szCs w:val="16"/>
              </w:rPr>
              <w:t> ;</w:t>
            </w:r>
          </w:p>
          <w:p w14:paraId="41F3D231" w14:textId="77777777" w:rsidR="006636E3" w:rsidRPr="00B87ADC" w:rsidRDefault="006636E3" w:rsidP="00455B86">
            <w:pPr>
              <w:pStyle w:val="NormalWeb"/>
              <w:numPr>
                <w:ilvl w:val="0"/>
                <w:numId w:val="38"/>
              </w:numPr>
              <w:shd w:val="clear" w:color="auto" w:fill="FFFFFF"/>
              <w:jc w:val="both"/>
              <w:rPr>
                <w:rFonts w:ascii="Century Gothic" w:hAnsi="Century Gothic" w:cs="Century Gothic"/>
                <w:color w:val="222222"/>
                <w:sz w:val="16"/>
                <w:szCs w:val="16"/>
              </w:rPr>
            </w:pPr>
            <w:r w:rsidRPr="00B87ADC">
              <w:rPr>
                <w:rFonts w:ascii="Century Gothic" w:hAnsi="Century Gothic" w:cs="Century Gothic"/>
                <w:color w:val="222222"/>
                <w:sz w:val="16"/>
                <w:szCs w:val="16"/>
              </w:rPr>
              <w:t>Faire une consolidation et un triage des bonnes infirmations</w:t>
            </w:r>
            <w:r w:rsidR="00F937CF">
              <w:rPr>
                <w:rFonts w:ascii="Century Gothic" w:hAnsi="Century Gothic" w:cs="Century Gothic"/>
                <w:color w:val="222222"/>
                <w:sz w:val="16"/>
                <w:szCs w:val="16"/>
              </w:rPr>
              <w:t> ;</w:t>
            </w:r>
          </w:p>
          <w:p w14:paraId="41D37A97" w14:textId="77777777" w:rsidR="006636E3" w:rsidRPr="00B87ADC" w:rsidRDefault="006636E3" w:rsidP="00455B86">
            <w:pPr>
              <w:pStyle w:val="NormalWeb"/>
              <w:numPr>
                <w:ilvl w:val="0"/>
                <w:numId w:val="38"/>
              </w:numPr>
              <w:shd w:val="clear" w:color="auto" w:fill="FFFFFF"/>
              <w:jc w:val="both"/>
              <w:rPr>
                <w:rFonts w:ascii="Century Gothic" w:hAnsi="Century Gothic" w:cs="Century Gothic"/>
                <w:color w:val="222222"/>
                <w:sz w:val="16"/>
                <w:szCs w:val="16"/>
              </w:rPr>
            </w:pPr>
            <w:r w:rsidRPr="00B87ADC">
              <w:rPr>
                <w:rFonts w:ascii="Century Gothic" w:hAnsi="Century Gothic" w:cs="Century Gothic"/>
                <w:color w:val="222222"/>
                <w:sz w:val="16"/>
                <w:szCs w:val="16"/>
              </w:rPr>
              <w:t xml:space="preserve">Etude de cas et mise en situation ; </w:t>
            </w:r>
          </w:p>
          <w:p w14:paraId="6912D60F" w14:textId="77777777" w:rsidR="006636E3" w:rsidRPr="00B87ADC" w:rsidRDefault="006636E3" w:rsidP="00455B86">
            <w:pPr>
              <w:pStyle w:val="NormalWeb"/>
              <w:numPr>
                <w:ilvl w:val="0"/>
                <w:numId w:val="38"/>
              </w:numPr>
              <w:shd w:val="clear" w:color="auto" w:fill="FFFFFF"/>
              <w:jc w:val="both"/>
              <w:rPr>
                <w:rFonts w:ascii="Century Gothic" w:hAnsi="Century Gothic" w:cs="Century Gothic"/>
                <w:color w:val="222222"/>
                <w:sz w:val="16"/>
                <w:szCs w:val="16"/>
              </w:rPr>
            </w:pPr>
            <w:r w:rsidRPr="00B87ADC">
              <w:rPr>
                <w:rFonts w:ascii="Century Gothic" w:hAnsi="Century Gothic" w:cs="Century Gothic"/>
                <w:color w:val="222222"/>
                <w:sz w:val="16"/>
                <w:szCs w:val="16"/>
              </w:rPr>
              <w:t>Travaux de groupe</w:t>
            </w:r>
            <w:r w:rsidR="00F937CF">
              <w:rPr>
                <w:rFonts w:ascii="Century Gothic" w:hAnsi="Century Gothic" w:cs="Century Gothic"/>
                <w:color w:val="222222"/>
                <w:sz w:val="16"/>
                <w:szCs w:val="16"/>
              </w:rPr>
              <w:t> ;</w:t>
            </w:r>
          </w:p>
          <w:p w14:paraId="12AAEA2C" w14:textId="77777777" w:rsidR="00C97035" w:rsidRPr="00B87ADC" w:rsidRDefault="006636E3" w:rsidP="00455B86">
            <w:pPr>
              <w:pStyle w:val="NormalWeb"/>
              <w:numPr>
                <w:ilvl w:val="0"/>
                <w:numId w:val="38"/>
              </w:numPr>
              <w:shd w:val="clear" w:color="auto" w:fill="FFFFFF"/>
              <w:jc w:val="both"/>
              <w:rPr>
                <w:rFonts w:ascii="Century Gothic" w:hAnsi="Century Gothic" w:cs="Century Gothic"/>
                <w:b/>
                <w:color w:val="222222"/>
                <w:sz w:val="16"/>
                <w:szCs w:val="16"/>
              </w:rPr>
            </w:pPr>
            <w:r w:rsidRPr="00B87ADC">
              <w:rPr>
                <w:rFonts w:ascii="Century Gothic" w:hAnsi="Century Gothic" w:cs="Century Gothic"/>
                <w:color w:val="222222"/>
                <w:sz w:val="16"/>
                <w:szCs w:val="16"/>
              </w:rPr>
              <w:t>Evaluations intermédiaires et finaux</w:t>
            </w:r>
            <w:r w:rsidRPr="00B87ADC">
              <w:rPr>
                <w:rFonts w:ascii="Century Gothic" w:hAnsi="Century Gothic" w:cs="Century Gothic"/>
                <w:b/>
                <w:color w:val="222222"/>
                <w:sz w:val="16"/>
                <w:szCs w:val="16"/>
              </w:rPr>
              <w:t xml:space="preserve">. </w:t>
            </w:r>
          </w:p>
        </w:tc>
      </w:tr>
      <w:tr w:rsidR="006D7592" w:rsidRPr="00B87ADC" w14:paraId="4E6A4B67" w14:textId="77777777" w:rsidTr="00EB6DAC">
        <w:tc>
          <w:tcPr>
            <w:tcW w:w="9296" w:type="dxa"/>
          </w:tcPr>
          <w:p w14:paraId="3E6F746C" w14:textId="77777777" w:rsidR="006D7592" w:rsidRPr="00B87ADC" w:rsidRDefault="00C97035" w:rsidP="00676B6A">
            <w:pPr>
              <w:rPr>
                <w:rFonts w:ascii="Century Gothic" w:hAnsi="Century Gothic"/>
                <w:b/>
                <w:sz w:val="16"/>
                <w:szCs w:val="16"/>
              </w:rPr>
            </w:pPr>
            <w:r w:rsidRPr="00B87ADC">
              <w:rPr>
                <w:rFonts w:ascii="Century Gothic" w:hAnsi="Century Gothic"/>
                <w:b/>
                <w:sz w:val="16"/>
                <w:szCs w:val="16"/>
              </w:rPr>
              <w:t xml:space="preserve">Le contenu de la formation : </w:t>
            </w:r>
          </w:p>
          <w:p w14:paraId="54D23324" w14:textId="77777777" w:rsidR="00EB6DAC" w:rsidRPr="00B87ADC" w:rsidRDefault="00EB6DAC" w:rsidP="00EB6DAC">
            <w:pPr>
              <w:rPr>
                <w:rFonts w:ascii="Century Gothic" w:hAnsi="Century Gothic"/>
                <w:sz w:val="16"/>
                <w:szCs w:val="16"/>
              </w:rPr>
            </w:pPr>
            <w:r w:rsidRPr="00B87ADC">
              <w:rPr>
                <w:rFonts w:ascii="Century Gothic" w:hAnsi="Century Gothic"/>
                <w:b/>
                <w:bCs/>
                <w:sz w:val="16"/>
                <w:szCs w:val="16"/>
              </w:rPr>
              <w:t>1/ Organiser la rédaction du cahier des charges</w:t>
            </w:r>
          </w:p>
          <w:p w14:paraId="1F00D91A" w14:textId="77777777" w:rsidR="00EB6DAC" w:rsidRPr="00B87ADC" w:rsidRDefault="00EB6DAC" w:rsidP="00455B86">
            <w:pPr>
              <w:numPr>
                <w:ilvl w:val="0"/>
                <w:numId w:val="130"/>
              </w:numPr>
              <w:rPr>
                <w:rFonts w:ascii="Century Gothic" w:hAnsi="Century Gothic"/>
                <w:sz w:val="16"/>
                <w:szCs w:val="16"/>
              </w:rPr>
            </w:pPr>
            <w:r w:rsidRPr="00B87ADC">
              <w:rPr>
                <w:rFonts w:ascii="Century Gothic" w:hAnsi="Century Gothic"/>
                <w:sz w:val="16"/>
                <w:szCs w:val="16"/>
              </w:rPr>
              <w:t>Utiliser un plan type de cahier des charges.</w:t>
            </w:r>
          </w:p>
          <w:p w14:paraId="7E9578EF" w14:textId="77777777" w:rsidR="00EB6DAC" w:rsidRPr="00B87ADC" w:rsidRDefault="00EB6DAC" w:rsidP="00455B86">
            <w:pPr>
              <w:numPr>
                <w:ilvl w:val="0"/>
                <w:numId w:val="130"/>
              </w:numPr>
              <w:rPr>
                <w:rFonts w:ascii="Century Gothic" w:hAnsi="Century Gothic"/>
                <w:sz w:val="16"/>
                <w:szCs w:val="16"/>
              </w:rPr>
            </w:pPr>
            <w:r w:rsidRPr="00B87ADC">
              <w:rPr>
                <w:rFonts w:ascii="Century Gothic" w:hAnsi="Century Gothic"/>
                <w:sz w:val="16"/>
                <w:szCs w:val="16"/>
              </w:rPr>
              <w:t>Identifier et mobiliser les parties prenantes du projet.</w:t>
            </w:r>
          </w:p>
          <w:p w14:paraId="474D5565" w14:textId="77777777" w:rsidR="00EB6DAC" w:rsidRPr="00B87ADC" w:rsidRDefault="00EB6DAC" w:rsidP="00455B86">
            <w:pPr>
              <w:numPr>
                <w:ilvl w:val="0"/>
                <w:numId w:val="130"/>
              </w:numPr>
              <w:rPr>
                <w:rFonts w:ascii="Century Gothic" w:hAnsi="Century Gothic"/>
                <w:sz w:val="16"/>
                <w:szCs w:val="16"/>
              </w:rPr>
            </w:pPr>
            <w:r w:rsidRPr="00B87ADC">
              <w:rPr>
                <w:rFonts w:ascii="Century Gothic" w:hAnsi="Century Gothic"/>
                <w:sz w:val="16"/>
                <w:szCs w:val="16"/>
              </w:rPr>
              <w:t>Organiser les réunions de travail et la rédaction pour faciliter l'appropriation par les décideurs et par les futurs utilisateurs.</w:t>
            </w:r>
          </w:p>
          <w:p w14:paraId="7CD1E52B" w14:textId="77777777" w:rsidR="00EB6DAC" w:rsidRPr="00B87ADC" w:rsidRDefault="00EB6DAC" w:rsidP="00EB6DAC">
            <w:pPr>
              <w:rPr>
                <w:rFonts w:ascii="Century Gothic" w:hAnsi="Century Gothic"/>
                <w:sz w:val="16"/>
                <w:szCs w:val="16"/>
              </w:rPr>
            </w:pPr>
            <w:r w:rsidRPr="00B87ADC">
              <w:rPr>
                <w:rFonts w:ascii="Century Gothic" w:hAnsi="Century Gothic"/>
                <w:b/>
                <w:bCs/>
                <w:sz w:val="16"/>
                <w:szCs w:val="16"/>
              </w:rPr>
              <w:t>MISE EN SITUATION</w:t>
            </w:r>
          </w:p>
          <w:p w14:paraId="1B51AEE4" w14:textId="77777777" w:rsidR="00EB6DAC" w:rsidRPr="00B87ADC" w:rsidRDefault="00EB6DAC" w:rsidP="00EB6DAC">
            <w:pPr>
              <w:rPr>
                <w:rFonts w:ascii="Century Gothic" w:hAnsi="Century Gothic"/>
                <w:b/>
                <w:bCs/>
                <w:sz w:val="16"/>
                <w:szCs w:val="16"/>
              </w:rPr>
            </w:pPr>
            <w:r w:rsidRPr="00B87ADC">
              <w:rPr>
                <w:rFonts w:ascii="Century Gothic" w:hAnsi="Century Gothic"/>
                <w:sz w:val="16"/>
                <w:szCs w:val="16"/>
              </w:rPr>
              <w:t>Étude de cas : parties prenantes</w:t>
            </w:r>
          </w:p>
          <w:p w14:paraId="27AF1581" w14:textId="77777777" w:rsidR="00EB6DAC" w:rsidRPr="00B87ADC" w:rsidRDefault="00EB6DAC" w:rsidP="00EB6DAC">
            <w:pPr>
              <w:rPr>
                <w:rFonts w:ascii="Century Gothic" w:hAnsi="Century Gothic"/>
                <w:sz w:val="16"/>
                <w:szCs w:val="16"/>
              </w:rPr>
            </w:pPr>
            <w:r w:rsidRPr="00B87ADC">
              <w:rPr>
                <w:rFonts w:ascii="Century Gothic" w:hAnsi="Century Gothic"/>
                <w:b/>
                <w:bCs/>
                <w:sz w:val="16"/>
                <w:szCs w:val="16"/>
              </w:rPr>
              <w:t>2/ Collecter les informations utiles</w:t>
            </w:r>
          </w:p>
          <w:p w14:paraId="02D8C3F1" w14:textId="77777777" w:rsidR="00EB6DAC" w:rsidRPr="00B87ADC" w:rsidRDefault="00EB6DAC" w:rsidP="00455B86">
            <w:pPr>
              <w:numPr>
                <w:ilvl w:val="0"/>
                <w:numId w:val="131"/>
              </w:numPr>
              <w:rPr>
                <w:rFonts w:ascii="Century Gothic" w:hAnsi="Century Gothic"/>
                <w:sz w:val="16"/>
                <w:szCs w:val="16"/>
              </w:rPr>
            </w:pPr>
            <w:r w:rsidRPr="00B87ADC">
              <w:rPr>
                <w:rFonts w:ascii="Century Gothic" w:hAnsi="Century Gothic"/>
                <w:sz w:val="16"/>
                <w:szCs w:val="16"/>
              </w:rPr>
              <w:t>Construire son guide d'entretien.</w:t>
            </w:r>
          </w:p>
          <w:p w14:paraId="50E1B25E" w14:textId="77777777" w:rsidR="00EB6DAC" w:rsidRPr="00B87ADC" w:rsidRDefault="00EB6DAC" w:rsidP="00455B86">
            <w:pPr>
              <w:numPr>
                <w:ilvl w:val="0"/>
                <w:numId w:val="131"/>
              </w:numPr>
              <w:rPr>
                <w:rFonts w:ascii="Century Gothic" w:hAnsi="Century Gothic"/>
                <w:b/>
                <w:bCs/>
                <w:sz w:val="16"/>
                <w:szCs w:val="16"/>
              </w:rPr>
            </w:pPr>
            <w:r w:rsidRPr="00B87ADC">
              <w:rPr>
                <w:rFonts w:ascii="Century Gothic" w:hAnsi="Century Gothic"/>
                <w:sz w:val="16"/>
                <w:szCs w:val="16"/>
              </w:rPr>
              <w:t>Faire preuve d'écoute active.</w:t>
            </w:r>
          </w:p>
          <w:p w14:paraId="7D84945E" w14:textId="77777777" w:rsidR="00EB6DAC" w:rsidRPr="00B87ADC" w:rsidRDefault="00EB6DAC" w:rsidP="00EB6DAC">
            <w:pPr>
              <w:rPr>
                <w:rFonts w:ascii="Century Gothic" w:hAnsi="Century Gothic"/>
                <w:sz w:val="16"/>
                <w:szCs w:val="16"/>
              </w:rPr>
            </w:pPr>
            <w:r w:rsidRPr="00B87ADC">
              <w:rPr>
                <w:rFonts w:ascii="Century Gothic" w:hAnsi="Century Gothic"/>
                <w:b/>
                <w:bCs/>
                <w:sz w:val="16"/>
                <w:szCs w:val="16"/>
              </w:rPr>
              <w:t>MISE EN SITUATION</w:t>
            </w:r>
          </w:p>
          <w:p w14:paraId="623CD148" w14:textId="77777777" w:rsidR="00EB6DAC" w:rsidRPr="00B87ADC" w:rsidRDefault="00EB6DAC" w:rsidP="00EB6DAC">
            <w:pPr>
              <w:rPr>
                <w:rFonts w:ascii="Century Gothic" w:hAnsi="Century Gothic"/>
                <w:b/>
                <w:bCs/>
                <w:sz w:val="16"/>
                <w:szCs w:val="16"/>
              </w:rPr>
            </w:pPr>
            <w:r w:rsidRPr="00B87ADC">
              <w:rPr>
                <w:rFonts w:ascii="Century Gothic" w:hAnsi="Century Gothic"/>
                <w:sz w:val="16"/>
                <w:szCs w:val="16"/>
              </w:rPr>
              <w:t>Jeu de rôles : entretien avec le commanditaire</w:t>
            </w:r>
          </w:p>
          <w:p w14:paraId="5235B02A" w14:textId="77777777" w:rsidR="00EB6DAC" w:rsidRPr="00B87ADC" w:rsidRDefault="00EB6DAC" w:rsidP="00EB6DAC">
            <w:pPr>
              <w:rPr>
                <w:rFonts w:ascii="Century Gothic" w:hAnsi="Century Gothic"/>
                <w:sz w:val="16"/>
                <w:szCs w:val="16"/>
              </w:rPr>
            </w:pPr>
            <w:r w:rsidRPr="00B87ADC">
              <w:rPr>
                <w:rFonts w:ascii="Century Gothic" w:hAnsi="Century Gothic"/>
                <w:b/>
                <w:bCs/>
                <w:sz w:val="16"/>
                <w:szCs w:val="16"/>
              </w:rPr>
              <w:t>3/ Déterminer les objectifs et les résultats attendus</w:t>
            </w:r>
          </w:p>
          <w:p w14:paraId="70B42282" w14:textId="77777777" w:rsidR="00EB6DAC" w:rsidRPr="00B87ADC" w:rsidRDefault="00EB6DAC" w:rsidP="00455B86">
            <w:pPr>
              <w:numPr>
                <w:ilvl w:val="0"/>
                <w:numId w:val="127"/>
              </w:numPr>
              <w:rPr>
                <w:rFonts w:ascii="Century Gothic" w:hAnsi="Century Gothic"/>
                <w:sz w:val="16"/>
                <w:szCs w:val="16"/>
              </w:rPr>
            </w:pPr>
            <w:r w:rsidRPr="00B87ADC">
              <w:rPr>
                <w:rFonts w:ascii="Century Gothic" w:hAnsi="Century Gothic"/>
                <w:sz w:val="16"/>
                <w:szCs w:val="16"/>
              </w:rPr>
              <w:t>Faire exprimer les objectifs du projet et les enjeux pour l'entreprise.</w:t>
            </w:r>
          </w:p>
          <w:p w14:paraId="499CBA9B" w14:textId="77777777" w:rsidR="00EB6DAC" w:rsidRPr="00B87ADC" w:rsidRDefault="00EB6DAC" w:rsidP="00455B86">
            <w:pPr>
              <w:numPr>
                <w:ilvl w:val="0"/>
                <w:numId w:val="127"/>
              </w:numPr>
              <w:rPr>
                <w:rFonts w:ascii="Century Gothic" w:hAnsi="Century Gothic"/>
                <w:sz w:val="16"/>
                <w:szCs w:val="16"/>
              </w:rPr>
            </w:pPr>
            <w:r w:rsidRPr="00B87ADC">
              <w:rPr>
                <w:rFonts w:ascii="Century Gothic" w:hAnsi="Century Gothic"/>
                <w:sz w:val="16"/>
                <w:szCs w:val="16"/>
              </w:rPr>
              <w:t>Formuler une expression fonctionnelle du besoin.</w:t>
            </w:r>
          </w:p>
          <w:p w14:paraId="1CAF9D02" w14:textId="77777777" w:rsidR="00EB6DAC" w:rsidRPr="00B87ADC" w:rsidRDefault="00EB6DAC" w:rsidP="00455B86">
            <w:pPr>
              <w:numPr>
                <w:ilvl w:val="0"/>
                <w:numId w:val="127"/>
              </w:numPr>
              <w:rPr>
                <w:rFonts w:ascii="Century Gothic" w:hAnsi="Century Gothic"/>
                <w:b/>
                <w:bCs/>
                <w:sz w:val="16"/>
                <w:szCs w:val="16"/>
              </w:rPr>
            </w:pPr>
            <w:r w:rsidRPr="00B87ADC">
              <w:rPr>
                <w:rFonts w:ascii="Century Gothic" w:hAnsi="Century Gothic"/>
                <w:sz w:val="16"/>
                <w:szCs w:val="16"/>
              </w:rPr>
              <w:t>Indiquer les solutions à explorer et les livrables du projet.</w:t>
            </w:r>
          </w:p>
          <w:p w14:paraId="18272142" w14:textId="77777777" w:rsidR="00EB6DAC" w:rsidRPr="00B87ADC" w:rsidRDefault="00EB6DAC" w:rsidP="00EB6DAC">
            <w:pPr>
              <w:rPr>
                <w:rFonts w:ascii="Century Gothic" w:hAnsi="Century Gothic"/>
                <w:sz w:val="16"/>
                <w:szCs w:val="16"/>
              </w:rPr>
            </w:pPr>
            <w:r w:rsidRPr="00B87ADC">
              <w:rPr>
                <w:rFonts w:ascii="Century Gothic" w:hAnsi="Century Gothic"/>
                <w:b/>
                <w:bCs/>
                <w:sz w:val="16"/>
                <w:szCs w:val="16"/>
              </w:rPr>
              <w:t>MISE EN SITUATION</w:t>
            </w:r>
          </w:p>
          <w:p w14:paraId="3033980D" w14:textId="77777777" w:rsidR="00EB6DAC" w:rsidRPr="00B87ADC" w:rsidRDefault="00EB6DAC" w:rsidP="00EB6DAC">
            <w:pPr>
              <w:rPr>
                <w:rFonts w:ascii="Century Gothic" w:hAnsi="Century Gothic"/>
                <w:b/>
                <w:bCs/>
                <w:sz w:val="16"/>
                <w:szCs w:val="16"/>
              </w:rPr>
            </w:pPr>
            <w:r w:rsidRPr="00B87ADC">
              <w:rPr>
                <w:rFonts w:ascii="Century Gothic" w:hAnsi="Century Gothic"/>
                <w:sz w:val="16"/>
                <w:szCs w:val="16"/>
              </w:rPr>
              <w:t>Étude de cas : enjeux et objectifs</w:t>
            </w:r>
          </w:p>
          <w:p w14:paraId="465CF19B" w14:textId="77777777" w:rsidR="00EB6DAC" w:rsidRPr="00B87ADC" w:rsidRDefault="00EB6DAC" w:rsidP="00EB6DAC">
            <w:pPr>
              <w:rPr>
                <w:rFonts w:ascii="Century Gothic" w:hAnsi="Century Gothic"/>
                <w:sz w:val="16"/>
                <w:szCs w:val="16"/>
              </w:rPr>
            </w:pPr>
            <w:r w:rsidRPr="00B87ADC">
              <w:rPr>
                <w:rFonts w:ascii="Century Gothic" w:hAnsi="Century Gothic"/>
                <w:b/>
                <w:bCs/>
                <w:sz w:val="16"/>
                <w:szCs w:val="16"/>
              </w:rPr>
              <w:t>4/ Définir l'organisation du projet</w:t>
            </w:r>
          </w:p>
          <w:p w14:paraId="76AD9AB3" w14:textId="77777777" w:rsidR="00EB6DAC" w:rsidRPr="00B87ADC" w:rsidRDefault="00EB6DAC" w:rsidP="00455B86">
            <w:pPr>
              <w:numPr>
                <w:ilvl w:val="0"/>
                <w:numId w:val="125"/>
              </w:numPr>
              <w:rPr>
                <w:rFonts w:ascii="Century Gothic" w:hAnsi="Century Gothic"/>
                <w:sz w:val="16"/>
                <w:szCs w:val="16"/>
              </w:rPr>
            </w:pPr>
            <w:r w:rsidRPr="00B87ADC">
              <w:rPr>
                <w:rFonts w:ascii="Century Gothic" w:hAnsi="Century Gothic"/>
                <w:sz w:val="16"/>
                <w:szCs w:val="16"/>
              </w:rPr>
              <w:t>Définir l'équipe projet.</w:t>
            </w:r>
          </w:p>
          <w:p w14:paraId="7D14CB98" w14:textId="77777777" w:rsidR="00EB6DAC" w:rsidRPr="00B87ADC" w:rsidRDefault="00EB6DAC" w:rsidP="00455B86">
            <w:pPr>
              <w:numPr>
                <w:ilvl w:val="0"/>
                <w:numId w:val="125"/>
              </w:numPr>
              <w:rPr>
                <w:rFonts w:ascii="Century Gothic" w:hAnsi="Century Gothic"/>
                <w:b/>
                <w:bCs/>
                <w:sz w:val="16"/>
                <w:szCs w:val="16"/>
              </w:rPr>
            </w:pPr>
            <w:r w:rsidRPr="00B87ADC">
              <w:rPr>
                <w:rFonts w:ascii="Century Gothic" w:hAnsi="Century Gothic"/>
                <w:sz w:val="16"/>
                <w:szCs w:val="16"/>
              </w:rPr>
              <w:t>Définir les règles de prise de décision, les pouvoirs de signature et les règles de communication.</w:t>
            </w:r>
          </w:p>
          <w:p w14:paraId="21D38F1D" w14:textId="77777777" w:rsidR="00EB6DAC" w:rsidRPr="00B87ADC" w:rsidRDefault="00EB6DAC" w:rsidP="00EB6DAC">
            <w:pPr>
              <w:rPr>
                <w:rFonts w:ascii="Century Gothic" w:hAnsi="Century Gothic"/>
                <w:b/>
                <w:bCs/>
                <w:sz w:val="16"/>
                <w:szCs w:val="16"/>
              </w:rPr>
            </w:pPr>
          </w:p>
          <w:p w14:paraId="4C261FFB" w14:textId="77777777" w:rsidR="00EB6DAC" w:rsidRPr="00B87ADC" w:rsidRDefault="00EB6DAC" w:rsidP="00EB6DAC">
            <w:pPr>
              <w:rPr>
                <w:rFonts w:ascii="Century Gothic" w:hAnsi="Century Gothic"/>
                <w:sz w:val="16"/>
                <w:szCs w:val="16"/>
              </w:rPr>
            </w:pPr>
            <w:r w:rsidRPr="00B87ADC">
              <w:rPr>
                <w:rFonts w:ascii="Century Gothic" w:hAnsi="Century Gothic"/>
                <w:b/>
                <w:bCs/>
                <w:sz w:val="16"/>
                <w:szCs w:val="16"/>
              </w:rPr>
              <w:t>MISE EN SITUATION</w:t>
            </w:r>
          </w:p>
          <w:p w14:paraId="6DA5AEDB" w14:textId="77777777" w:rsidR="00EB6DAC" w:rsidRPr="00B87ADC" w:rsidRDefault="00EB6DAC" w:rsidP="00EB6DAC">
            <w:pPr>
              <w:rPr>
                <w:rFonts w:ascii="Century Gothic" w:hAnsi="Century Gothic"/>
                <w:b/>
                <w:bCs/>
                <w:sz w:val="16"/>
                <w:szCs w:val="16"/>
              </w:rPr>
            </w:pPr>
            <w:r w:rsidRPr="00B87ADC">
              <w:rPr>
                <w:rFonts w:ascii="Century Gothic" w:hAnsi="Century Gothic"/>
                <w:sz w:val="16"/>
                <w:szCs w:val="16"/>
              </w:rPr>
              <w:t>Étude de cas : organisation</w:t>
            </w:r>
          </w:p>
          <w:p w14:paraId="0831FD20" w14:textId="77777777" w:rsidR="00EB6DAC" w:rsidRPr="00B87ADC" w:rsidRDefault="00EB6DAC" w:rsidP="00EB6DAC">
            <w:pPr>
              <w:rPr>
                <w:rFonts w:ascii="Century Gothic" w:hAnsi="Century Gothic"/>
                <w:sz w:val="16"/>
                <w:szCs w:val="16"/>
              </w:rPr>
            </w:pPr>
            <w:r w:rsidRPr="00B87ADC">
              <w:rPr>
                <w:rFonts w:ascii="Century Gothic" w:hAnsi="Century Gothic"/>
                <w:b/>
                <w:bCs/>
                <w:sz w:val="16"/>
                <w:szCs w:val="16"/>
              </w:rPr>
              <w:t>5/ Estimer les délais et les coûts</w:t>
            </w:r>
          </w:p>
          <w:p w14:paraId="00C867F4" w14:textId="77777777" w:rsidR="00EB6DAC" w:rsidRPr="00B87ADC" w:rsidRDefault="00EB6DAC" w:rsidP="00455B86">
            <w:pPr>
              <w:numPr>
                <w:ilvl w:val="0"/>
                <w:numId w:val="126"/>
              </w:numPr>
              <w:rPr>
                <w:rFonts w:ascii="Century Gothic" w:hAnsi="Century Gothic"/>
                <w:sz w:val="16"/>
                <w:szCs w:val="16"/>
              </w:rPr>
            </w:pPr>
            <w:r w:rsidRPr="00B87ADC">
              <w:rPr>
                <w:rFonts w:ascii="Century Gothic" w:hAnsi="Century Gothic"/>
                <w:sz w:val="16"/>
                <w:szCs w:val="16"/>
              </w:rPr>
              <w:t>Élaborer le macro-planning.</w:t>
            </w:r>
          </w:p>
          <w:p w14:paraId="2348BF61" w14:textId="77777777" w:rsidR="00EB6DAC" w:rsidRPr="00B87ADC" w:rsidRDefault="00EB6DAC" w:rsidP="00455B86">
            <w:pPr>
              <w:numPr>
                <w:ilvl w:val="0"/>
                <w:numId w:val="126"/>
              </w:numPr>
              <w:rPr>
                <w:rFonts w:ascii="Century Gothic" w:hAnsi="Century Gothic"/>
                <w:sz w:val="16"/>
                <w:szCs w:val="16"/>
              </w:rPr>
            </w:pPr>
            <w:r w:rsidRPr="00B87ADC">
              <w:rPr>
                <w:rFonts w:ascii="Century Gothic" w:hAnsi="Century Gothic"/>
                <w:sz w:val="16"/>
                <w:szCs w:val="16"/>
              </w:rPr>
              <w:t>Évaluer le budget.</w:t>
            </w:r>
          </w:p>
          <w:p w14:paraId="38E2A782" w14:textId="77777777" w:rsidR="00EB6DAC" w:rsidRPr="00B87ADC" w:rsidRDefault="00EB6DAC" w:rsidP="00455B86">
            <w:pPr>
              <w:numPr>
                <w:ilvl w:val="0"/>
                <w:numId w:val="126"/>
              </w:numPr>
              <w:rPr>
                <w:rFonts w:ascii="Century Gothic" w:hAnsi="Century Gothic"/>
                <w:sz w:val="16"/>
                <w:szCs w:val="16"/>
              </w:rPr>
            </w:pPr>
            <w:r w:rsidRPr="00B87ADC">
              <w:rPr>
                <w:rFonts w:ascii="Century Gothic" w:hAnsi="Century Gothic"/>
                <w:sz w:val="16"/>
                <w:szCs w:val="16"/>
              </w:rPr>
              <w:t>Formaliser les hypothèses prises.</w:t>
            </w:r>
          </w:p>
          <w:p w14:paraId="6A40FF34" w14:textId="77777777" w:rsidR="00EB6DAC" w:rsidRPr="00B87ADC" w:rsidRDefault="00EB6DAC" w:rsidP="00455B86">
            <w:pPr>
              <w:numPr>
                <w:ilvl w:val="0"/>
                <w:numId w:val="126"/>
              </w:numPr>
              <w:rPr>
                <w:rFonts w:ascii="Century Gothic" w:hAnsi="Century Gothic"/>
                <w:b/>
                <w:bCs/>
                <w:sz w:val="16"/>
                <w:szCs w:val="16"/>
              </w:rPr>
            </w:pPr>
            <w:r w:rsidRPr="00B87ADC">
              <w:rPr>
                <w:rFonts w:ascii="Century Gothic" w:hAnsi="Century Gothic"/>
                <w:sz w:val="16"/>
                <w:szCs w:val="16"/>
              </w:rPr>
              <w:t>Intégrer des tolérances.</w:t>
            </w:r>
          </w:p>
          <w:p w14:paraId="5A8B4F4C" w14:textId="77777777" w:rsidR="00EB6DAC" w:rsidRPr="00B87ADC" w:rsidRDefault="00EB6DAC" w:rsidP="00EB6DAC">
            <w:pPr>
              <w:rPr>
                <w:rFonts w:ascii="Century Gothic" w:hAnsi="Century Gothic"/>
                <w:b/>
                <w:bCs/>
                <w:sz w:val="16"/>
                <w:szCs w:val="16"/>
              </w:rPr>
            </w:pPr>
          </w:p>
          <w:p w14:paraId="2D6DF58C" w14:textId="77777777" w:rsidR="00EB6DAC" w:rsidRPr="00B87ADC" w:rsidRDefault="00EB6DAC" w:rsidP="00EB6DAC">
            <w:pPr>
              <w:rPr>
                <w:rFonts w:ascii="Century Gothic" w:hAnsi="Century Gothic"/>
                <w:sz w:val="16"/>
                <w:szCs w:val="16"/>
              </w:rPr>
            </w:pPr>
            <w:r w:rsidRPr="00B87ADC">
              <w:rPr>
                <w:rFonts w:ascii="Century Gothic" w:hAnsi="Century Gothic"/>
                <w:b/>
                <w:bCs/>
                <w:sz w:val="16"/>
                <w:szCs w:val="16"/>
              </w:rPr>
              <w:t>MISE EN SITUATION</w:t>
            </w:r>
          </w:p>
          <w:p w14:paraId="6E71B4A7" w14:textId="77777777" w:rsidR="00EB6DAC" w:rsidRPr="00B87ADC" w:rsidRDefault="00EB6DAC" w:rsidP="00EB6DAC">
            <w:pPr>
              <w:rPr>
                <w:rFonts w:ascii="Century Gothic" w:hAnsi="Century Gothic"/>
                <w:b/>
                <w:bCs/>
                <w:sz w:val="16"/>
                <w:szCs w:val="16"/>
              </w:rPr>
            </w:pPr>
            <w:r w:rsidRPr="00B87ADC">
              <w:rPr>
                <w:rFonts w:ascii="Century Gothic" w:hAnsi="Century Gothic"/>
                <w:sz w:val="16"/>
                <w:szCs w:val="16"/>
              </w:rPr>
              <w:t>Étude de cas : délais et coûts</w:t>
            </w:r>
          </w:p>
          <w:p w14:paraId="1B2C5EBC" w14:textId="77777777" w:rsidR="00EB6DAC" w:rsidRPr="00B87ADC" w:rsidRDefault="00EB6DAC" w:rsidP="00EB6DAC">
            <w:pPr>
              <w:rPr>
                <w:rFonts w:ascii="Century Gothic" w:hAnsi="Century Gothic"/>
                <w:sz w:val="16"/>
                <w:szCs w:val="16"/>
              </w:rPr>
            </w:pPr>
            <w:r w:rsidRPr="00B87ADC">
              <w:rPr>
                <w:rFonts w:ascii="Century Gothic" w:hAnsi="Century Gothic"/>
                <w:b/>
                <w:bCs/>
                <w:sz w:val="16"/>
                <w:szCs w:val="16"/>
              </w:rPr>
              <w:t>6/ Analyser les risques</w:t>
            </w:r>
          </w:p>
          <w:p w14:paraId="103B13B6" w14:textId="77777777" w:rsidR="00EB6DAC" w:rsidRPr="00B87ADC" w:rsidRDefault="00EB6DAC" w:rsidP="00455B86">
            <w:pPr>
              <w:numPr>
                <w:ilvl w:val="0"/>
                <w:numId w:val="128"/>
              </w:numPr>
              <w:rPr>
                <w:rFonts w:ascii="Century Gothic" w:hAnsi="Century Gothic"/>
                <w:sz w:val="16"/>
                <w:szCs w:val="16"/>
              </w:rPr>
            </w:pPr>
            <w:r w:rsidRPr="00B87ADC">
              <w:rPr>
                <w:rFonts w:ascii="Century Gothic" w:hAnsi="Century Gothic"/>
                <w:sz w:val="16"/>
                <w:szCs w:val="16"/>
              </w:rPr>
              <w:t>Identifier et évaluer les risques.</w:t>
            </w:r>
          </w:p>
          <w:p w14:paraId="456FF68C" w14:textId="77777777" w:rsidR="00EB6DAC" w:rsidRPr="00B87ADC" w:rsidRDefault="00EB6DAC" w:rsidP="00455B86">
            <w:pPr>
              <w:numPr>
                <w:ilvl w:val="0"/>
                <w:numId w:val="128"/>
              </w:numPr>
              <w:rPr>
                <w:rFonts w:ascii="Century Gothic" w:hAnsi="Century Gothic"/>
                <w:b/>
                <w:bCs/>
                <w:sz w:val="16"/>
                <w:szCs w:val="16"/>
              </w:rPr>
            </w:pPr>
            <w:r w:rsidRPr="00B87ADC">
              <w:rPr>
                <w:rFonts w:ascii="Century Gothic" w:hAnsi="Century Gothic"/>
                <w:sz w:val="16"/>
                <w:szCs w:val="16"/>
              </w:rPr>
              <w:t>Intégrer une provision pour risques et aléas.</w:t>
            </w:r>
          </w:p>
          <w:p w14:paraId="735232FF" w14:textId="77777777" w:rsidR="00EB6DAC" w:rsidRPr="00B87ADC" w:rsidRDefault="00EB6DAC" w:rsidP="00EB6DAC">
            <w:pPr>
              <w:rPr>
                <w:rFonts w:ascii="Century Gothic" w:hAnsi="Century Gothic"/>
                <w:b/>
                <w:bCs/>
                <w:sz w:val="16"/>
                <w:szCs w:val="16"/>
              </w:rPr>
            </w:pPr>
          </w:p>
          <w:p w14:paraId="337B4E2F" w14:textId="77777777" w:rsidR="00EB6DAC" w:rsidRPr="00B87ADC" w:rsidRDefault="00EB6DAC" w:rsidP="00EB6DAC">
            <w:pPr>
              <w:rPr>
                <w:rFonts w:ascii="Century Gothic" w:hAnsi="Century Gothic"/>
                <w:sz w:val="16"/>
                <w:szCs w:val="16"/>
              </w:rPr>
            </w:pPr>
            <w:r w:rsidRPr="00B87ADC">
              <w:rPr>
                <w:rFonts w:ascii="Century Gothic" w:hAnsi="Century Gothic"/>
                <w:b/>
                <w:bCs/>
                <w:sz w:val="16"/>
                <w:szCs w:val="16"/>
              </w:rPr>
              <w:t>MISE EN SITUATION</w:t>
            </w:r>
          </w:p>
          <w:p w14:paraId="1C732A22" w14:textId="77777777" w:rsidR="00EB6DAC" w:rsidRPr="00B87ADC" w:rsidRDefault="00EB6DAC" w:rsidP="00EB6DAC">
            <w:pPr>
              <w:rPr>
                <w:rFonts w:ascii="Century Gothic" w:hAnsi="Century Gothic"/>
                <w:b/>
                <w:bCs/>
                <w:sz w:val="16"/>
                <w:szCs w:val="16"/>
              </w:rPr>
            </w:pPr>
            <w:r w:rsidRPr="00B87ADC">
              <w:rPr>
                <w:rFonts w:ascii="Century Gothic" w:hAnsi="Century Gothic"/>
                <w:sz w:val="16"/>
                <w:szCs w:val="16"/>
              </w:rPr>
              <w:t>Étude de cas : risques</w:t>
            </w:r>
          </w:p>
          <w:p w14:paraId="092411A7" w14:textId="77777777" w:rsidR="00EB6DAC" w:rsidRPr="00B87ADC" w:rsidRDefault="00EB6DAC" w:rsidP="00EB6DAC">
            <w:pPr>
              <w:rPr>
                <w:rFonts w:ascii="Century Gothic" w:hAnsi="Century Gothic"/>
                <w:sz w:val="16"/>
                <w:szCs w:val="16"/>
              </w:rPr>
            </w:pPr>
            <w:r w:rsidRPr="00B87ADC">
              <w:rPr>
                <w:rFonts w:ascii="Century Gothic" w:hAnsi="Century Gothic"/>
                <w:b/>
                <w:bCs/>
                <w:sz w:val="16"/>
                <w:szCs w:val="16"/>
              </w:rPr>
              <w:t>7/ Faire valider le cahier des charges</w:t>
            </w:r>
          </w:p>
          <w:p w14:paraId="47C5E917" w14:textId="77777777" w:rsidR="00EB6DAC" w:rsidRPr="00B87ADC" w:rsidRDefault="00EB6DAC" w:rsidP="00455B86">
            <w:pPr>
              <w:numPr>
                <w:ilvl w:val="0"/>
                <w:numId w:val="129"/>
              </w:numPr>
              <w:rPr>
                <w:rFonts w:ascii="Century Gothic" w:hAnsi="Century Gothic"/>
                <w:sz w:val="16"/>
                <w:szCs w:val="16"/>
              </w:rPr>
            </w:pPr>
            <w:r w:rsidRPr="00B87ADC">
              <w:rPr>
                <w:rFonts w:ascii="Century Gothic" w:hAnsi="Century Gothic"/>
                <w:sz w:val="16"/>
                <w:szCs w:val="16"/>
              </w:rPr>
              <w:t>Hiérarchiser les besoins formulés.</w:t>
            </w:r>
          </w:p>
          <w:p w14:paraId="0E8C04C1" w14:textId="77777777" w:rsidR="00EB6DAC" w:rsidRPr="00B87ADC" w:rsidRDefault="00EB6DAC" w:rsidP="00455B86">
            <w:pPr>
              <w:numPr>
                <w:ilvl w:val="0"/>
                <w:numId w:val="129"/>
              </w:numPr>
              <w:rPr>
                <w:rFonts w:ascii="Century Gothic" w:hAnsi="Century Gothic"/>
                <w:sz w:val="16"/>
                <w:szCs w:val="16"/>
              </w:rPr>
            </w:pPr>
            <w:r w:rsidRPr="00B87ADC">
              <w:rPr>
                <w:rFonts w:ascii="Century Gothic" w:hAnsi="Century Gothic"/>
                <w:sz w:val="16"/>
                <w:szCs w:val="16"/>
              </w:rPr>
              <w:t>Gérer les désaccords entre les parties prenantes.</w:t>
            </w:r>
          </w:p>
          <w:p w14:paraId="2C9F1B15" w14:textId="77777777" w:rsidR="00EB6DAC" w:rsidRPr="00B87ADC" w:rsidRDefault="00EB6DAC" w:rsidP="00455B86">
            <w:pPr>
              <w:numPr>
                <w:ilvl w:val="0"/>
                <w:numId w:val="129"/>
              </w:numPr>
              <w:rPr>
                <w:rFonts w:ascii="Century Gothic" w:hAnsi="Century Gothic"/>
                <w:b/>
                <w:bCs/>
                <w:sz w:val="16"/>
                <w:szCs w:val="16"/>
              </w:rPr>
            </w:pPr>
            <w:r w:rsidRPr="00B87ADC">
              <w:rPr>
                <w:rFonts w:ascii="Century Gothic" w:hAnsi="Century Gothic"/>
                <w:sz w:val="16"/>
                <w:szCs w:val="16"/>
              </w:rPr>
              <w:t>Obtenir une validation formelle du cahier des charges.</w:t>
            </w:r>
          </w:p>
          <w:p w14:paraId="6EDECC98" w14:textId="77777777" w:rsidR="00EB6DAC" w:rsidRPr="00B87ADC" w:rsidRDefault="00EB6DAC" w:rsidP="00EB6DAC">
            <w:pPr>
              <w:rPr>
                <w:rFonts w:ascii="Century Gothic" w:hAnsi="Century Gothic"/>
                <w:b/>
                <w:bCs/>
                <w:sz w:val="16"/>
                <w:szCs w:val="16"/>
              </w:rPr>
            </w:pPr>
          </w:p>
          <w:p w14:paraId="745BC67F" w14:textId="77777777" w:rsidR="00EB6DAC" w:rsidRPr="00B87ADC" w:rsidRDefault="00EB6DAC" w:rsidP="00EB6DAC">
            <w:pPr>
              <w:rPr>
                <w:rFonts w:ascii="Century Gothic" w:hAnsi="Century Gothic"/>
                <w:sz w:val="16"/>
                <w:szCs w:val="16"/>
              </w:rPr>
            </w:pPr>
            <w:r w:rsidRPr="00B87ADC">
              <w:rPr>
                <w:rFonts w:ascii="Century Gothic" w:hAnsi="Century Gothic"/>
                <w:b/>
                <w:bCs/>
                <w:sz w:val="16"/>
                <w:szCs w:val="16"/>
              </w:rPr>
              <w:t>MISE EN SITUATION</w:t>
            </w:r>
          </w:p>
          <w:p w14:paraId="7FDAE9E6" w14:textId="77777777" w:rsidR="00EB6DAC" w:rsidRPr="00B87ADC" w:rsidRDefault="00EB6DAC" w:rsidP="00EB6DAC">
            <w:pPr>
              <w:rPr>
                <w:rFonts w:ascii="Century Gothic" w:hAnsi="Century Gothic"/>
                <w:b/>
                <w:bCs/>
                <w:sz w:val="16"/>
                <w:szCs w:val="16"/>
                <w:u w:val="single"/>
              </w:rPr>
            </w:pPr>
            <w:r w:rsidRPr="00B87ADC">
              <w:rPr>
                <w:rFonts w:ascii="Century Gothic" w:hAnsi="Century Gothic"/>
                <w:sz w:val="16"/>
                <w:szCs w:val="16"/>
              </w:rPr>
              <w:t>Jeu de rôles : validation</w:t>
            </w:r>
          </w:p>
          <w:p w14:paraId="0C4C0ED3" w14:textId="77777777" w:rsidR="00C97035" w:rsidRPr="00B87ADC" w:rsidRDefault="00C97035" w:rsidP="00676B6A">
            <w:pPr>
              <w:rPr>
                <w:rFonts w:ascii="Century Gothic" w:hAnsi="Century Gothic"/>
                <w:sz w:val="16"/>
                <w:szCs w:val="16"/>
              </w:rPr>
            </w:pPr>
          </w:p>
          <w:p w14:paraId="5CE16847" w14:textId="77777777" w:rsidR="00C97035" w:rsidRPr="00B87ADC" w:rsidRDefault="00C97035" w:rsidP="00676B6A">
            <w:pPr>
              <w:rPr>
                <w:rFonts w:ascii="Century Gothic" w:hAnsi="Century Gothic"/>
                <w:sz w:val="16"/>
                <w:szCs w:val="16"/>
                <w:highlight w:val="yellow"/>
              </w:rPr>
            </w:pPr>
          </w:p>
        </w:tc>
      </w:tr>
    </w:tbl>
    <w:p w14:paraId="5EDB7F90" w14:textId="77777777" w:rsidR="006D7592" w:rsidRPr="00B87ADC" w:rsidRDefault="006D7592">
      <w:pPr>
        <w:rPr>
          <w:rFonts w:ascii="Century Gothic" w:hAnsi="Century Gothic"/>
          <w:sz w:val="20"/>
          <w:szCs w:val="20"/>
        </w:rPr>
      </w:pP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6D7592" w:rsidRPr="00B87ADC" w14:paraId="5F214760" w14:textId="77777777" w:rsidTr="00FD4EA7">
        <w:tc>
          <w:tcPr>
            <w:tcW w:w="9296" w:type="dxa"/>
            <w:shd w:val="clear" w:color="auto" w:fill="538135" w:themeFill="accent6" w:themeFillShade="BF"/>
          </w:tcPr>
          <w:p w14:paraId="25B9ACA7" w14:textId="77777777" w:rsidR="006D7592" w:rsidRPr="00B87ADC" w:rsidRDefault="00A73A23" w:rsidP="00455B86">
            <w:pPr>
              <w:pStyle w:val="Paragraphedeliste"/>
              <w:numPr>
                <w:ilvl w:val="0"/>
                <w:numId w:val="53"/>
              </w:numPr>
              <w:rPr>
                <w:rFonts w:ascii="Century Gothic" w:hAnsi="Century Gothic"/>
                <w:b/>
                <w:sz w:val="16"/>
                <w:szCs w:val="16"/>
              </w:rPr>
            </w:pPr>
            <w:r w:rsidRPr="00B87ADC">
              <w:rPr>
                <w:rFonts w:ascii="Century Gothic" w:hAnsi="Century Gothic"/>
                <w:b/>
                <w:color w:val="FFFFFF" w:themeColor="background1"/>
                <w:sz w:val="16"/>
                <w:szCs w:val="16"/>
              </w:rPr>
              <w:lastRenderedPageBreak/>
              <w:t xml:space="preserve">Piloter un portefeuille de projets </w:t>
            </w:r>
          </w:p>
        </w:tc>
      </w:tr>
      <w:tr w:rsidR="006D7592" w:rsidRPr="00B87ADC" w14:paraId="14306E30" w14:textId="77777777" w:rsidTr="00FD4EA7">
        <w:tc>
          <w:tcPr>
            <w:tcW w:w="9296" w:type="dxa"/>
          </w:tcPr>
          <w:p w14:paraId="1ABC1D5F" w14:textId="77777777" w:rsidR="00FD4EA7" w:rsidRPr="00B87ADC" w:rsidRDefault="00FD4EA7" w:rsidP="003F532D">
            <w:pPr>
              <w:jc w:val="center"/>
              <w:rPr>
                <w:rFonts w:ascii="Century Gothic" w:hAnsi="Century Gothic"/>
                <w:i/>
                <w:sz w:val="16"/>
                <w:szCs w:val="16"/>
              </w:rPr>
            </w:pPr>
            <w:r w:rsidRPr="00B87ADC">
              <w:rPr>
                <w:rFonts w:ascii="Century Gothic" w:hAnsi="Century Gothic"/>
                <w:i/>
                <w:sz w:val="16"/>
                <w:szCs w:val="16"/>
              </w:rPr>
              <w:t>Piloter et arbitrer un ensemble de projets</w:t>
            </w:r>
          </w:p>
          <w:p w14:paraId="3DBF83C7" w14:textId="77777777" w:rsidR="00FD4EA7" w:rsidRPr="00B87ADC" w:rsidRDefault="00FD4EA7" w:rsidP="00FD4EA7">
            <w:pPr>
              <w:rPr>
                <w:rFonts w:ascii="Century Gothic" w:hAnsi="Century Gothic"/>
                <w:sz w:val="16"/>
                <w:szCs w:val="16"/>
              </w:rPr>
            </w:pPr>
            <w:r w:rsidRPr="00B87ADC">
              <w:rPr>
                <w:rFonts w:ascii="Century Gothic" w:hAnsi="Century Gothic"/>
                <w:sz w:val="16"/>
                <w:szCs w:val="16"/>
              </w:rPr>
              <w:t xml:space="preserve">La formation à la gestion </w:t>
            </w:r>
            <w:proofErr w:type="spellStart"/>
            <w:r w:rsidRPr="00B87ADC">
              <w:rPr>
                <w:rFonts w:ascii="Century Gothic" w:hAnsi="Century Gothic"/>
                <w:sz w:val="16"/>
                <w:szCs w:val="16"/>
              </w:rPr>
              <w:t>multiprojets</w:t>
            </w:r>
            <w:proofErr w:type="spellEnd"/>
            <w:r w:rsidRPr="00B87ADC">
              <w:rPr>
                <w:rFonts w:ascii="Century Gothic" w:hAnsi="Century Gothic"/>
                <w:sz w:val="16"/>
                <w:szCs w:val="16"/>
              </w:rPr>
              <w:t xml:space="preserve"> vise à développer les compétences des chefs de projet déjà formés à la conduite d'un projet et confrontés au pilotage de plusieurs projets en parallèle. Plusieurs axes sont à développer :</w:t>
            </w:r>
          </w:p>
          <w:p w14:paraId="772F40F5" w14:textId="77777777" w:rsidR="00FD4EA7" w:rsidRPr="00B87ADC" w:rsidRDefault="00FD4EA7" w:rsidP="00455B86">
            <w:pPr>
              <w:numPr>
                <w:ilvl w:val="0"/>
                <w:numId w:val="132"/>
              </w:numPr>
              <w:rPr>
                <w:rFonts w:ascii="Century Gothic" w:hAnsi="Century Gothic"/>
                <w:sz w:val="16"/>
                <w:szCs w:val="16"/>
              </w:rPr>
            </w:pPr>
            <w:r w:rsidRPr="00B87ADC">
              <w:rPr>
                <w:rFonts w:ascii="Century Gothic" w:hAnsi="Century Gothic"/>
                <w:sz w:val="16"/>
                <w:szCs w:val="16"/>
              </w:rPr>
              <w:t>La gouvernance des projets, pour définir les modalités de portage des projets par les décideurs ;</w:t>
            </w:r>
          </w:p>
          <w:p w14:paraId="6ADBE4C6" w14:textId="77777777" w:rsidR="00FD4EA7" w:rsidRPr="00B87ADC" w:rsidRDefault="00FD4EA7" w:rsidP="00455B86">
            <w:pPr>
              <w:numPr>
                <w:ilvl w:val="0"/>
                <w:numId w:val="132"/>
              </w:numPr>
              <w:rPr>
                <w:rFonts w:ascii="Century Gothic" w:hAnsi="Century Gothic"/>
                <w:sz w:val="16"/>
                <w:szCs w:val="16"/>
              </w:rPr>
            </w:pPr>
            <w:r w:rsidRPr="00B87ADC">
              <w:rPr>
                <w:rFonts w:ascii="Century Gothic" w:hAnsi="Century Gothic"/>
                <w:sz w:val="16"/>
                <w:szCs w:val="16"/>
              </w:rPr>
              <w:t>L’alignement stratégique des projets, pour vérifier en permanence que les projets sur lesquels on travaille sont bien toujours au cœur des enjeux de l'entreprise ;</w:t>
            </w:r>
          </w:p>
          <w:p w14:paraId="10E45DD1" w14:textId="77777777" w:rsidR="00FD4EA7" w:rsidRPr="00B87ADC" w:rsidRDefault="00FD4EA7" w:rsidP="00455B86">
            <w:pPr>
              <w:numPr>
                <w:ilvl w:val="0"/>
                <w:numId w:val="132"/>
              </w:numPr>
              <w:rPr>
                <w:rFonts w:ascii="Century Gothic" w:hAnsi="Century Gothic"/>
                <w:sz w:val="16"/>
                <w:szCs w:val="16"/>
              </w:rPr>
            </w:pPr>
            <w:proofErr w:type="gramStart"/>
            <w:r w:rsidRPr="00B87ADC">
              <w:rPr>
                <w:rFonts w:ascii="Century Gothic" w:hAnsi="Century Gothic"/>
                <w:sz w:val="16"/>
                <w:szCs w:val="16"/>
              </w:rPr>
              <w:t>la</w:t>
            </w:r>
            <w:proofErr w:type="gramEnd"/>
            <w:r w:rsidRPr="00B87ADC">
              <w:rPr>
                <w:rFonts w:ascii="Century Gothic" w:hAnsi="Century Gothic"/>
                <w:sz w:val="16"/>
                <w:szCs w:val="16"/>
              </w:rPr>
              <w:t xml:space="preserve"> gestion opérationnelle des projets, qui prend une complexité particulière en multi-projets : maîtrise de la charge de travail, maîtrise de la disponibilité des acteurs, et surveillance de l'état de santé des projets ;</w:t>
            </w:r>
          </w:p>
          <w:p w14:paraId="23EFE555" w14:textId="77777777" w:rsidR="00FD4EA7" w:rsidRPr="00B87ADC" w:rsidRDefault="00FD4EA7" w:rsidP="00455B86">
            <w:pPr>
              <w:numPr>
                <w:ilvl w:val="0"/>
                <w:numId w:val="132"/>
              </w:numPr>
              <w:rPr>
                <w:rFonts w:ascii="Century Gothic" w:hAnsi="Century Gothic"/>
                <w:sz w:val="16"/>
                <w:szCs w:val="16"/>
              </w:rPr>
            </w:pPr>
            <w:r w:rsidRPr="00B87ADC">
              <w:rPr>
                <w:rFonts w:ascii="Century Gothic" w:hAnsi="Century Gothic"/>
                <w:sz w:val="16"/>
                <w:szCs w:val="16"/>
              </w:rPr>
              <w:t>La création d'un esprit d'équipe et le maintien de son souffle, même lors de phases de pression sur un projet particulier, ou lors de la clôture d'un des projets ;</w:t>
            </w:r>
          </w:p>
          <w:p w14:paraId="453DAF84" w14:textId="77777777" w:rsidR="00FD4EA7" w:rsidRPr="00B87ADC" w:rsidRDefault="00FD4EA7" w:rsidP="00455B86">
            <w:pPr>
              <w:numPr>
                <w:ilvl w:val="0"/>
                <w:numId w:val="132"/>
              </w:numPr>
              <w:rPr>
                <w:rFonts w:ascii="Century Gothic" w:hAnsi="Century Gothic"/>
                <w:sz w:val="16"/>
                <w:szCs w:val="16"/>
              </w:rPr>
            </w:pPr>
            <w:r w:rsidRPr="00B87ADC">
              <w:rPr>
                <w:rFonts w:ascii="Century Gothic" w:hAnsi="Century Gothic"/>
                <w:sz w:val="16"/>
                <w:szCs w:val="16"/>
              </w:rPr>
              <w:t>La remontée d'informations vers les décideurs, au travers de tableaux de bord permettant de visualiser l'état global du portefeuille de projets.</w:t>
            </w:r>
          </w:p>
          <w:p w14:paraId="6A833949" w14:textId="77777777" w:rsidR="00FD4EA7" w:rsidRPr="00B87ADC" w:rsidRDefault="00FD4EA7" w:rsidP="00FD4EA7">
            <w:pPr>
              <w:rPr>
                <w:rFonts w:ascii="Century Gothic" w:hAnsi="Century Gothic"/>
                <w:sz w:val="16"/>
                <w:szCs w:val="16"/>
              </w:rPr>
            </w:pPr>
            <w:r w:rsidRPr="00B87ADC">
              <w:rPr>
                <w:rFonts w:ascii="Century Gothic" w:hAnsi="Century Gothic"/>
                <w:sz w:val="16"/>
                <w:szCs w:val="16"/>
              </w:rPr>
              <w:t>Cette formation permettra également aux chefs de service de mieux arbitrer entre projets urgents et projets stratégiques, afin d'allouer au mieux leurs ressources.</w:t>
            </w:r>
          </w:p>
          <w:p w14:paraId="473999A9" w14:textId="77777777" w:rsidR="00FD4EA7" w:rsidRPr="00B87ADC" w:rsidRDefault="00FD4EA7" w:rsidP="00FD4EA7">
            <w:pPr>
              <w:rPr>
                <w:rFonts w:ascii="Century Gothic" w:hAnsi="Century Gothic"/>
                <w:sz w:val="16"/>
                <w:szCs w:val="16"/>
              </w:rPr>
            </w:pPr>
            <w:r w:rsidRPr="00B87ADC">
              <w:rPr>
                <w:rFonts w:ascii="Century Gothic" w:hAnsi="Century Gothic"/>
                <w:sz w:val="16"/>
                <w:szCs w:val="16"/>
              </w:rPr>
              <w:t xml:space="preserve">PMBOK, PMP, </w:t>
            </w:r>
            <w:proofErr w:type="spellStart"/>
            <w:r w:rsidRPr="00B87ADC">
              <w:rPr>
                <w:rFonts w:ascii="Century Gothic" w:hAnsi="Century Gothic"/>
                <w:sz w:val="16"/>
                <w:szCs w:val="16"/>
              </w:rPr>
              <w:t>PgMP</w:t>
            </w:r>
            <w:proofErr w:type="spellEnd"/>
            <w:r w:rsidRPr="00B87ADC">
              <w:rPr>
                <w:rFonts w:ascii="Century Gothic" w:hAnsi="Century Gothic"/>
                <w:sz w:val="16"/>
                <w:szCs w:val="16"/>
              </w:rPr>
              <w:t>, PMI-SP, PMI-RMP et le logo PMI Registered Education Provider sont des marques déposées du Project Management Institute, Inc.</w:t>
            </w:r>
            <w:r w:rsidRPr="00B87ADC">
              <w:rPr>
                <w:rFonts w:ascii="Century Gothic" w:hAnsi="Century Gothic"/>
                <w:b/>
                <w:bCs/>
                <w:sz w:val="16"/>
                <w:szCs w:val="16"/>
              </w:rPr>
              <w:t xml:space="preserve"> </w:t>
            </w:r>
          </w:p>
          <w:p w14:paraId="07C8B0B4" w14:textId="77777777" w:rsidR="006D7592" w:rsidRPr="00B87ADC" w:rsidRDefault="006D7592" w:rsidP="00676B6A">
            <w:pPr>
              <w:rPr>
                <w:rFonts w:ascii="Century Gothic" w:hAnsi="Century Gothic"/>
                <w:sz w:val="16"/>
                <w:szCs w:val="16"/>
                <w:highlight w:val="yellow"/>
              </w:rPr>
            </w:pPr>
          </w:p>
          <w:p w14:paraId="392FA7BB" w14:textId="77777777" w:rsidR="00FD4EA7" w:rsidRPr="00B87ADC" w:rsidRDefault="006636E3" w:rsidP="00676B6A">
            <w:pPr>
              <w:rPr>
                <w:rFonts w:ascii="Century Gothic" w:hAnsi="Century Gothic"/>
                <w:b/>
                <w:sz w:val="16"/>
                <w:szCs w:val="16"/>
              </w:rPr>
            </w:pPr>
            <w:r w:rsidRPr="00B87ADC">
              <w:rPr>
                <w:rFonts w:ascii="Century Gothic" w:hAnsi="Century Gothic"/>
                <w:b/>
                <w:sz w:val="16"/>
                <w:szCs w:val="16"/>
              </w:rPr>
              <w:t xml:space="preserve">La méthodologie de la mission : </w:t>
            </w:r>
          </w:p>
          <w:p w14:paraId="74428F91" w14:textId="77777777" w:rsidR="006636E3" w:rsidRPr="00B87ADC" w:rsidRDefault="003F532D" w:rsidP="00455B86">
            <w:pPr>
              <w:pStyle w:val="Paragraphedeliste"/>
              <w:numPr>
                <w:ilvl w:val="0"/>
                <w:numId w:val="38"/>
              </w:numPr>
              <w:rPr>
                <w:rFonts w:ascii="Century Gothic" w:hAnsi="Century Gothic"/>
                <w:sz w:val="16"/>
                <w:szCs w:val="16"/>
              </w:rPr>
            </w:pPr>
            <w:r w:rsidRPr="00B87ADC">
              <w:rPr>
                <w:rFonts w:ascii="Century Gothic" w:hAnsi="Century Gothic"/>
                <w:sz w:val="16"/>
                <w:szCs w:val="16"/>
              </w:rPr>
              <w:t>Clarification de la notion de portefeuille projet</w:t>
            </w:r>
            <w:r w:rsidR="00F937CF">
              <w:rPr>
                <w:rFonts w:ascii="Century Gothic" w:hAnsi="Century Gothic"/>
                <w:sz w:val="16"/>
                <w:szCs w:val="16"/>
              </w:rPr>
              <w:t> ;</w:t>
            </w:r>
          </w:p>
          <w:p w14:paraId="388A9753" w14:textId="77777777" w:rsidR="003F532D" w:rsidRPr="00B87ADC" w:rsidRDefault="003F532D" w:rsidP="00455B86">
            <w:pPr>
              <w:pStyle w:val="Paragraphedeliste"/>
              <w:numPr>
                <w:ilvl w:val="0"/>
                <w:numId w:val="38"/>
              </w:numPr>
              <w:rPr>
                <w:rFonts w:ascii="Century Gothic" w:hAnsi="Century Gothic"/>
                <w:sz w:val="16"/>
                <w:szCs w:val="16"/>
              </w:rPr>
            </w:pPr>
            <w:r w:rsidRPr="00B87ADC">
              <w:rPr>
                <w:rFonts w:ascii="Century Gothic" w:hAnsi="Century Gothic"/>
                <w:sz w:val="16"/>
                <w:szCs w:val="16"/>
              </w:rPr>
              <w:t xml:space="preserve">Recensement des pratiques en matière de gestion de portefeuille client ; </w:t>
            </w:r>
          </w:p>
          <w:p w14:paraId="37DC297D" w14:textId="77777777" w:rsidR="00FD4EA7" w:rsidRPr="00B87ADC" w:rsidRDefault="003F532D" w:rsidP="00455B86">
            <w:pPr>
              <w:pStyle w:val="Paragraphedeliste"/>
              <w:numPr>
                <w:ilvl w:val="0"/>
                <w:numId w:val="38"/>
              </w:numPr>
              <w:rPr>
                <w:rFonts w:ascii="Century Gothic" w:hAnsi="Century Gothic"/>
                <w:sz w:val="16"/>
                <w:szCs w:val="16"/>
              </w:rPr>
            </w:pPr>
            <w:r w:rsidRPr="00B87ADC">
              <w:rPr>
                <w:rFonts w:ascii="Century Gothic" w:hAnsi="Century Gothic"/>
                <w:sz w:val="16"/>
                <w:szCs w:val="16"/>
              </w:rPr>
              <w:t>Exercices pratiques afin de classifier les situations/projets selon leur niveau d’urgence</w:t>
            </w:r>
            <w:r w:rsidR="00F937CF">
              <w:rPr>
                <w:rFonts w:ascii="Century Gothic" w:hAnsi="Century Gothic"/>
                <w:sz w:val="16"/>
                <w:szCs w:val="16"/>
              </w:rPr>
              <w:t>.</w:t>
            </w:r>
          </w:p>
        </w:tc>
      </w:tr>
      <w:tr w:rsidR="006D7592" w:rsidRPr="00B87ADC" w14:paraId="16173CF5" w14:textId="77777777" w:rsidTr="00FD4EA7">
        <w:tc>
          <w:tcPr>
            <w:tcW w:w="9296" w:type="dxa"/>
          </w:tcPr>
          <w:p w14:paraId="20FFEFBF" w14:textId="77777777" w:rsidR="006D7592" w:rsidRPr="00B87ADC" w:rsidRDefault="00FD4EA7" w:rsidP="00676B6A">
            <w:pPr>
              <w:rPr>
                <w:rFonts w:ascii="Century Gothic" w:hAnsi="Century Gothic"/>
                <w:b/>
                <w:sz w:val="16"/>
                <w:szCs w:val="16"/>
              </w:rPr>
            </w:pPr>
            <w:r w:rsidRPr="00B87ADC">
              <w:rPr>
                <w:rFonts w:ascii="Century Gothic" w:hAnsi="Century Gothic"/>
                <w:b/>
                <w:sz w:val="16"/>
                <w:szCs w:val="16"/>
              </w:rPr>
              <w:t xml:space="preserve">Le contenu de la formation : </w:t>
            </w:r>
          </w:p>
          <w:p w14:paraId="159D30BB" w14:textId="77777777" w:rsidR="00FD4EA7" w:rsidRPr="00B87ADC" w:rsidRDefault="00FD4EA7" w:rsidP="00676B6A">
            <w:pPr>
              <w:rPr>
                <w:rFonts w:ascii="Century Gothic" w:hAnsi="Century Gothic"/>
                <w:sz w:val="16"/>
                <w:szCs w:val="16"/>
              </w:rPr>
            </w:pPr>
          </w:p>
          <w:p w14:paraId="4A632E34" w14:textId="77777777" w:rsidR="00FD4EA7" w:rsidRPr="00B87ADC" w:rsidRDefault="00FD4EA7" w:rsidP="00FD4EA7">
            <w:pPr>
              <w:rPr>
                <w:rFonts w:ascii="Century Gothic" w:hAnsi="Century Gothic"/>
                <w:sz w:val="16"/>
                <w:szCs w:val="16"/>
              </w:rPr>
            </w:pPr>
            <w:r w:rsidRPr="00B87ADC">
              <w:rPr>
                <w:rFonts w:ascii="Century Gothic" w:hAnsi="Century Gothic"/>
                <w:b/>
                <w:bCs/>
                <w:sz w:val="16"/>
                <w:szCs w:val="16"/>
              </w:rPr>
              <w:t xml:space="preserve">1/ Définir son système de pilotage </w:t>
            </w:r>
            <w:proofErr w:type="spellStart"/>
            <w:r w:rsidRPr="00B87ADC">
              <w:rPr>
                <w:rFonts w:ascii="Century Gothic" w:hAnsi="Century Gothic"/>
                <w:b/>
                <w:bCs/>
                <w:sz w:val="16"/>
                <w:szCs w:val="16"/>
              </w:rPr>
              <w:t>multiprojets</w:t>
            </w:r>
            <w:proofErr w:type="spellEnd"/>
          </w:p>
          <w:p w14:paraId="59F06A8A" w14:textId="77777777" w:rsidR="00FD4EA7" w:rsidRPr="00B87ADC" w:rsidRDefault="00FD4EA7" w:rsidP="00455B86">
            <w:pPr>
              <w:numPr>
                <w:ilvl w:val="0"/>
                <w:numId w:val="136"/>
              </w:numPr>
              <w:rPr>
                <w:rFonts w:ascii="Century Gothic" w:hAnsi="Century Gothic"/>
                <w:sz w:val="16"/>
                <w:szCs w:val="16"/>
              </w:rPr>
            </w:pPr>
            <w:r w:rsidRPr="00B87ADC">
              <w:rPr>
                <w:rFonts w:ascii="Century Gothic" w:hAnsi="Century Gothic"/>
                <w:sz w:val="16"/>
                <w:szCs w:val="16"/>
              </w:rPr>
              <w:t>Cerner les différences entre projets - programme - portefeuille.</w:t>
            </w:r>
          </w:p>
          <w:p w14:paraId="77340E51" w14:textId="77777777" w:rsidR="00FD4EA7" w:rsidRPr="00B87ADC" w:rsidRDefault="00FD4EA7" w:rsidP="00455B86">
            <w:pPr>
              <w:numPr>
                <w:ilvl w:val="0"/>
                <w:numId w:val="136"/>
              </w:numPr>
              <w:rPr>
                <w:rFonts w:ascii="Century Gothic" w:hAnsi="Century Gothic"/>
                <w:sz w:val="16"/>
                <w:szCs w:val="16"/>
              </w:rPr>
            </w:pPr>
            <w:r w:rsidRPr="00B87ADC">
              <w:rPr>
                <w:rFonts w:ascii="Century Gothic" w:hAnsi="Century Gothic"/>
                <w:sz w:val="16"/>
                <w:szCs w:val="16"/>
              </w:rPr>
              <w:t>Identifier les critères d'entrée et de sortie dans le portefeuille.</w:t>
            </w:r>
          </w:p>
          <w:p w14:paraId="23161FA1" w14:textId="77777777" w:rsidR="00FD4EA7" w:rsidRPr="00B87ADC" w:rsidRDefault="00FD4EA7" w:rsidP="00455B86">
            <w:pPr>
              <w:numPr>
                <w:ilvl w:val="0"/>
                <w:numId w:val="136"/>
              </w:numPr>
              <w:rPr>
                <w:rFonts w:ascii="Century Gothic" w:hAnsi="Century Gothic"/>
                <w:sz w:val="16"/>
                <w:szCs w:val="16"/>
              </w:rPr>
            </w:pPr>
            <w:r w:rsidRPr="00B87ADC">
              <w:rPr>
                <w:rFonts w:ascii="Century Gothic" w:hAnsi="Century Gothic"/>
                <w:sz w:val="16"/>
                <w:szCs w:val="16"/>
              </w:rPr>
              <w:t>Définir rôle et responsabilité du chef de projet, du comité de pilotage, du commanditaire.</w:t>
            </w:r>
          </w:p>
          <w:p w14:paraId="22C8340A" w14:textId="77777777" w:rsidR="00FD4EA7" w:rsidRPr="00B87ADC" w:rsidRDefault="00FD4EA7" w:rsidP="00455B86">
            <w:pPr>
              <w:numPr>
                <w:ilvl w:val="0"/>
                <w:numId w:val="136"/>
              </w:numPr>
              <w:rPr>
                <w:rFonts w:ascii="Century Gothic" w:hAnsi="Century Gothic"/>
                <w:b/>
                <w:bCs/>
                <w:sz w:val="16"/>
                <w:szCs w:val="16"/>
              </w:rPr>
            </w:pPr>
            <w:r w:rsidRPr="00B87ADC">
              <w:rPr>
                <w:rFonts w:ascii="Century Gothic" w:hAnsi="Century Gothic"/>
                <w:sz w:val="16"/>
                <w:szCs w:val="16"/>
              </w:rPr>
              <w:t xml:space="preserve">Organiser la conduite des revues </w:t>
            </w:r>
            <w:proofErr w:type="spellStart"/>
            <w:r w:rsidRPr="00B87ADC">
              <w:rPr>
                <w:rFonts w:ascii="Century Gothic" w:hAnsi="Century Gothic"/>
                <w:sz w:val="16"/>
                <w:szCs w:val="16"/>
              </w:rPr>
              <w:t>multiprojets</w:t>
            </w:r>
            <w:proofErr w:type="spellEnd"/>
            <w:r w:rsidRPr="00B87ADC">
              <w:rPr>
                <w:rFonts w:ascii="Century Gothic" w:hAnsi="Century Gothic"/>
                <w:sz w:val="16"/>
                <w:szCs w:val="16"/>
              </w:rPr>
              <w:t>.</w:t>
            </w:r>
          </w:p>
          <w:p w14:paraId="75812139" w14:textId="77777777" w:rsidR="00FD4EA7" w:rsidRPr="00B87ADC" w:rsidRDefault="00FD4EA7" w:rsidP="00FD4EA7">
            <w:pPr>
              <w:rPr>
                <w:rFonts w:ascii="Century Gothic" w:hAnsi="Century Gothic"/>
                <w:sz w:val="16"/>
                <w:szCs w:val="16"/>
              </w:rPr>
            </w:pPr>
            <w:r w:rsidRPr="00B87ADC">
              <w:rPr>
                <w:rFonts w:ascii="Century Gothic" w:hAnsi="Century Gothic"/>
                <w:b/>
                <w:bCs/>
                <w:sz w:val="16"/>
                <w:szCs w:val="16"/>
              </w:rPr>
              <w:t>2/ Hiérarchiser les projets</w:t>
            </w:r>
          </w:p>
          <w:p w14:paraId="75E46D62" w14:textId="77777777" w:rsidR="00FD4EA7" w:rsidRPr="00B87ADC" w:rsidRDefault="00FD4EA7" w:rsidP="00455B86">
            <w:pPr>
              <w:numPr>
                <w:ilvl w:val="0"/>
                <w:numId w:val="134"/>
              </w:numPr>
              <w:rPr>
                <w:rFonts w:ascii="Century Gothic" w:hAnsi="Century Gothic"/>
                <w:sz w:val="16"/>
                <w:szCs w:val="16"/>
              </w:rPr>
            </w:pPr>
            <w:r w:rsidRPr="00B87ADC">
              <w:rPr>
                <w:rFonts w:ascii="Century Gothic" w:hAnsi="Century Gothic"/>
                <w:sz w:val="16"/>
                <w:szCs w:val="16"/>
              </w:rPr>
              <w:t>S'approprier la stratégie de l'entreprise.</w:t>
            </w:r>
          </w:p>
          <w:p w14:paraId="5745352C" w14:textId="77777777" w:rsidR="00FD4EA7" w:rsidRPr="00B87ADC" w:rsidRDefault="00FD4EA7" w:rsidP="00455B86">
            <w:pPr>
              <w:numPr>
                <w:ilvl w:val="0"/>
                <w:numId w:val="134"/>
              </w:numPr>
              <w:rPr>
                <w:rFonts w:ascii="Century Gothic" w:hAnsi="Century Gothic"/>
                <w:sz w:val="16"/>
                <w:szCs w:val="16"/>
              </w:rPr>
            </w:pPr>
            <w:r w:rsidRPr="00B87ADC">
              <w:rPr>
                <w:rFonts w:ascii="Century Gothic" w:hAnsi="Century Gothic"/>
                <w:sz w:val="16"/>
                <w:szCs w:val="16"/>
              </w:rPr>
              <w:t>Identifier et cartographier les projets de l'entreprise.</w:t>
            </w:r>
          </w:p>
          <w:p w14:paraId="1515BA78" w14:textId="77777777" w:rsidR="00FD4EA7" w:rsidRPr="00B87ADC" w:rsidRDefault="00FD4EA7" w:rsidP="00455B86">
            <w:pPr>
              <w:numPr>
                <w:ilvl w:val="0"/>
                <w:numId w:val="134"/>
              </w:numPr>
              <w:rPr>
                <w:rFonts w:ascii="Century Gothic" w:hAnsi="Century Gothic"/>
                <w:sz w:val="16"/>
                <w:szCs w:val="16"/>
              </w:rPr>
            </w:pPr>
            <w:r w:rsidRPr="00B87ADC">
              <w:rPr>
                <w:rFonts w:ascii="Century Gothic" w:hAnsi="Century Gothic"/>
                <w:sz w:val="16"/>
                <w:szCs w:val="16"/>
              </w:rPr>
              <w:t>Mesurer l'alignement de chaque projet par rapport à la stratégie.</w:t>
            </w:r>
          </w:p>
          <w:p w14:paraId="7D9F4D21" w14:textId="77777777" w:rsidR="00FD4EA7" w:rsidRPr="00B87ADC" w:rsidRDefault="00FD4EA7" w:rsidP="00455B86">
            <w:pPr>
              <w:numPr>
                <w:ilvl w:val="0"/>
                <w:numId w:val="134"/>
              </w:numPr>
              <w:rPr>
                <w:rFonts w:ascii="Century Gothic" w:hAnsi="Century Gothic"/>
                <w:b/>
                <w:bCs/>
                <w:sz w:val="16"/>
                <w:szCs w:val="16"/>
              </w:rPr>
            </w:pPr>
            <w:r w:rsidRPr="00B87ADC">
              <w:rPr>
                <w:rFonts w:ascii="Century Gothic" w:hAnsi="Century Gothic"/>
                <w:sz w:val="16"/>
                <w:szCs w:val="16"/>
              </w:rPr>
              <w:t>Construire le portefeuille de projets hiérarchisé.</w:t>
            </w:r>
          </w:p>
          <w:p w14:paraId="635EEC63" w14:textId="77777777" w:rsidR="00FD4EA7" w:rsidRPr="00B87ADC" w:rsidRDefault="00FD4EA7" w:rsidP="00FD4EA7">
            <w:pPr>
              <w:rPr>
                <w:rFonts w:ascii="Century Gothic" w:hAnsi="Century Gothic"/>
                <w:sz w:val="16"/>
                <w:szCs w:val="16"/>
              </w:rPr>
            </w:pPr>
            <w:r w:rsidRPr="00B87ADC">
              <w:rPr>
                <w:rFonts w:ascii="Century Gothic" w:hAnsi="Century Gothic"/>
                <w:b/>
                <w:bCs/>
                <w:sz w:val="16"/>
                <w:szCs w:val="16"/>
              </w:rPr>
              <w:t xml:space="preserve">3/ Entretenir l'engagement des équipiers en </w:t>
            </w:r>
            <w:proofErr w:type="spellStart"/>
            <w:r w:rsidRPr="00B87ADC">
              <w:rPr>
                <w:rFonts w:ascii="Century Gothic" w:hAnsi="Century Gothic"/>
                <w:b/>
                <w:bCs/>
                <w:sz w:val="16"/>
                <w:szCs w:val="16"/>
              </w:rPr>
              <w:t>multiprojets</w:t>
            </w:r>
            <w:proofErr w:type="spellEnd"/>
          </w:p>
          <w:p w14:paraId="4B9F867A" w14:textId="77777777" w:rsidR="00FD4EA7" w:rsidRPr="00B87ADC" w:rsidRDefault="00FD4EA7" w:rsidP="00455B86">
            <w:pPr>
              <w:numPr>
                <w:ilvl w:val="0"/>
                <w:numId w:val="133"/>
              </w:numPr>
              <w:rPr>
                <w:rFonts w:ascii="Century Gothic" w:hAnsi="Century Gothic"/>
                <w:sz w:val="16"/>
                <w:szCs w:val="16"/>
              </w:rPr>
            </w:pPr>
            <w:r w:rsidRPr="00B87ADC">
              <w:rPr>
                <w:rFonts w:ascii="Century Gothic" w:hAnsi="Century Gothic"/>
                <w:sz w:val="16"/>
                <w:szCs w:val="16"/>
              </w:rPr>
              <w:t>Clarifier les contributions dans les équipes projet.</w:t>
            </w:r>
          </w:p>
          <w:p w14:paraId="41F6E178" w14:textId="77777777" w:rsidR="00FD4EA7" w:rsidRPr="00B87ADC" w:rsidRDefault="00FD4EA7" w:rsidP="00455B86">
            <w:pPr>
              <w:numPr>
                <w:ilvl w:val="0"/>
                <w:numId w:val="133"/>
              </w:numPr>
              <w:rPr>
                <w:rFonts w:ascii="Century Gothic" w:hAnsi="Century Gothic"/>
                <w:sz w:val="16"/>
                <w:szCs w:val="16"/>
              </w:rPr>
            </w:pPr>
            <w:r w:rsidRPr="00B87ADC">
              <w:rPr>
                <w:rFonts w:ascii="Century Gothic" w:hAnsi="Century Gothic"/>
                <w:sz w:val="16"/>
                <w:szCs w:val="16"/>
              </w:rPr>
              <w:t>Créer les synergies entre les différents projets.</w:t>
            </w:r>
          </w:p>
          <w:p w14:paraId="373488B1" w14:textId="77777777" w:rsidR="00FD4EA7" w:rsidRPr="00B87ADC" w:rsidRDefault="00FD4EA7" w:rsidP="00455B86">
            <w:pPr>
              <w:numPr>
                <w:ilvl w:val="0"/>
                <w:numId w:val="133"/>
              </w:numPr>
              <w:rPr>
                <w:rFonts w:ascii="Century Gothic" w:hAnsi="Century Gothic"/>
                <w:sz w:val="16"/>
                <w:szCs w:val="16"/>
              </w:rPr>
            </w:pPr>
            <w:r w:rsidRPr="00B87ADC">
              <w:rPr>
                <w:rFonts w:ascii="Century Gothic" w:hAnsi="Century Gothic"/>
                <w:sz w:val="16"/>
                <w:szCs w:val="16"/>
              </w:rPr>
              <w:t>Favoriser l'engagement d'un collaborateur dans chaque projet, quand il appartient à plusieurs équipes projet.</w:t>
            </w:r>
          </w:p>
          <w:p w14:paraId="756CCECE" w14:textId="77777777" w:rsidR="00FD4EA7" w:rsidRPr="00B87ADC" w:rsidRDefault="00FD4EA7" w:rsidP="00455B86">
            <w:pPr>
              <w:numPr>
                <w:ilvl w:val="0"/>
                <w:numId w:val="133"/>
              </w:numPr>
              <w:rPr>
                <w:rFonts w:ascii="Century Gothic" w:hAnsi="Century Gothic"/>
                <w:b/>
                <w:bCs/>
                <w:sz w:val="16"/>
                <w:szCs w:val="16"/>
              </w:rPr>
            </w:pPr>
            <w:r w:rsidRPr="00B87ADC">
              <w:rPr>
                <w:rFonts w:ascii="Century Gothic" w:hAnsi="Century Gothic"/>
                <w:sz w:val="16"/>
                <w:szCs w:val="16"/>
              </w:rPr>
              <w:t>Répondre aux demandes d'arbitrage entre projets.</w:t>
            </w:r>
          </w:p>
          <w:p w14:paraId="6A46B33D" w14:textId="77777777" w:rsidR="00FD4EA7" w:rsidRPr="00B87ADC" w:rsidRDefault="00FD4EA7" w:rsidP="00FD4EA7">
            <w:pPr>
              <w:rPr>
                <w:rFonts w:ascii="Century Gothic" w:hAnsi="Century Gothic"/>
                <w:sz w:val="16"/>
                <w:szCs w:val="16"/>
              </w:rPr>
            </w:pPr>
            <w:r w:rsidRPr="00B87ADC">
              <w:rPr>
                <w:rFonts w:ascii="Century Gothic" w:hAnsi="Century Gothic"/>
                <w:b/>
                <w:bCs/>
                <w:sz w:val="16"/>
                <w:szCs w:val="16"/>
              </w:rPr>
              <w:t>4/ Lisser la charge et anticiper l'indisponibilité des ressources</w:t>
            </w:r>
          </w:p>
          <w:p w14:paraId="3557157C" w14:textId="77777777" w:rsidR="00FD4EA7" w:rsidRPr="00B87ADC" w:rsidRDefault="00FD4EA7" w:rsidP="00455B86">
            <w:pPr>
              <w:numPr>
                <w:ilvl w:val="0"/>
                <w:numId w:val="135"/>
              </w:numPr>
              <w:rPr>
                <w:rFonts w:ascii="Century Gothic" w:hAnsi="Century Gothic"/>
                <w:sz w:val="16"/>
                <w:szCs w:val="16"/>
              </w:rPr>
            </w:pPr>
            <w:r w:rsidRPr="00B87ADC">
              <w:rPr>
                <w:rFonts w:ascii="Century Gothic" w:hAnsi="Century Gothic"/>
                <w:sz w:val="16"/>
                <w:szCs w:val="16"/>
              </w:rPr>
              <w:t>Disposer d'une vision synthétique de la charge des ressources affectées sur les projets.</w:t>
            </w:r>
          </w:p>
          <w:p w14:paraId="68E00638" w14:textId="77777777" w:rsidR="00FD4EA7" w:rsidRPr="00B87ADC" w:rsidRDefault="00FD4EA7" w:rsidP="00455B86">
            <w:pPr>
              <w:numPr>
                <w:ilvl w:val="0"/>
                <w:numId w:val="135"/>
              </w:numPr>
              <w:rPr>
                <w:rFonts w:ascii="Century Gothic" w:hAnsi="Century Gothic"/>
                <w:sz w:val="16"/>
                <w:szCs w:val="16"/>
              </w:rPr>
            </w:pPr>
            <w:r w:rsidRPr="00B87ADC">
              <w:rPr>
                <w:rFonts w:ascii="Century Gothic" w:hAnsi="Century Gothic"/>
                <w:sz w:val="16"/>
                <w:szCs w:val="16"/>
              </w:rPr>
              <w:t>Arbitrer en cas de manque de ressources.</w:t>
            </w:r>
          </w:p>
          <w:p w14:paraId="755B79D1" w14:textId="77777777" w:rsidR="00FD4EA7" w:rsidRPr="00B87ADC" w:rsidRDefault="00FD4EA7" w:rsidP="00455B86">
            <w:pPr>
              <w:numPr>
                <w:ilvl w:val="0"/>
                <w:numId w:val="135"/>
              </w:numPr>
              <w:rPr>
                <w:rFonts w:ascii="Century Gothic" w:hAnsi="Century Gothic"/>
                <w:b/>
                <w:bCs/>
                <w:sz w:val="16"/>
                <w:szCs w:val="16"/>
              </w:rPr>
            </w:pPr>
            <w:r w:rsidRPr="00B87ADC">
              <w:rPr>
                <w:rFonts w:ascii="Century Gothic" w:hAnsi="Century Gothic"/>
                <w:sz w:val="16"/>
                <w:szCs w:val="16"/>
              </w:rPr>
              <w:t>Identifier les ressources critiques et diminuer la criticité d'une ressource.</w:t>
            </w:r>
          </w:p>
          <w:p w14:paraId="515D4135" w14:textId="77777777" w:rsidR="00FD4EA7" w:rsidRPr="00B87ADC" w:rsidRDefault="00FD4EA7" w:rsidP="00FD4EA7">
            <w:pPr>
              <w:rPr>
                <w:rFonts w:ascii="Century Gothic" w:hAnsi="Century Gothic"/>
                <w:sz w:val="16"/>
                <w:szCs w:val="16"/>
              </w:rPr>
            </w:pPr>
            <w:r w:rsidRPr="00B87ADC">
              <w:rPr>
                <w:rFonts w:ascii="Century Gothic" w:hAnsi="Century Gothic"/>
                <w:b/>
                <w:bCs/>
                <w:sz w:val="16"/>
                <w:szCs w:val="16"/>
              </w:rPr>
              <w:t xml:space="preserve">5/ Surveiller la santé des projets et assurer le pilotage </w:t>
            </w:r>
            <w:proofErr w:type="spellStart"/>
            <w:r w:rsidRPr="00B87ADC">
              <w:rPr>
                <w:rFonts w:ascii="Century Gothic" w:hAnsi="Century Gothic"/>
                <w:b/>
                <w:bCs/>
                <w:sz w:val="16"/>
                <w:szCs w:val="16"/>
              </w:rPr>
              <w:t>multiprojets</w:t>
            </w:r>
            <w:proofErr w:type="spellEnd"/>
          </w:p>
          <w:p w14:paraId="019B78E2" w14:textId="77777777" w:rsidR="00FD4EA7" w:rsidRPr="00B87ADC" w:rsidRDefault="00FD4EA7" w:rsidP="00455B86">
            <w:pPr>
              <w:numPr>
                <w:ilvl w:val="0"/>
                <w:numId w:val="137"/>
              </w:numPr>
              <w:rPr>
                <w:rFonts w:ascii="Century Gothic" w:hAnsi="Century Gothic"/>
                <w:sz w:val="16"/>
                <w:szCs w:val="16"/>
              </w:rPr>
            </w:pPr>
            <w:r w:rsidRPr="00B87ADC">
              <w:rPr>
                <w:rFonts w:ascii="Century Gothic" w:hAnsi="Century Gothic"/>
                <w:sz w:val="16"/>
                <w:szCs w:val="16"/>
              </w:rPr>
              <w:t>Calculer les indicateurs clés de santé des projets : satisfaction client, contenu réalisé, délai respecté, coût tenu, exposition aux risques.</w:t>
            </w:r>
          </w:p>
          <w:p w14:paraId="4479156C" w14:textId="77777777" w:rsidR="00FD4EA7" w:rsidRPr="00B87ADC" w:rsidRDefault="00FD4EA7" w:rsidP="00455B86">
            <w:pPr>
              <w:numPr>
                <w:ilvl w:val="0"/>
                <w:numId w:val="137"/>
              </w:numPr>
              <w:rPr>
                <w:rFonts w:ascii="Century Gothic" w:hAnsi="Century Gothic"/>
                <w:sz w:val="16"/>
                <w:szCs w:val="16"/>
              </w:rPr>
            </w:pPr>
            <w:r w:rsidRPr="00B87ADC">
              <w:rPr>
                <w:rFonts w:ascii="Century Gothic" w:hAnsi="Century Gothic"/>
                <w:sz w:val="16"/>
                <w:szCs w:val="16"/>
              </w:rPr>
              <w:t>Vérifier l'atteinte des bénéfices promis.</w:t>
            </w:r>
          </w:p>
          <w:p w14:paraId="7437A739" w14:textId="77777777" w:rsidR="00FD4EA7" w:rsidRPr="00B87ADC" w:rsidRDefault="00FD4EA7" w:rsidP="00455B86">
            <w:pPr>
              <w:numPr>
                <w:ilvl w:val="0"/>
                <w:numId w:val="137"/>
              </w:numPr>
              <w:rPr>
                <w:rFonts w:ascii="Century Gothic" w:hAnsi="Century Gothic"/>
                <w:sz w:val="16"/>
                <w:szCs w:val="16"/>
              </w:rPr>
            </w:pPr>
            <w:r w:rsidRPr="00B87ADC">
              <w:rPr>
                <w:rFonts w:ascii="Century Gothic" w:hAnsi="Century Gothic"/>
                <w:sz w:val="16"/>
                <w:szCs w:val="16"/>
              </w:rPr>
              <w:t xml:space="preserve">Élaborer un tableau de bord </w:t>
            </w:r>
            <w:proofErr w:type="spellStart"/>
            <w:r w:rsidRPr="00B87ADC">
              <w:rPr>
                <w:rFonts w:ascii="Century Gothic" w:hAnsi="Century Gothic"/>
                <w:sz w:val="16"/>
                <w:szCs w:val="16"/>
              </w:rPr>
              <w:t>multiprojets</w:t>
            </w:r>
            <w:proofErr w:type="spellEnd"/>
            <w:r w:rsidRPr="00B87ADC">
              <w:rPr>
                <w:rFonts w:ascii="Century Gothic" w:hAnsi="Century Gothic"/>
                <w:sz w:val="16"/>
                <w:szCs w:val="16"/>
              </w:rPr>
              <w:t xml:space="preserve"> percutant. </w:t>
            </w:r>
          </w:p>
        </w:tc>
      </w:tr>
    </w:tbl>
    <w:p w14:paraId="148A313D" w14:textId="77777777" w:rsidR="003F532D" w:rsidRPr="00B87ADC" w:rsidRDefault="003F532D">
      <w:pPr>
        <w:rPr>
          <w:rFonts w:ascii="Century Gothic" w:hAnsi="Century Gothic"/>
          <w:sz w:val="20"/>
          <w:szCs w:val="20"/>
          <w:highlight w:val="yellow"/>
        </w:rPr>
      </w:pPr>
    </w:p>
    <w:p w14:paraId="148FA769" w14:textId="77777777" w:rsidR="003F532D" w:rsidRPr="00B87ADC" w:rsidRDefault="003F532D">
      <w:pPr>
        <w:rPr>
          <w:rFonts w:ascii="Century Gothic" w:hAnsi="Century Gothic"/>
          <w:sz w:val="20"/>
          <w:szCs w:val="20"/>
          <w:highlight w:val="yellow"/>
        </w:rPr>
      </w:pPr>
      <w:r w:rsidRPr="00B87ADC">
        <w:rPr>
          <w:rFonts w:ascii="Century Gothic" w:hAnsi="Century Gothic"/>
          <w:sz w:val="20"/>
          <w:szCs w:val="20"/>
          <w:highlight w:val="yellow"/>
        </w:rPr>
        <w:br w:type="page"/>
      </w:r>
    </w:p>
    <w:p w14:paraId="66162E1A" w14:textId="77777777" w:rsidR="006D7592" w:rsidRPr="00B87ADC" w:rsidRDefault="006D7592">
      <w:pPr>
        <w:rPr>
          <w:rFonts w:ascii="Century Gothic" w:hAnsi="Century Gothic"/>
          <w:sz w:val="20"/>
          <w:szCs w:val="20"/>
          <w:highlight w:val="yellow"/>
        </w:rPr>
      </w:pP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6D7592" w:rsidRPr="00B87ADC" w14:paraId="45FB6249" w14:textId="77777777" w:rsidTr="00727C40">
        <w:tc>
          <w:tcPr>
            <w:tcW w:w="9296" w:type="dxa"/>
            <w:shd w:val="clear" w:color="auto" w:fill="538135" w:themeFill="accent6" w:themeFillShade="BF"/>
          </w:tcPr>
          <w:p w14:paraId="7BF375CE" w14:textId="77777777" w:rsidR="006D7592" w:rsidRPr="00B87ADC" w:rsidRDefault="00E432B9" w:rsidP="00455B86">
            <w:pPr>
              <w:pStyle w:val="Paragraphedeliste"/>
              <w:numPr>
                <w:ilvl w:val="0"/>
                <w:numId w:val="53"/>
              </w:numPr>
              <w:rPr>
                <w:rFonts w:ascii="Century Gothic" w:hAnsi="Century Gothic"/>
                <w:b/>
                <w:sz w:val="18"/>
                <w:szCs w:val="18"/>
              </w:rPr>
            </w:pPr>
            <w:r w:rsidRPr="00B87ADC">
              <w:rPr>
                <w:rFonts w:ascii="Century Gothic" w:hAnsi="Century Gothic"/>
                <w:b/>
                <w:color w:val="FFFFFF" w:themeColor="background1"/>
                <w:sz w:val="18"/>
                <w:szCs w:val="18"/>
              </w:rPr>
              <w:t xml:space="preserve">Chef d’équipe </w:t>
            </w:r>
          </w:p>
        </w:tc>
      </w:tr>
      <w:tr w:rsidR="006D7592" w:rsidRPr="00B87ADC" w14:paraId="14B7679A" w14:textId="77777777" w:rsidTr="00727C40">
        <w:tc>
          <w:tcPr>
            <w:tcW w:w="9296" w:type="dxa"/>
          </w:tcPr>
          <w:p w14:paraId="57F66D80" w14:textId="77777777" w:rsidR="00CB08E8" w:rsidRPr="00B87ADC" w:rsidRDefault="00CB08E8" w:rsidP="009248A2">
            <w:pPr>
              <w:jc w:val="center"/>
              <w:rPr>
                <w:rFonts w:ascii="Century Gothic" w:hAnsi="Century Gothic"/>
                <w:sz w:val="18"/>
                <w:szCs w:val="18"/>
              </w:rPr>
            </w:pPr>
            <w:r w:rsidRPr="00B87ADC">
              <w:rPr>
                <w:rFonts w:ascii="Century Gothic" w:hAnsi="Century Gothic"/>
                <w:i/>
                <w:sz w:val="18"/>
                <w:szCs w:val="18"/>
              </w:rPr>
              <w:t>Les meilleures pratiques de l'encadrement de proximité</w:t>
            </w:r>
          </w:p>
          <w:p w14:paraId="23D39F51" w14:textId="77777777" w:rsidR="00CB08E8" w:rsidRPr="00B87ADC" w:rsidRDefault="00CB08E8" w:rsidP="00CB08E8">
            <w:pPr>
              <w:rPr>
                <w:rFonts w:ascii="Century Gothic" w:hAnsi="Century Gothic"/>
                <w:sz w:val="18"/>
                <w:szCs w:val="18"/>
              </w:rPr>
            </w:pPr>
            <w:r w:rsidRPr="00B87ADC">
              <w:rPr>
                <w:rFonts w:ascii="Century Gothic" w:hAnsi="Century Gothic"/>
                <w:sz w:val="18"/>
                <w:szCs w:val="18"/>
              </w:rPr>
              <w:t>L'autonomie et l'agilité de plus en plus exigées des équipes opérationnelles changent en profondeur le rôle de l'encadrement de proximité. Au-delà des aptitudes techniques indispensables, le rôle du chef d’équipe s’enrichit de nouvelles compétences en gestion et en animation pour lui permettre de devenir un véritable leader, moteur du changement.</w:t>
            </w:r>
          </w:p>
          <w:p w14:paraId="0893BBC6" w14:textId="77777777" w:rsidR="00CB08E8" w:rsidRPr="00B87ADC" w:rsidRDefault="00CB08E8" w:rsidP="00CB08E8">
            <w:pPr>
              <w:rPr>
                <w:rFonts w:ascii="Century Gothic" w:hAnsi="Century Gothic"/>
                <w:sz w:val="18"/>
                <w:szCs w:val="18"/>
              </w:rPr>
            </w:pPr>
            <w:r w:rsidRPr="00B87ADC">
              <w:rPr>
                <w:rFonts w:ascii="Century Gothic" w:hAnsi="Century Gothic"/>
                <w:sz w:val="18"/>
                <w:szCs w:val="18"/>
              </w:rPr>
              <w:t>Aujourd'hui, ce changement est un "état permanent" ; le chef d'équipe doit démontrer sa capacité à motiver les opérateurs et à mettre en œuvre, au quotidien, dans son équipe, les outils du progrès afin d’être porteur de valeur ajoutée pour l’entreprise, pour le client et pour son équipe.</w:t>
            </w:r>
          </w:p>
          <w:p w14:paraId="26974A23" w14:textId="77777777" w:rsidR="00CB08E8" w:rsidRPr="00B87ADC" w:rsidRDefault="00CB08E8" w:rsidP="00CB08E8">
            <w:pPr>
              <w:pStyle w:val="NormalWeb"/>
              <w:shd w:val="clear" w:color="auto" w:fill="FFFFFF"/>
              <w:rPr>
                <w:rFonts w:ascii="Century Gothic" w:hAnsi="Century Gothic" w:cs="Century Gothic"/>
                <w:sz w:val="18"/>
                <w:szCs w:val="18"/>
              </w:rPr>
            </w:pPr>
            <w:r w:rsidRPr="00B87ADC">
              <w:rPr>
                <w:rFonts w:ascii="Century Gothic" w:hAnsi="Century Gothic"/>
                <w:sz w:val="18"/>
                <w:szCs w:val="18"/>
              </w:rPr>
              <w:t xml:space="preserve">Cette formation "Chef d’équipe" répond exactement aux besoins de ce véritable chef du </w:t>
            </w:r>
            <w:r w:rsidRPr="00B87ADC">
              <w:rPr>
                <w:rFonts w:ascii="Century Gothic" w:hAnsi="Century Gothic" w:cs="Century Gothic"/>
                <w:color w:val="222222"/>
                <w:sz w:val="18"/>
                <w:szCs w:val="18"/>
              </w:rPr>
              <w:t>changement, acteur principal du progrès sur le terrain.</w:t>
            </w:r>
            <w:r w:rsidRPr="00B87ADC">
              <w:rPr>
                <w:rFonts w:ascii="Century Gothic" w:hAnsi="Century Gothic" w:cs="Century Gothic"/>
                <w:sz w:val="18"/>
                <w:szCs w:val="18"/>
              </w:rPr>
              <w:t xml:space="preserve"> </w:t>
            </w:r>
          </w:p>
          <w:p w14:paraId="1503E4D4" w14:textId="77777777" w:rsidR="00990E89" w:rsidRPr="00B87ADC" w:rsidRDefault="00990E89" w:rsidP="00CB08E8">
            <w:pPr>
              <w:pStyle w:val="NormalWeb"/>
              <w:shd w:val="clear" w:color="auto" w:fill="FFFFFF"/>
              <w:rPr>
                <w:rFonts w:ascii="Century Gothic" w:hAnsi="Century Gothic" w:cs="Century Gothic"/>
                <w:sz w:val="18"/>
                <w:szCs w:val="18"/>
              </w:rPr>
            </w:pPr>
          </w:p>
          <w:p w14:paraId="516E50C3" w14:textId="77777777" w:rsidR="006D7592" w:rsidRPr="00B87ADC" w:rsidRDefault="00CB08E8" w:rsidP="00CB08E8">
            <w:pPr>
              <w:rPr>
                <w:rFonts w:ascii="Century Gothic" w:hAnsi="Century Gothic"/>
                <w:b/>
                <w:sz w:val="18"/>
                <w:szCs w:val="18"/>
              </w:rPr>
            </w:pPr>
            <w:r w:rsidRPr="00B87ADC">
              <w:rPr>
                <w:rFonts w:ascii="Century Gothic" w:hAnsi="Century Gothic"/>
                <w:b/>
                <w:sz w:val="18"/>
                <w:szCs w:val="18"/>
              </w:rPr>
              <w:t xml:space="preserve">La méthodologie de la mission : </w:t>
            </w:r>
          </w:p>
          <w:p w14:paraId="101D2814" w14:textId="77777777" w:rsidR="00AE21FC" w:rsidRPr="00B87ADC" w:rsidRDefault="00AE21FC" w:rsidP="00455B86">
            <w:pPr>
              <w:pStyle w:val="Paragraphedeliste"/>
              <w:numPr>
                <w:ilvl w:val="0"/>
                <w:numId w:val="38"/>
              </w:numPr>
              <w:rPr>
                <w:rFonts w:ascii="Century Gothic" w:hAnsi="Century Gothic"/>
                <w:sz w:val="18"/>
                <w:szCs w:val="18"/>
              </w:rPr>
            </w:pPr>
            <w:r w:rsidRPr="00B87ADC">
              <w:rPr>
                <w:rFonts w:ascii="Century Gothic" w:hAnsi="Century Gothic"/>
                <w:sz w:val="18"/>
                <w:szCs w:val="18"/>
              </w:rPr>
              <w:t>Comprendre le rôle du chef d’équipe</w:t>
            </w:r>
          </w:p>
          <w:p w14:paraId="49973592" w14:textId="77777777" w:rsidR="00AE21FC" w:rsidRPr="00B87ADC" w:rsidRDefault="00AE21FC" w:rsidP="00455B86">
            <w:pPr>
              <w:pStyle w:val="Paragraphedeliste"/>
              <w:numPr>
                <w:ilvl w:val="0"/>
                <w:numId w:val="38"/>
              </w:numPr>
              <w:rPr>
                <w:rFonts w:ascii="Century Gothic" w:hAnsi="Century Gothic"/>
                <w:sz w:val="18"/>
                <w:szCs w:val="18"/>
              </w:rPr>
            </w:pPr>
            <w:r w:rsidRPr="00B87ADC">
              <w:rPr>
                <w:rFonts w:ascii="Century Gothic" w:hAnsi="Century Gothic"/>
                <w:sz w:val="18"/>
                <w:szCs w:val="18"/>
              </w:rPr>
              <w:t xml:space="preserve">Déterminer les </w:t>
            </w:r>
            <w:r w:rsidR="00990E89" w:rsidRPr="00B87ADC">
              <w:rPr>
                <w:rFonts w:ascii="Century Gothic" w:hAnsi="Century Gothic"/>
                <w:sz w:val="18"/>
                <w:szCs w:val="18"/>
              </w:rPr>
              <w:t>bonnes pratiques d’un chef d’équipe</w:t>
            </w:r>
          </w:p>
          <w:p w14:paraId="48EF059E" w14:textId="77777777" w:rsidR="00CB08E8" w:rsidRPr="00B87ADC" w:rsidRDefault="00990E89" w:rsidP="00455B86">
            <w:pPr>
              <w:pStyle w:val="Paragraphedeliste"/>
              <w:numPr>
                <w:ilvl w:val="0"/>
                <w:numId w:val="38"/>
              </w:numPr>
              <w:rPr>
                <w:rFonts w:ascii="Century Gothic" w:hAnsi="Century Gothic"/>
                <w:sz w:val="18"/>
                <w:szCs w:val="18"/>
              </w:rPr>
            </w:pPr>
            <w:r w:rsidRPr="00B87ADC">
              <w:rPr>
                <w:rFonts w:ascii="Century Gothic" w:hAnsi="Century Gothic"/>
                <w:sz w:val="18"/>
                <w:szCs w:val="18"/>
              </w:rPr>
              <w:t xml:space="preserve">Les astuces pour développer son leadership. </w:t>
            </w:r>
          </w:p>
        </w:tc>
      </w:tr>
      <w:tr w:rsidR="006D7592" w:rsidRPr="00B87ADC" w14:paraId="567D23A9" w14:textId="77777777" w:rsidTr="00727C40">
        <w:tc>
          <w:tcPr>
            <w:tcW w:w="9296" w:type="dxa"/>
          </w:tcPr>
          <w:p w14:paraId="5B0E3352" w14:textId="77777777" w:rsidR="006D7592" w:rsidRPr="00B87ADC" w:rsidRDefault="00D91668" w:rsidP="00676B6A">
            <w:pPr>
              <w:rPr>
                <w:rFonts w:ascii="Century Gothic" w:hAnsi="Century Gothic"/>
                <w:b/>
                <w:sz w:val="18"/>
                <w:szCs w:val="18"/>
              </w:rPr>
            </w:pPr>
            <w:r w:rsidRPr="00B87ADC">
              <w:rPr>
                <w:rFonts w:ascii="Century Gothic" w:hAnsi="Century Gothic"/>
                <w:b/>
                <w:sz w:val="18"/>
                <w:szCs w:val="18"/>
              </w:rPr>
              <w:t xml:space="preserve">Le contenu de la formation : </w:t>
            </w:r>
          </w:p>
          <w:p w14:paraId="4AD3A95B" w14:textId="77777777" w:rsidR="00727C40" w:rsidRPr="00B87ADC" w:rsidRDefault="00727C40" w:rsidP="00727C40">
            <w:pPr>
              <w:shd w:val="clear" w:color="auto" w:fill="FFFFFF"/>
              <w:spacing w:before="100"/>
              <w:rPr>
                <w:rFonts w:ascii="Century Gothic" w:eastAsia="Times New Roman" w:hAnsi="Century Gothic" w:cs="Century Gothic"/>
                <w:sz w:val="18"/>
                <w:szCs w:val="18"/>
              </w:rPr>
            </w:pPr>
            <w:r w:rsidRPr="00B87ADC">
              <w:rPr>
                <w:rFonts w:ascii="Century Gothic" w:eastAsia="Times New Roman" w:hAnsi="Century Gothic" w:cs="Century Gothic"/>
                <w:b/>
                <w:bCs/>
                <w:sz w:val="18"/>
                <w:szCs w:val="18"/>
              </w:rPr>
              <w:t>1/ Cerner la valeur ajoutée du chef d'équipe</w:t>
            </w:r>
          </w:p>
          <w:p w14:paraId="3514D65C" w14:textId="77777777" w:rsidR="00727C40" w:rsidRPr="00B87ADC" w:rsidRDefault="00727C40" w:rsidP="00455B86">
            <w:pPr>
              <w:numPr>
                <w:ilvl w:val="0"/>
                <w:numId w:val="140"/>
              </w:numPr>
              <w:shd w:val="clear" w:color="auto" w:fill="FFFFFF"/>
              <w:tabs>
                <w:tab w:val="left" w:pos="720"/>
              </w:tabs>
              <w:spacing w:before="100"/>
              <w:ind w:left="0"/>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Diagnostiquer ses actions de chef d’équipe pour atteindre les objectifs de performance.</w:t>
            </w:r>
          </w:p>
          <w:p w14:paraId="7B705A24" w14:textId="77777777" w:rsidR="00727C40" w:rsidRPr="00B87ADC" w:rsidRDefault="00727C40" w:rsidP="00455B86">
            <w:pPr>
              <w:numPr>
                <w:ilvl w:val="0"/>
                <w:numId w:val="140"/>
              </w:numPr>
              <w:shd w:val="clear" w:color="auto" w:fill="FFFFFF"/>
              <w:tabs>
                <w:tab w:val="left" w:pos="720"/>
              </w:tabs>
              <w:spacing w:before="100"/>
              <w:ind w:left="0"/>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Évaluer sa contribution à la création de valeur par ses comportements de manager.</w:t>
            </w:r>
          </w:p>
          <w:p w14:paraId="203F054D" w14:textId="77777777" w:rsidR="00727C40" w:rsidRPr="00B87ADC" w:rsidRDefault="00727C40" w:rsidP="00455B86">
            <w:pPr>
              <w:numPr>
                <w:ilvl w:val="0"/>
                <w:numId w:val="140"/>
              </w:numPr>
              <w:shd w:val="clear" w:color="auto" w:fill="FFFFFF"/>
              <w:tabs>
                <w:tab w:val="left" w:pos="720"/>
              </w:tabs>
              <w:spacing w:before="100"/>
              <w:ind w:left="0"/>
              <w:rPr>
                <w:rFonts w:ascii="Century Gothic" w:eastAsia="Times New Roman" w:hAnsi="Century Gothic" w:cs="Century Gothic"/>
                <w:b/>
                <w:bCs/>
                <w:sz w:val="18"/>
                <w:szCs w:val="18"/>
              </w:rPr>
            </w:pPr>
            <w:r w:rsidRPr="00B87ADC">
              <w:rPr>
                <w:rFonts w:ascii="Century Gothic" w:eastAsia="Times New Roman" w:hAnsi="Century Gothic" w:cs="Century Gothic"/>
                <w:sz w:val="18"/>
                <w:szCs w:val="18"/>
              </w:rPr>
              <w:t>Aller vers l'excellence opérationnelle en production.</w:t>
            </w:r>
          </w:p>
          <w:p w14:paraId="2CBB15F1" w14:textId="77777777" w:rsidR="00727C40" w:rsidRPr="00B87ADC" w:rsidRDefault="00727C40" w:rsidP="00727C40">
            <w:pPr>
              <w:shd w:val="clear" w:color="auto" w:fill="FFFFFF"/>
              <w:spacing w:before="100"/>
              <w:rPr>
                <w:rFonts w:ascii="Century Gothic" w:eastAsia="Times New Roman" w:hAnsi="Century Gothic" w:cs="Century Gothic"/>
                <w:sz w:val="18"/>
                <w:szCs w:val="18"/>
              </w:rPr>
            </w:pPr>
            <w:r w:rsidRPr="00B87ADC">
              <w:rPr>
                <w:rFonts w:ascii="Century Gothic" w:eastAsia="Times New Roman" w:hAnsi="Century Gothic" w:cs="Century Gothic"/>
                <w:b/>
                <w:bCs/>
                <w:sz w:val="18"/>
                <w:szCs w:val="18"/>
              </w:rPr>
              <w:t>2/ Créer des conditions de travail sources de motivation</w:t>
            </w:r>
          </w:p>
          <w:p w14:paraId="20459685" w14:textId="77777777" w:rsidR="00727C40" w:rsidRPr="00B87ADC" w:rsidRDefault="00727C40" w:rsidP="00455B86">
            <w:pPr>
              <w:numPr>
                <w:ilvl w:val="0"/>
                <w:numId w:val="143"/>
              </w:numPr>
              <w:shd w:val="clear" w:color="auto" w:fill="FFFFFF"/>
              <w:tabs>
                <w:tab w:val="left" w:pos="720"/>
              </w:tabs>
              <w:spacing w:before="100"/>
              <w:ind w:left="0"/>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Mettre en œuvre les 5S, pour un poste de travail propre et productif.</w:t>
            </w:r>
          </w:p>
          <w:p w14:paraId="28AC293C" w14:textId="77777777" w:rsidR="00727C40" w:rsidRPr="00B87ADC" w:rsidRDefault="00727C40" w:rsidP="00455B86">
            <w:pPr>
              <w:numPr>
                <w:ilvl w:val="0"/>
                <w:numId w:val="143"/>
              </w:numPr>
              <w:shd w:val="clear" w:color="auto" w:fill="FFFFFF"/>
              <w:tabs>
                <w:tab w:val="left" w:pos="720"/>
              </w:tabs>
              <w:spacing w:before="100"/>
              <w:ind w:left="0"/>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Créer un environnement sécurisé et performant.</w:t>
            </w:r>
          </w:p>
          <w:p w14:paraId="6FB6B01F" w14:textId="77777777" w:rsidR="00727C40" w:rsidRPr="00B87ADC" w:rsidRDefault="00727C40" w:rsidP="00455B86">
            <w:pPr>
              <w:numPr>
                <w:ilvl w:val="0"/>
                <w:numId w:val="143"/>
              </w:numPr>
              <w:shd w:val="clear" w:color="auto" w:fill="FFFFFF"/>
              <w:tabs>
                <w:tab w:val="left" w:pos="720"/>
              </w:tabs>
              <w:spacing w:before="100"/>
              <w:ind w:left="0"/>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Appliquer les principales règles d'ergonomie.</w:t>
            </w:r>
          </w:p>
          <w:p w14:paraId="4E8F807C" w14:textId="77777777" w:rsidR="00727C40" w:rsidRPr="00B87ADC" w:rsidRDefault="00727C40" w:rsidP="00455B86">
            <w:pPr>
              <w:numPr>
                <w:ilvl w:val="0"/>
                <w:numId w:val="143"/>
              </w:numPr>
              <w:shd w:val="clear" w:color="auto" w:fill="FFFFFF"/>
              <w:tabs>
                <w:tab w:val="left" w:pos="720"/>
              </w:tabs>
              <w:spacing w:before="100"/>
              <w:ind w:left="0"/>
              <w:rPr>
                <w:rFonts w:ascii="Century Gothic" w:eastAsia="Times New Roman" w:hAnsi="Century Gothic" w:cs="Century Gothic"/>
                <w:b/>
                <w:bCs/>
                <w:sz w:val="18"/>
                <w:szCs w:val="18"/>
              </w:rPr>
            </w:pPr>
            <w:r w:rsidRPr="00B87ADC">
              <w:rPr>
                <w:rFonts w:ascii="Century Gothic" w:eastAsia="Times New Roman" w:hAnsi="Century Gothic" w:cs="Century Gothic"/>
                <w:sz w:val="18"/>
                <w:szCs w:val="18"/>
              </w:rPr>
              <w:t>Optimiser la communication et l’autonomie par l'organisation visuelle.</w:t>
            </w:r>
          </w:p>
          <w:p w14:paraId="7240EC30" w14:textId="77777777" w:rsidR="00727C40" w:rsidRPr="00B87ADC" w:rsidRDefault="00727C40" w:rsidP="00727C40">
            <w:pPr>
              <w:shd w:val="clear" w:color="auto" w:fill="FFFFFF"/>
              <w:spacing w:before="100"/>
              <w:rPr>
                <w:rFonts w:ascii="Century Gothic" w:eastAsia="Times New Roman" w:hAnsi="Century Gothic" w:cs="Century Gothic"/>
                <w:sz w:val="18"/>
                <w:szCs w:val="18"/>
              </w:rPr>
            </w:pPr>
            <w:r w:rsidRPr="00B87ADC">
              <w:rPr>
                <w:rFonts w:ascii="Century Gothic" w:eastAsia="Times New Roman" w:hAnsi="Century Gothic" w:cs="Century Gothic"/>
                <w:b/>
                <w:bCs/>
                <w:sz w:val="18"/>
                <w:szCs w:val="18"/>
              </w:rPr>
              <w:t>3/ Appliquer les outils du progrès : PDCA, Kaizen, résolution de problèmes</w:t>
            </w:r>
          </w:p>
          <w:p w14:paraId="3FB1D0CB" w14:textId="77777777" w:rsidR="00727C40" w:rsidRPr="00B87ADC" w:rsidRDefault="00727C40" w:rsidP="00455B86">
            <w:pPr>
              <w:numPr>
                <w:ilvl w:val="0"/>
                <w:numId w:val="142"/>
              </w:numPr>
              <w:shd w:val="clear" w:color="auto" w:fill="FFFFFF"/>
              <w:tabs>
                <w:tab w:val="left" w:pos="720"/>
              </w:tabs>
              <w:spacing w:before="100"/>
              <w:ind w:left="0"/>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Formaliser les pratiques avec son équipe.</w:t>
            </w:r>
          </w:p>
          <w:p w14:paraId="23A3D031" w14:textId="77777777" w:rsidR="00727C40" w:rsidRPr="00B87ADC" w:rsidRDefault="00727C40" w:rsidP="00455B86">
            <w:pPr>
              <w:numPr>
                <w:ilvl w:val="0"/>
                <w:numId w:val="142"/>
              </w:numPr>
              <w:shd w:val="clear" w:color="auto" w:fill="FFFFFF"/>
              <w:tabs>
                <w:tab w:val="left" w:pos="720"/>
              </w:tabs>
              <w:spacing w:before="100"/>
              <w:ind w:left="0"/>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Faire appliquer les standards et contribuer à leur amélioration permanente.</w:t>
            </w:r>
          </w:p>
          <w:p w14:paraId="5E76B679" w14:textId="77777777" w:rsidR="00727C40" w:rsidRPr="00B87ADC" w:rsidRDefault="00727C40" w:rsidP="00455B86">
            <w:pPr>
              <w:numPr>
                <w:ilvl w:val="0"/>
                <w:numId w:val="142"/>
              </w:numPr>
              <w:shd w:val="clear" w:color="auto" w:fill="FFFFFF"/>
              <w:tabs>
                <w:tab w:val="left" w:pos="720"/>
              </w:tabs>
              <w:spacing w:before="100"/>
              <w:ind w:left="0"/>
              <w:rPr>
                <w:rFonts w:ascii="Century Gothic" w:eastAsia="Times New Roman" w:hAnsi="Century Gothic" w:cs="Century Gothic"/>
                <w:b/>
                <w:bCs/>
                <w:sz w:val="18"/>
                <w:szCs w:val="18"/>
              </w:rPr>
            </w:pPr>
            <w:r w:rsidRPr="00B87ADC">
              <w:rPr>
                <w:rFonts w:ascii="Century Gothic" w:eastAsia="Times New Roman" w:hAnsi="Century Gothic" w:cs="Century Gothic"/>
                <w:sz w:val="18"/>
                <w:szCs w:val="18"/>
              </w:rPr>
              <w:t>Résoudre les problèmes (</w:t>
            </w:r>
            <w:proofErr w:type="gramStart"/>
            <w:r w:rsidRPr="00B87ADC">
              <w:rPr>
                <w:rFonts w:ascii="Century Gothic" w:eastAsia="Times New Roman" w:hAnsi="Century Gothic" w:cs="Century Gothic"/>
                <w:sz w:val="18"/>
                <w:szCs w:val="18"/>
              </w:rPr>
              <w:t>méthode carré</w:t>
            </w:r>
            <w:proofErr w:type="gramEnd"/>
            <w:r w:rsidRPr="00B87ADC">
              <w:rPr>
                <w:rFonts w:ascii="Century Gothic" w:eastAsia="Times New Roman" w:hAnsi="Century Gothic" w:cs="Century Gothic"/>
                <w:sz w:val="18"/>
                <w:szCs w:val="18"/>
              </w:rPr>
              <w:t xml:space="preserve"> d’as).</w:t>
            </w:r>
          </w:p>
          <w:p w14:paraId="0B433586" w14:textId="77777777" w:rsidR="00727C40" w:rsidRPr="00B87ADC" w:rsidRDefault="00727C40" w:rsidP="00727C40">
            <w:pPr>
              <w:shd w:val="clear" w:color="auto" w:fill="FFFFFF"/>
              <w:spacing w:before="100"/>
              <w:rPr>
                <w:rFonts w:ascii="Century Gothic" w:eastAsia="Times New Roman" w:hAnsi="Century Gothic" w:cs="Century Gothic"/>
                <w:sz w:val="18"/>
                <w:szCs w:val="18"/>
              </w:rPr>
            </w:pPr>
            <w:r w:rsidRPr="00B87ADC">
              <w:rPr>
                <w:rFonts w:ascii="Century Gothic" w:eastAsia="Times New Roman" w:hAnsi="Century Gothic" w:cs="Century Gothic"/>
                <w:b/>
                <w:bCs/>
                <w:sz w:val="18"/>
                <w:szCs w:val="18"/>
              </w:rPr>
              <w:t>4/ Développer et maintenir un esprit d'équipe</w:t>
            </w:r>
          </w:p>
          <w:p w14:paraId="2C6908EF" w14:textId="77777777" w:rsidR="00727C40" w:rsidRPr="00B87ADC" w:rsidRDefault="00727C40" w:rsidP="00455B86">
            <w:pPr>
              <w:numPr>
                <w:ilvl w:val="0"/>
                <w:numId w:val="138"/>
              </w:numPr>
              <w:shd w:val="clear" w:color="auto" w:fill="FFFFFF"/>
              <w:tabs>
                <w:tab w:val="left" w:pos="720"/>
              </w:tabs>
              <w:spacing w:before="100"/>
              <w:ind w:left="0"/>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Communiquer efficacement.</w:t>
            </w:r>
          </w:p>
          <w:p w14:paraId="54887597" w14:textId="77777777" w:rsidR="00727C40" w:rsidRPr="00B87ADC" w:rsidRDefault="00727C40" w:rsidP="00455B86">
            <w:pPr>
              <w:numPr>
                <w:ilvl w:val="0"/>
                <w:numId w:val="138"/>
              </w:numPr>
              <w:shd w:val="clear" w:color="auto" w:fill="FFFFFF"/>
              <w:tabs>
                <w:tab w:val="left" w:pos="720"/>
              </w:tabs>
              <w:spacing w:before="100"/>
              <w:ind w:left="0"/>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Anticiper les conflits.</w:t>
            </w:r>
          </w:p>
          <w:p w14:paraId="1214079C" w14:textId="77777777" w:rsidR="00727C40" w:rsidRPr="00B87ADC" w:rsidRDefault="00727C40" w:rsidP="00455B86">
            <w:pPr>
              <w:numPr>
                <w:ilvl w:val="0"/>
                <w:numId w:val="138"/>
              </w:numPr>
              <w:shd w:val="clear" w:color="auto" w:fill="FFFFFF"/>
              <w:tabs>
                <w:tab w:val="left" w:pos="720"/>
              </w:tabs>
              <w:spacing w:before="100"/>
              <w:ind w:left="0"/>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Développer les compétences.</w:t>
            </w:r>
          </w:p>
          <w:p w14:paraId="2574B8C6" w14:textId="77777777" w:rsidR="00727C40" w:rsidRPr="00B87ADC" w:rsidRDefault="00727C40" w:rsidP="00455B86">
            <w:pPr>
              <w:numPr>
                <w:ilvl w:val="0"/>
                <w:numId w:val="138"/>
              </w:numPr>
              <w:shd w:val="clear" w:color="auto" w:fill="FFFFFF"/>
              <w:tabs>
                <w:tab w:val="left" w:pos="720"/>
              </w:tabs>
              <w:spacing w:before="100"/>
              <w:ind w:left="0"/>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Accueillir de nouveaux équipiers.</w:t>
            </w:r>
          </w:p>
          <w:p w14:paraId="09E15A40" w14:textId="77777777" w:rsidR="00727C40" w:rsidRPr="00B87ADC" w:rsidRDefault="00727C40" w:rsidP="00455B86">
            <w:pPr>
              <w:numPr>
                <w:ilvl w:val="0"/>
                <w:numId w:val="138"/>
              </w:numPr>
              <w:shd w:val="clear" w:color="auto" w:fill="FFFFFF"/>
              <w:tabs>
                <w:tab w:val="left" w:pos="720"/>
              </w:tabs>
              <w:spacing w:before="100"/>
              <w:ind w:left="0"/>
              <w:rPr>
                <w:rFonts w:ascii="Century Gothic" w:eastAsia="Times New Roman" w:hAnsi="Century Gothic" w:cs="Century Gothic"/>
                <w:b/>
                <w:bCs/>
                <w:sz w:val="18"/>
                <w:szCs w:val="18"/>
              </w:rPr>
            </w:pPr>
            <w:r w:rsidRPr="00B87ADC">
              <w:rPr>
                <w:rFonts w:ascii="Century Gothic" w:eastAsia="Times New Roman" w:hAnsi="Century Gothic" w:cs="Century Gothic"/>
                <w:sz w:val="18"/>
                <w:szCs w:val="18"/>
              </w:rPr>
              <w:t>Motiver les équipiers.</w:t>
            </w:r>
          </w:p>
          <w:p w14:paraId="25500652" w14:textId="77777777" w:rsidR="00727C40" w:rsidRPr="00B87ADC" w:rsidRDefault="00727C40" w:rsidP="00727C40">
            <w:pPr>
              <w:shd w:val="clear" w:color="auto" w:fill="FFFFFF"/>
              <w:spacing w:before="100"/>
              <w:rPr>
                <w:rFonts w:ascii="Century Gothic" w:eastAsia="Times New Roman" w:hAnsi="Century Gothic" w:cs="Century Gothic"/>
                <w:sz w:val="18"/>
                <w:szCs w:val="18"/>
              </w:rPr>
            </w:pPr>
            <w:r w:rsidRPr="00B87ADC">
              <w:rPr>
                <w:rFonts w:ascii="Century Gothic" w:eastAsia="Times New Roman" w:hAnsi="Century Gothic" w:cs="Century Gothic"/>
                <w:b/>
                <w:bCs/>
                <w:sz w:val="18"/>
                <w:szCs w:val="18"/>
              </w:rPr>
              <w:t>5/ Superviser son équipe</w:t>
            </w:r>
          </w:p>
          <w:p w14:paraId="0A0F2CB1" w14:textId="77777777" w:rsidR="00727C40" w:rsidRPr="00B87ADC" w:rsidRDefault="00727C40" w:rsidP="00455B86">
            <w:pPr>
              <w:numPr>
                <w:ilvl w:val="0"/>
                <w:numId w:val="139"/>
              </w:numPr>
              <w:shd w:val="clear" w:color="auto" w:fill="FFFFFF"/>
              <w:tabs>
                <w:tab w:val="left" w:pos="720"/>
              </w:tabs>
              <w:spacing w:before="100"/>
              <w:ind w:left="0"/>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Définir ses priorités et celles de l’équipe.</w:t>
            </w:r>
          </w:p>
          <w:p w14:paraId="03323EEC" w14:textId="77777777" w:rsidR="00727C40" w:rsidRPr="00B87ADC" w:rsidRDefault="00727C40" w:rsidP="00455B86">
            <w:pPr>
              <w:numPr>
                <w:ilvl w:val="0"/>
                <w:numId w:val="139"/>
              </w:numPr>
              <w:shd w:val="clear" w:color="auto" w:fill="FFFFFF"/>
              <w:tabs>
                <w:tab w:val="left" w:pos="720"/>
              </w:tabs>
              <w:spacing w:before="100"/>
              <w:ind w:left="0"/>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Ordonnancer et répartir les activités.</w:t>
            </w:r>
          </w:p>
          <w:p w14:paraId="39A49530" w14:textId="77777777" w:rsidR="00727C40" w:rsidRPr="00B87ADC" w:rsidRDefault="00727C40" w:rsidP="00455B86">
            <w:pPr>
              <w:numPr>
                <w:ilvl w:val="0"/>
                <w:numId w:val="139"/>
              </w:numPr>
              <w:shd w:val="clear" w:color="auto" w:fill="FFFFFF"/>
              <w:tabs>
                <w:tab w:val="left" w:pos="720"/>
              </w:tabs>
              <w:spacing w:before="100"/>
              <w:ind w:left="0"/>
              <w:rPr>
                <w:rFonts w:ascii="Century Gothic" w:eastAsia="Times New Roman" w:hAnsi="Century Gothic" w:cs="Century Gothic"/>
                <w:sz w:val="18"/>
                <w:szCs w:val="18"/>
              </w:rPr>
            </w:pPr>
            <w:r w:rsidRPr="00B87ADC">
              <w:rPr>
                <w:rFonts w:ascii="Century Gothic" w:eastAsia="Times New Roman" w:hAnsi="Century Gothic" w:cs="Century Gothic"/>
                <w:sz w:val="18"/>
                <w:szCs w:val="18"/>
              </w:rPr>
              <w:t>Animer les réunions.</w:t>
            </w:r>
          </w:p>
          <w:p w14:paraId="79FC27C8" w14:textId="77777777" w:rsidR="00727C40" w:rsidRPr="00B87ADC" w:rsidRDefault="00727C40" w:rsidP="00455B86">
            <w:pPr>
              <w:numPr>
                <w:ilvl w:val="0"/>
                <w:numId w:val="139"/>
              </w:numPr>
              <w:shd w:val="clear" w:color="auto" w:fill="FFFFFF"/>
              <w:tabs>
                <w:tab w:val="left" w:pos="720"/>
              </w:tabs>
              <w:spacing w:before="100"/>
              <w:ind w:left="0"/>
              <w:rPr>
                <w:rFonts w:ascii="Century Gothic" w:eastAsia="Times New Roman" w:hAnsi="Century Gothic" w:cs="Century Gothic"/>
                <w:b/>
                <w:bCs/>
                <w:sz w:val="18"/>
                <w:szCs w:val="18"/>
              </w:rPr>
            </w:pPr>
            <w:r w:rsidRPr="00B87ADC">
              <w:rPr>
                <w:rFonts w:ascii="Century Gothic" w:eastAsia="Times New Roman" w:hAnsi="Century Gothic" w:cs="Century Gothic"/>
                <w:sz w:val="18"/>
                <w:szCs w:val="18"/>
              </w:rPr>
              <w:t>Évaluer les résultats de l'équipe.</w:t>
            </w:r>
          </w:p>
          <w:p w14:paraId="598F103A" w14:textId="77777777" w:rsidR="00727C40" w:rsidRPr="00B87ADC" w:rsidRDefault="00727C40" w:rsidP="00727C40">
            <w:pPr>
              <w:shd w:val="clear" w:color="auto" w:fill="FFFFFF"/>
              <w:spacing w:before="100"/>
              <w:rPr>
                <w:rFonts w:ascii="Century Gothic" w:eastAsia="Times New Roman" w:hAnsi="Century Gothic" w:cs="Century Gothic"/>
                <w:sz w:val="18"/>
                <w:szCs w:val="18"/>
              </w:rPr>
            </w:pPr>
            <w:r w:rsidRPr="00B87ADC">
              <w:rPr>
                <w:rFonts w:ascii="Century Gothic" w:eastAsia="Times New Roman" w:hAnsi="Century Gothic" w:cs="Century Gothic"/>
                <w:b/>
                <w:bCs/>
                <w:sz w:val="18"/>
                <w:szCs w:val="18"/>
              </w:rPr>
              <w:t>6/ Activités à distance</w:t>
            </w:r>
          </w:p>
          <w:p w14:paraId="606E628D" w14:textId="77777777" w:rsidR="00D91668" w:rsidRPr="00B87ADC" w:rsidRDefault="00727C40" w:rsidP="00455B86">
            <w:pPr>
              <w:numPr>
                <w:ilvl w:val="0"/>
                <w:numId w:val="141"/>
              </w:numPr>
              <w:shd w:val="clear" w:color="auto" w:fill="FFFFFF"/>
              <w:tabs>
                <w:tab w:val="left" w:pos="720"/>
              </w:tabs>
              <w:spacing w:before="100"/>
              <w:ind w:left="0"/>
              <w:rPr>
                <w:rFonts w:ascii="Century Gothic" w:hAnsi="Century Gothic"/>
                <w:sz w:val="18"/>
                <w:szCs w:val="18"/>
              </w:rPr>
            </w:pPr>
            <w:r w:rsidRPr="00B87ADC">
              <w:rPr>
                <w:rFonts w:ascii="Century Gothic" w:eastAsia="Times New Roman" w:hAnsi="Century Gothic" w:cs="Century Gothic"/>
                <w:color w:val="222222"/>
                <w:sz w:val="18"/>
                <w:szCs w:val="18"/>
              </w:rPr>
              <w:t>Pour découvrir un sujet en lien avec votre formation : 2 modules e-learning </w:t>
            </w:r>
            <w:hyperlink r:id="rId47" w:history="1">
              <w:r w:rsidRPr="00B87ADC">
                <w:rPr>
                  <w:rStyle w:val="Lienhypertexte"/>
                  <w:rFonts w:ascii="Century Gothic" w:eastAsia="Times New Roman" w:hAnsi="Century Gothic" w:cs="Century Gothic"/>
                  <w:color w:val="056F9F"/>
                  <w:sz w:val="18"/>
                  <w:szCs w:val="18"/>
                </w:rPr>
                <w:t xml:space="preserve">"Gagner en performance et en satisfaction client avec le </w:t>
              </w:r>
              <w:proofErr w:type="spellStart"/>
              <w:r w:rsidRPr="00B87ADC">
                <w:rPr>
                  <w:rStyle w:val="Lienhypertexte"/>
                  <w:rFonts w:ascii="Century Gothic" w:eastAsia="Times New Roman" w:hAnsi="Century Gothic" w:cs="Century Gothic"/>
                  <w:color w:val="056F9F"/>
                  <w:sz w:val="18"/>
                  <w:szCs w:val="18"/>
                </w:rPr>
                <w:t>lean</w:t>
              </w:r>
              <w:proofErr w:type="spellEnd"/>
              <w:r w:rsidRPr="00B87ADC">
                <w:rPr>
                  <w:rStyle w:val="Lienhypertexte"/>
                  <w:rFonts w:ascii="Century Gothic" w:eastAsia="Times New Roman" w:hAnsi="Century Gothic" w:cs="Century Gothic"/>
                  <w:color w:val="056F9F"/>
                  <w:sz w:val="18"/>
                  <w:szCs w:val="18"/>
                </w:rPr>
                <w:t>"</w:t>
              </w:r>
            </w:hyperlink>
            <w:r w:rsidRPr="00B87ADC">
              <w:rPr>
                <w:rFonts w:ascii="Century Gothic" w:eastAsia="Times New Roman" w:hAnsi="Century Gothic" w:cs="Century Gothic"/>
                <w:color w:val="222222"/>
                <w:sz w:val="18"/>
                <w:szCs w:val="18"/>
              </w:rPr>
              <w:t> ; </w:t>
            </w:r>
            <w:hyperlink r:id="rId48" w:history="1">
              <w:r w:rsidRPr="00B87ADC">
                <w:rPr>
                  <w:rStyle w:val="Lienhypertexte"/>
                  <w:rFonts w:ascii="Century Gothic" w:eastAsia="Times New Roman" w:hAnsi="Century Gothic" w:cs="Century Gothic"/>
                  <w:color w:val="056F9F"/>
                  <w:sz w:val="18"/>
                  <w:szCs w:val="18"/>
                </w:rPr>
                <w:t>"Etablir des relations gagnantes avec son équipe"</w:t>
              </w:r>
            </w:hyperlink>
            <w:r w:rsidRPr="00B87ADC">
              <w:rPr>
                <w:rFonts w:ascii="Century Gothic" w:eastAsia="Times New Roman" w:hAnsi="Century Gothic" w:cs="Century Gothic"/>
                <w:color w:val="222222"/>
                <w:sz w:val="18"/>
                <w:szCs w:val="18"/>
              </w:rPr>
              <w:t>.</w:t>
            </w:r>
          </w:p>
          <w:p w14:paraId="05C7A121" w14:textId="77777777" w:rsidR="00D91668" w:rsidRPr="00B87ADC" w:rsidRDefault="00D91668" w:rsidP="00676B6A">
            <w:pPr>
              <w:rPr>
                <w:rFonts w:ascii="Century Gothic" w:hAnsi="Century Gothic"/>
                <w:sz w:val="18"/>
                <w:szCs w:val="18"/>
                <w:highlight w:val="yellow"/>
              </w:rPr>
            </w:pPr>
          </w:p>
        </w:tc>
      </w:tr>
    </w:tbl>
    <w:p w14:paraId="19CDFED6" w14:textId="77777777" w:rsidR="006D7592" w:rsidRPr="00B87ADC" w:rsidRDefault="006D7592">
      <w:pPr>
        <w:rPr>
          <w:rFonts w:ascii="Century Gothic" w:hAnsi="Century Gothic"/>
          <w:sz w:val="20"/>
          <w:szCs w:val="20"/>
          <w:highlight w:val="yellow"/>
        </w:rPr>
      </w:pPr>
    </w:p>
    <w:p w14:paraId="0EB61590" w14:textId="77777777" w:rsidR="006D7592" w:rsidRPr="00B87ADC" w:rsidRDefault="006D7592">
      <w:pPr>
        <w:rPr>
          <w:rFonts w:ascii="Century Gothic" w:hAnsi="Century Gothic"/>
          <w:sz w:val="20"/>
          <w:szCs w:val="20"/>
          <w:highlight w:val="yellow"/>
        </w:rPr>
      </w:pP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6D7592" w:rsidRPr="00B87ADC" w14:paraId="31C8C8C1" w14:textId="77777777" w:rsidTr="00E40D74">
        <w:tc>
          <w:tcPr>
            <w:tcW w:w="9296" w:type="dxa"/>
            <w:shd w:val="clear" w:color="auto" w:fill="538135" w:themeFill="accent6" w:themeFillShade="BF"/>
          </w:tcPr>
          <w:p w14:paraId="7A65E32A" w14:textId="77777777" w:rsidR="006D7592" w:rsidRPr="00B87ADC" w:rsidRDefault="007561E4" w:rsidP="00455B86">
            <w:pPr>
              <w:pStyle w:val="Paragraphedeliste"/>
              <w:numPr>
                <w:ilvl w:val="0"/>
                <w:numId w:val="53"/>
              </w:numPr>
              <w:rPr>
                <w:rFonts w:ascii="Century Gothic" w:hAnsi="Century Gothic"/>
                <w:b/>
                <w:sz w:val="16"/>
                <w:szCs w:val="16"/>
              </w:rPr>
            </w:pPr>
            <w:r w:rsidRPr="00B87ADC">
              <w:rPr>
                <w:rFonts w:ascii="Century Gothic" w:hAnsi="Century Gothic"/>
                <w:b/>
                <w:color w:val="FFFFFF" w:themeColor="background1"/>
                <w:sz w:val="16"/>
                <w:szCs w:val="16"/>
              </w:rPr>
              <w:t xml:space="preserve">Responsable Développement durable- RSE (Responsabilité Sociétale des Entreprises) </w:t>
            </w:r>
          </w:p>
        </w:tc>
      </w:tr>
      <w:tr w:rsidR="00C770FE" w:rsidRPr="00B87ADC" w14:paraId="372DF836" w14:textId="77777777" w:rsidTr="00E40D74">
        <w:tc>
          <w:tcPr>
            <w:tcW w:w="9296" w:type="dxa"/>
            <w:shd w:val="clear" w:color="auto" w:fill="538135" w:themeFill="accent6" w:themeFillShade="BF"/>
          </w:tcPr>
          <w:p w14:paraId="7ECA6FBF" w14:textId="77777777" w:rsidR="00C770FE" w:rsidRPr="00B87ADC" w:rsidRDefault="00C770FE" w:rsidP="00C770FE">
            <w:pPr>
              <w:pStyle w:val="Paragraphedeliste"/>
              <w:ind w:left="1080"/>
              <w:rPr>
                <w:rFonts w:ascii="Century Gothic" w:hAnsi="Century Gothic"/>
                <w:b/>
                <w:color w:val="FFFFFF" w:themeColor="background1"/>
                <w:sz w:val="16"/>
                <w:szCs w:val="16"/>
              </w:rPr>
            </w:pPr>
            <w:r w:rsidRPr="00B87ADC">
              <w:rPr>
                <w:rFonts w:ascii="Century Gothic" w:hAnsi="Century Gothic"/>
                <w:b/>
                <w:color w:val="FFFFFF" w:themeColor="background1"/>
                <w:sz w:val="16"/>
                <w:szCs w:val="16"/>
              </w:rPr>
              <w:t xml:space="preserve">Partie 1 : les fondamentaux de la RSE (3jours) </w:t>
            </w:r>
          </w:p>
        </w:tc>
      </w:tr>
      <w:tr w:rsidR="006D7592" w:rsidRPr="00B87ADC" w14:paraId="0C9CA3F8" w14:textId="77777777" w:rsidTr="00E40D74">
        <w:tc>
          <w:tcPr>
            <w:tcW w:w="9296" w:type="dxa"/>
          </w:tcPr>
          <w:p w14:paraId="7997F2F9" w14:textId="77777777" w:rsidR="00C770FE" w:rsidRPr="00B87ADC" w:rsidRDefault="00C770FE" w:rsidP="00C770FE">
            <w:pPr>
              <w:jc w:val="center"/>
              <w:rPr>
                <w:rFonts w:ascii="Century Gothic" w:hAnsi="Century Gothic" w:cs="Century Gothic"/>
                <w:sz w:val="16"/>
                <w:szCs w:val="16"/>
              </w:rPr>
            </w:pPr>
            <w:r w:rsidRPr="00B87ADC">
              <w:rPr>
                <w:rFonts w:ascii="Century Gothic" w:hAnsi="Century Gothic" w:cs="Century Gothic"/>
                <w:i/>
                <w:color w:val="222222"/>
                <w:sz w:val="16"/>
                <w:szCs w:val="16"/>
                <w:shd w:val="clear" w:color="auto" w:fill="FFFFFF"/>
              </w:rPr>
              <w:t>Principes, démarches et outils de la RSE</w:t>
            </w:r>
          </w:p>
          <w:p w14:paraId="555145F9" w14:textId="77777777" w:rsidR="00C770FE" w:rsidRPr="00B87ADC" w:rsidRDefault="00C770FE" w:rsidP="00C770FE">
            <w:pPr>
              <w:rPr>
                <w:rFonts w:ascii="Century Gothic" w:hAnsi="Century Gothic" w:cs="Century Gothic"/>
                <w:color w:val="222222"/>
                <w:sz w:val="16"/>
                <w:szCs w:val="16"/>
                <w:shd w:val="clear" w:color="auto" w:fill="FFFFFF"/>
              </w:rPr>
            </w:pPr>
            <w:r w:rsidRPr="00B87ADC">
              <w:rPr>
                <w:rFonts w:ascii="Century Gothic" w:hAnsi="Century Gothic" w:cs="Century Gothic"/>
                <w:color w:val="222222"/>
                <w:sz w:val="16"/>
                <w:szCs w:val="16"/>
                <w:shd w:val="clear" w:color="auto" w:fill="FFFFFF"/>
              </w:rPr>
              <w:t>Aujourd’hui, les directions responsables choisissent d’engager leurs entreprises dans la voie du développement durable en identifiant et en assumant leur responsabilité sociétale. Leur défi est alors de concilier performance économique, respect de l’environnement et responsabilité sociale. Impulser, orienter et coordonner l’ensemble des actions sociétales à mener devient alors la mission des Responsables Développement Durable. Ce cycle leur est dédié. Ils trouveront dans cette formation les outils et méthodes pour mener à bien leurs projets. La première partie assure la compréhension des enjeux et concepts de la RSE, le deuxième module est axé sur le diagnostic et la formalisation d'un plan d'actions RSE engageant toute l'entreprise. Enfin la partie 3 est consacrée à la communication et la valorisation de la démarche RSE.</w:t>
            </w:r>
          </w:p>
          <w:p w14:paraId="29F643B1" w14:textId="77777777" w:rsidR="00105906" w:rsidRPr="00B87ADC" w:rsidRDefault="00105906" w:rsidP="00676B6A">
            <w:pPr>
              <w:rPr>
                <w:rFonts w:ascii="Century Gothic" w:hAnsi="Century Gothic"/>
                <w:b/>
                <w:sz w:val="16"/>
                <w:szCs w:val="16"/>
              </w:rPr>
            </w:pPr>
          </w:p>
          <w:p w14:paraId="678F95CB" w14:textId="77777777" w:rsidR="006D7592" w:rsidRPr="00B87ADC" w:rsidRDefault="00105906" w:rsidP="00676B6A">
            <w:pPr>
              <w:rPr>
                <w:rFonts w:ascii="Century Gothic" w:hAnsi="Century Gothic"/>
                <w:b/>
                <w:sz w:val="16"/>
                <w:szCs w:val="16"/>
              </w:rPr>
            </w:pPr>
            <w:r w:rsidRPr="00B87ADC">
              <w:rPr>
                <w:rFonts w:ascii="Century Gothic" w:hAnsi="Century Gothic"/>
                <w:b/>
                <w:sz w:val="16"/>
                <w:szCs w:val="16"/>
              </w:rPr>
              <w:t xml:space="preserve">La méthodologie de la mission : </w:t>
            </w:r>
          </w:p>
          <w:p w14:paraId="0A728B4E" w14:textId="77777777" w:rsidR="007D3DCF" w:rsidRPr="00B87ADC" w:rsidRDefault="00FD4219" w:rsidP="00455B86">
            <w:pPr>
              <w:pStyle w:val="Paragraphedeliste"/>
              <w:numPr>
                <w:ilvl w:val="0"/>
                <w:numId w:val="38"/>
              </w:numPr>
              <w:rPr>
                <w:rFonts w:ascii="Century Gothic" w:hAnsi="Century Gothic"/>
                <w:sz w:val="16"/>
                <w:szCs w:val="16"/>
              </w:rPr>
            </w:pPr>
            <w:r w:rsidRPr="00B87ADC">
              <w:rPr>
                <w:rFonts w:ascii="Century Gothic" w:hAnsi="Century Gothic"/>
                <w:sz w:val="16"/>
                <w:szCs w:val="16"/>
              </w:rPr>
              <w:t>Compren</w:t>
            </w:r>
            <w:r w:rsidR="003F20F4">
              <w:rPr>
                <w:rFonts w:ascii="Century Gothic" w:hAnsi="Century Gothic"/>
                <w:sz w:val="16"/>
                <w:szCs w:val="16"/>
              </w:rPr>
              <w:t>dre le sens pratique de la RSE ;</w:t>
            </w:r>
          </w:p>
          <w:p w14:paraId="6756DACB" w14:textId="77777777" w:rsidR="00FD4219" w:rsidRPr="00B87ADC" w:rsidRDefault="00FD4219" w:rsidP="00455B86">
            <w:pPr>
              <w:pStyle w:val="Paragraphedeliste"/>
              <w:numPr>
                <w:ilvl w:val="0"/>
                <w:numId w:val="38"/>
              </w:numPr>
              <w:rPr>
                <w:rFonts w:ascii="Century Gothic" w:hAnsi="Century Gothic"/>
                <w:b/>
                <w:sz w:val="16"/>
                <w:szCs w:val="16"/>
              </w:rPr>
            </w:pPr>
            <w:r w:rsidRPr="00B87ADC">
              <w:rPr>
                <w:rFonts w:ascii="Century Gothic" w:hAnsi="Century Gothic"/>
                <w:sz w:val="16"/>
                <w:szCs w:val="16"/>
              </w:rPr>
              <w:t xml:space="preserve">Différentier la notion de RSE </w:t>
            </w:r>
            <w:r w:rsidR="00A75ED3" w:rsidRPr="00B87ADC">
              <w:rPr>
                <w:rFonts w:ascii="Century Gothic" w:hAnsi="Century Gothic"/>
                <w:sz w:val="16"/>
                <w:szCs w:val="16"/>
              </w:rPr>
              <w:t xml:space="preserve">des </w:t>
            </w:r>
            <w:r w:rsidRPr="00B87ADC">
              <w:rPr>
                <w:rFonts w:ascii="Century Gothic" w:hAnsi="Century Gothic"/>
                <w:sz w:val="16"/>
                <w:szCs w:val="16"/>
              </w:rPr>
              <w:t>autres notions juridiques</w:t>
            </w:r>
            <w:r w:rsidRPr="00B87ADC">
              <w:rPr>
                <w:rFonts w:ascii="Century Gothic" w:hAnsi="Century Gothic"/>
                <w:b/>
                <w:sz w:val="16"/>
                <w:szCs w:val="16"/>
              </w:rPr>
              <w:t xml:space="preserve"> ; </w:t>
            </w:r>
          </w:p>
          <w:p w14:paraId="0A148513" w14:textId="77777777" w:rsidR="00FD4219" w:rsidRPr="00B87ADC" w:rsidRDefault="00A75ED3" w:rsidP="00455B86">
            <w:pPr>
              <w:pStyle w:val="Paragraphedeliste"/>
              <w:numPr>
                <w:ilvl w:val="0"/>
                <w:numId w:val="38"/>
              </w:numPr>
              <w:rPr>
                <w:rFonts w:ascii="Century Gothic" w:hAnsi="Century Gothic"/>
                <w:sz w:val="16"/>
                <w:szCs w:val="16"/>
              </w:rPr>
            </w:pPr>
            <w:r w:rsidRPr="00B87ADC">
              <w:rPr>
                <w:rFonts w:ascii="Century Gothic" w:hAnsi="Century Gothic"/>
                <w:sz w:val="16"/>
                <w:szCs w:val="16"/>
              </w:rPr>
              <w:t>Mises en situation afin de recueillir les bonnes pratiques en matière de RSE</w:t>
            </w:r>
            <w:r w:rsidR="00F937CF">
              <w:rPr>
                <w:rFonts w:ascii="Century Gothic" w:hAnsi="Century Gothic"/>
                <w:sz w:val="16"/>
                <w:szCs w:val="16"/>
              </w:rPr>
              <w:t> ;</w:t>
            </w:r>
          </w:p>
          <w:p w14:paraId="5041EFE2" w14:textId="77777777" w:rsidR="00105906" w:rsidRPr="00B87ADC" w:rsidRDefault="00A75ED3" w:rsidP="00455B86">
            <w:pPr>
              <w:pStyle w:val="Paragraphedeliste"/>
              <w:numPr>
                <w:ilvl w:val="0"/>
                <w:numId w:val="38"/>
              </w:numPr>
              <w:rPr>
                <w:rFonts w:ascii="Century Gothic" w:hAnsi="Century Gothic"/>
                <w:sz w:val="16"/>
                <w:szCs w:val="16"/>
              </w:rPr>
            </w:pPr>
            <w:r w:rsidRPr="00B87ADC">
              <w:rPr>
                <w:rFonts w:ascii="Century Gothic" w:hAnsi="Century Gothic"/>
                <w:sz w:val="16"/>
                <w:szCs w:val="16"/>
              </w:rPr>
              <w:t>Auto évaluation, évaluations à mi-parcours et évaluation final</w:t>
            </w:r>
            <w:r w:rsidR="00F937CF">
              <w:rPr>
                <w:rFonts w:ascii="Century Gothic" w:hAnsi="Century Gothic"/>
                <w:sz w:val="16"/>
                <w:szCs w:val="16"/>
              </w:rPr>
              <w:t>.</w:t>
            </w:r>
          </w:p>
        </w:tc>
      </w:tr>
      <w:tr w:rsidR="006D7592" w:rsidRPr="00B87ADC" w14:paraId="1FE7FD43" w14:textId="77777777" w:rsidTr="00E40D74">
        <w:tc>
          <w:tcPr>
            <w:tcW w:w="9296" w:type="dxa"/>
          </w:tcPr>
          <w:p w14:paraId="704B2606" w14:textId="77777777" w:rsidR="006D7592" w:rsidRPr="00B87ADC" w:rsidRDefault="00C770FE" w:rsidP="00676B6A">
            <w:pPr>
              <w:rPr>
                <w:rFonts w:ascii="Century Gothic" w:hAnsi="Century Gothic"/>
                <w:b/>
                <w:sz w:val="16"/>
                <w:szCs w:val="16"/>
              </w:rPr>
            </w:pPr>
            <w:r w:rsidRPr="00B87ADC">
              <w:rPr>
                <w:rFonts w:ascii="Century Gothic" w:hAnsi="Century Gothic"/>
                <w:b/>
                <w:sz w:val="16"/>
                <w:szCs w:val="16"/>
              </w:rPr>
              <w:t xml:space="preserve">Le contenu de la formation : </w:t>
            </w:r>
          </w:p>
          <w:p w14:paraId="0DFEB895" w14:textId="77777777" w:rsidR="00E40D74" w:rsidRPr="00B87ADC" w:rsidRDefault="00E40D74" w:rsidP="00E40D74">
            <w:pPr>
              <w:rPr>
                <w:rFonts w:ascii="Century Gothic" w:hAnsi="Century Gothic"/>
                <w:sz w:val="16"/>
                <w:szCs w:val="16"/>
              </w:rPr>
            </w:pPr>
            <w:r w:rsidRPr="00B87ADC">
              <w:rPr>
                <w:rFonts w:ascii="Century Gothic" w:hAnsi="Century Gothic"/>
                <w:b/>
                <w:bCs/>
                <w:sz w:val="16"/>
                <w:szCs w:val="16"/>
              </w:rPr>
              <w:t>1/ Comprendre les enjeux et principes du Développement Durable</w:t>
            </w:r>
          </w:p>
          <w:p w14:paraId="7FFBDE1A" w14:textId="77777777" w:rsidR="00E40D74" w:rsidRPr="00B87ADC" w:rsidRDefault="00E40D74" w:rsidP="00455B86">
            <w:pPr>
              <w:numPr>
                <w:ilvl w:val="0"/>
                <w:numId w:val="147"/>
              </w:numPr>
              <w:rPr>
                <w:rFonts w:ascii="Century Gothic" w:hAnsi="Century Gothic"/>
                <w:sz w:val="16"/>
                <w:szCs w:val="16"/>
              </w:rPr>
            </w:pPr>
            <w:r w:rsidRPr="00B87ADC">
              <w:rPr>
                <w:rFonts w:ascii="Century Gothic" w:hAnsi="Century Gothic"/>
                <w:sz w:val="16"/>
                <w:szCs w:val="16"/>
              </w:rPr>
              <w:t>Connaître les fondements du Développement Durable, les événements clés.</w:t>
            </w:r>
          </w:p>
          <w:p w14:paraId="7C849190" w14:textId="77777777" w:rsidR="00E40D74" w:rsidRPr="00B87ADC" w:rsidRDefault="00E40D74" w:rsidP="00455B86">
            <w:pPr>
              <w:numPr>
                <w:ilvl w:val="0"/>
                <w:numId w:val="147"/>
              </w:numPr>
              <w:rPr>
                <w:rFonts w:ascii="Century Gothic" w:hAnsi="Century Gothic"/>
                <w:sz w:val="16"/>
                <w:szCs w:val="16"/>
              </w:rPr>
            </w:pPr>
            <w:r w:rsidRPr="00B87ADC">
              <w:rPr>
                <w:rFonts w:ascii="Century Gothic" w:hAnsi="Century Gothic"/>
                <w:sz w:val="16"/>
                <w:szCs w:val="16"/>
              </w:rPr>
              <w:t>Repérer les trois piliers du Développement Durable.</w:t>
            </w:r>
          </w:p>
          <w:p w14:paraId="04D146EA" w14:textId="77777777" w:rsidR="00E40D74" w:rsidRPr="00B87ADC" w:rsidRDefault="00E40D74" w:rsidP="00455B86">
            <w:pPr>
              <w:numPr>
                <w:ilvl w:val="0"/>
                <w:numId w:val="147"/>
              </w:numPr>
              <w:rPr>
                <w:rFonts w:ascii="Century Gothic" w:hAnsi="Century Gothic"/>
                <w:sz w:val="16"/>
                <w:szCs w:val="16"/>
              </w:rPr>
            </w:pPr>
            <w:r w:rsidRPr="00B87ADC">
              <w:rPr>
                <w:rFonts w:ascii="Century Gothic" w:hAnsi="Century Gothic"/>
                <w:sz w:val="16"/>
                <w:szCs w:val="16"/>
              </w:rPr>
              <w:t>Les jalons clés et textes fondateurs.</w:t>
            </w:r>
          </w:p>
          <w:p w14:paraId="6B9A2D63" w14:textId="77777777" w:rsidR="00E40D74" w:rsidRPr="00B87ADC" w:rsidRDefault="00E40D74" w:rsidP="00455B86">
            <w:pPr>
              <w:numPr>
                <w:ilvl w:val="0"/>
                <w:numId w:val="147"/>
              </w:numPr>
              <w:rPr>
                <w:rFonts w:ascii="Century Gothic" w:hAnsi="Century Gothic"/>
                <w:sz w:val="16"/>
                <w:szCs w:val="16"/>
              </w:rPr>
            </w:pPr>
            <w:r w:rsidRPr="00B87ADC">
              <w:rPr>
                <w:rFonts w:ascii="Century Gothic" w:hAnsi="Century Gothic"/>
                <w:sz w:val="16"/>
                <w:szCs w:val="16"/>
              </w:rPr>
              <w:t>Identifier les principes d’actions et les acteurs clés de la démarche globale.</w:t>
            </w:r>
          </w:p>
          <w:p w14:paraId="14CC1984" w14:textId="77777777" w:rsidR="00E40D74" w:rsidRPr="00B87ADC" w:rsidRDefault="00E40D74" w:rsidP="00455B86">
            <w:pPr>
              <w:numPr>
                <w:ilvl w:val="0"/>
                <w:numId w:val="147"/>
              </w:numPr>
              <w:rPr>
                <w:rFonts w:ascii="Century Gothic" w:hAnsi="Century Gothic"/>
                <w:sz w:val="16"/>
                <w:szCs w:val="16"/>
              </w:rPr>
            </w:pPr>
            <w:r w:rsidRPr="00B87ADC">
              <w:rPr>
                <w:rFonts w:ascii="Century Gothic" w:hAnsi="Century Gothic"/>
                <w:sz w:val="16"/>
                <w:szCs w:val="16"/>
              </w:rPr>
              <w:t>Connaitre le contexte réglementaire applicable : loi NRE, loi grenelle 2, loi de transition énergétique etc.</w:t>
            </w:r>
          </w:p>
          <w:p w14:paraId="74FB9BD1" w14:textId="77777777" w:rsidR="00E40D74" w:rsidRPr="00B87ADC" w:rsidRDefault="00E40D74" w:rsidP="00455B86">
            <w:pPr>
              <w:numPr>
                <w:ilvl w:val="0"/>
                <w:numId w:val="147"/>
              </w:numPr>
              <w:rPr>
                <w:rFonts w:ascii="Century Gothic" w:hAnsi="Century Gothic"/>
                <w:sz w:val="16"/>
                <w:szCs w:val="16"/>
              </w:rPr>
            </w:pPr>
            <w:r w:rsidRPr="00B87ADC">
              <w:rPr>
                <w:rFonts w:ascii="Century Gothic" w:hAnsi="Century Gothic"/>
                <w:sz w:val="16"/>
                <w:szCs w:val="16"/>
              </w:rPr>
              <w:t>Comprendre la logique du Développement Durable et la responsabilité sociétale des entreprises (RSE) et des organisations (RSO).</w:t>
            </w:r>
          </w:p>
          <w:p w14:paraId="739589F9" w14:textId="77777777" w:rsidR="00E40D74" w:rsidRPr="00B87ADC" w:rsidRDefault="00E40D74" w:rsidP="00455B86">
            <w:pPr>
              <w:numPr>
                <w:ilvl w:val="0"/>
                <w:numId w:val="147"/>
              </w:numPr>
              <w:rPr>
                <w:rFonts w:ascii="Century Gothic" w:hAnsi="Century Gothic"/>
                <w:b/>
                <w:bCs/>
                <w:sz w:val="16"/>
                <w:szCs w:val="16"/>
              </w:rPr>
            </w:pPr>
            <w:r w:rsidRPr="00B87ADC">
              <w:rPr>
                <w:rFonts w:ascii="Century Gothic" w:hAnsi="Century Gothic"/>
                <w:sz w:val="16"/>
                <w:szCs w:val="16"/>
              </w:rPr>
              <w:t>La notion de parties prenantes : l'appliquer à l'entreprise.</w:t>
            </w:r>
          </w:p>
          <w:p w14:paraId="4ADB08C5" w14:textId="77777777" w:rsidR="00E40D74" w:rsidRPr="00B87ADC" w:rsidRDefault="00E40D74" w:rsidP="00E40D74">
            <w:pPr>
              <w:rPr>
                <w:rFonts w:ascii="Century Gothic" w:hAnsi="Century Gothic"/>
                <w:b/>
                <w:bCs/>
                <w:sz w:val="16"/>
                <w:szCs w:val="16"/>
              </w:rPr>
            </w:pPr>
          </w:p>
          <w:p w14:paraId="4FEC5C62" w14:textId="77777777" w:rsidR="00E40D74" w:rsidRPr="00B87ADC" w:rsidRDefault="00E40D74" w:rsidP="00E40D74">
            <w:pPr>
              <w:rPr>
                <w:rFonts w:ascii="Century Gothic" w:hAnsi="Century Gothic"/>
                <w:sz w:val="16"/>
                <w:szCs w:val="16"/>
              </w:rPr>
            </w:pPr>
            <w:r w:rsidRPr="00B87ADC">
              <w:rPr>
                <w:rFonts w:ascii="Century Gothic" w:hAnsi="Century Gothic"/>
                <w:b/>
                <w:bCs/>
                <w:sz w:val="16"/>
                <w:szCs w:val="16"/>
              </w:rPr>
              <w:t>MISE EN SITUATION</w:t>
            </w:r>
          </w:p>
          <w:p w14:paraId="39A10E3E" w14:textId="77777777" w:rsidR="00E40D74" w:rsidRPr="00B87ADC" w:rsidRDefault="00E40D74" w:rsidP="00E40D74">
            <w:pPr>
              <w:rPr>
                <w:rFonts w:ascii="Century Gothic" w:hAnsi="Century Gothic"/>
                <w:b/>
                <w:bCs/>
                <w:sz w:val="16"/>
                <w:szCs w:val="16"/>
              </w:rPr>
            </w:pPr>
            <w:r w:rsidRPr="00B87ADC">
              <w:rPr>
                <w:rFonts w:ascii="Century Gothic" w:hAnsi="Century Gothic"/>
                <w:sz w:val="16"/>
                <w:szCs w:val="16"/>
              </w:rPr>
              <w:t>Présentation d'exemples de bonnes pratiques RSE</w:t>
            </w:r>
          </w:p>
          <w:p w14:paraId="72AC36EA" w14:textId="77777777" w:rsidR="00E40D74" w:rsidRPr="00B87ADC" w:rsidRDefault="00E40D74" w:rsidP="00E40D74">
            <w:pPr>
              <w:rPr>
                <w:rFonts w:ascii="Century Gothic" w:hAnsi="Century Gothic"/>
                <w:sz w:val="16"/>
                <w:szCs w:val="16"/>
              </w:rPr>
            </w:pPr>
            <w:r w:rsidRPr="00B87ADC">
              <w:rPr>
                <w:rFonts w:ascii="Century Gothic" w:hAnsi="Century Gothic"/>
                <w:b/>
                <w:bCs/>
                <w:sz w:val="16"/>
                <w:szCs w:val="16"/>
              </w:rPr>
              <w:t xml:space="preserve">2/ Découvrir l'ISO </w:t>
            </w:r>
            <w:proofErr w:type="gramStart"/>
            <w:r w:rsidRPr="00B87ADC">
              <w:rPr>
                <w:rFonts w:ascii="Century Gothic" w:hAnsi="Century Gothic"/>
                <w:b/>
                <w:bCs/>
                <w:sz w:val="16"/>
                <w:szCs w:val="16"/>
              </w:rPr>
              <w:t>26000:</w:t>
            </w:r>
            <w:proofErr w:type="gramEnd"/>
            <w:r w:rsidRPr="00B87ADC">
              <w:rPr>
                <w:rFonts w:ascii="Century Gothic" w:hAnsi="Century Gothic"/>
                <w:b/>
                <w:bCs/>
                <w:sz w:val="16"/>
                <w:szCs w:val="16"/>
              </w:rPr>
              <w:t xml:space="preserve"> norme internationale </w:t>
            </w:r>
          </w:p>
          <w:p w14:paraId="53C39968" w14:textId="77777777" w:rsidR="00E40D74" w:rsidRPr="00B87ADC" w:rsidRDefault="00E40D74" w:rsidP="00455B86">
            <w:pPr>
              <w:numPr>
                <w:ilvl w:val="0"/>
                <w:numId w:val="148"/>
              </w:numPr>
              <w:rPr>
                <w:rFonts w:ascii="Century Gothic" w:hAnsi="Century Gothic"/>
                <w:sz w:val="16"/>
                <w:szCs w:val="16"/>
              </w:rPr>
            </w:pPr>
            <w:r w:rsidRPr="00B87ADC">
              <w:rPr>
                <w:rFonts w:ascii="Century Gothic" w:hAnsi="Century Gothic"/>
                <w:sz w:val="16"/>
                <w:szCs w:val="16"/>
              </w:rPr>
              <w:t>L'ISO 26000 : une aide pour comprendre et déployer la démarche.</w:t>
            </w:r>
          </w:p>
          <w:p w14:paraId="11E101ED" w14:textId="77777777" w:rsidR="00E40D74" w:rsidRPr="00B87ADC" w:rsidRDefault="00E40D74" w:rsidP="00455B86">
            <w:pPr>
              <w:numPr>
                <w:ilvl w:val="0"/>
                <w:numId w:val="148"/>
              </w:numPr>
              <w:rPr>
                <w:rFonts w:ascii="Century Gothic" w:hAnsi="Century Gothic"/>
                <w:sz w:val="16"/>
                <w:szCs w:val="16"/>
              </w:rPr>
            </w:pPr>
            <w:r w:rsidRPr="00B87ADC">
              <w:rPr>
                <w:rFonts w:ascii="Century Gothic" w:hAnsi="Century Gothic"/>
                <w:sz w:val="16"/>
                <w:szCs w:val="16"/>
              </w:rPr>
              <w:t>Les 7 principes directeurs de la RSE : les comprendre et les partager.</w:t>
            </w:r>
          </w:p>
          <w:p w14:paraId="00139E18" w14:textId="77777777" w:rsidR="00E40D74" w:rsidRPr="00B87ADC" w:rsidRDefault="00E40D74" w:rsidP="00455B86">
            <w:pPr>
              <w:numPr>
                <w:ilvl w:val="0"/>
                <w:numId w:val="148"/>
              </w:numPr>
              <w:rPr>
                <w:rFonts w:ascii="Century Gothic" w:hAnsi="Century Gothic"/>
                <w:b/>
                <w:bCs/>
                <w:sz w:val="16"/>
                <w:szCs w:val="16"/>
              </w:rPr>
            </w:pPr>
            <w:r w:rsidRPr="00B87ADC">
              <w:rPr>
                <w:rFonts w:ascii="Century Gothic" w:hAnsi="Century Gothic"/>
                <w:sz w:val="16"/>
                <w:szCs w:val="16"/>
              </w:rPr>
              <w:t>Les 7 questions centrales pour faciliter le choix des enjeux RSE.</w:t>
            </w:r>
          </w:p>
          <w:p w14:paraId="0BA4ACA7" w14:textId="77777777" w:rsidR="00E40D74" w:rsidRPr="00B87ADC" w:rsidRDefault="00E40D74" w:rsidP="00E40D74">
            <w:pPr>
              <w:rPr>
                <w:rFonts w:ascii="Century Gothic" w:hAnsi="Century Gothic"/>
                <w:b/>
                <w:bCs/>
                <w:sz w:val="16"/>
                <w:szCs w:val="16"/>
              </w:rPr>
            </w:pPr>
          </w:p>
          <w:p w14:paraId="47804368" w14:textId="77777777" w:rsidR="00E40D74" w:rsidRPr="00B87ADC" w:rsidRDefault="00E40D74" w:rsidP="00E40D74">
            <w:pPr>
              <w:rPr>
                <w:rFonts w:ascii="Century Gothic" w:hAnsi="Century Gothic"/>
                <w:sz w:val="16"/>
                <w:szCs w:val="16"/>
              </w:rPr>
            </w:pPr>
            <w:r w:rsidRPr="00B87ADC">
              <w:rPr>
                <w:rFonts w:ascii="Century Gothic" w:hAnsi="Century Gothic"/>
                <w:b/>
                <w:bCs/>
                <w:sz w:val="16"/>
                <w:szCs w:val="16"/>
              </w:rPr>
              <w:t>MISE EN SITUATION</w:t>
            </w:r>
          </w:p>
          <w:p w14:paraId="1EA6D1E1" w14:textId="77777777" w:rsidR="00E40D74" w:rsidRPr="00B87ADC" w:rsidRDefault="00E40D74" w:rsidP="00E40D74">
            <w:pPr>
              <w:rPr>
                <w:rFonts w:ascii="Century Gothic" w:hAnsi="Century Gothic"/>
                <w:b/>
                <w:bCs/>
                <w:sz w:val="16"/>
                <w:szCs w:val="16"/>
              </w:rPr>
            </w:pPr>
            <w:r w:rsidRPr="00B87ADC">
              <w:rPr>
                <w:rFonts w:ascii="Century Gothic" w:hAnsi="Century Gothic"/>
                <w:sz w:val="16"/>
                <w:szCs w:val="16"/>
              </w:rPr>
              <w:t>Remise et analyse de la norme ISO 26000</w:t>
            </w:r>
          </w:p>
          <w:p w14:paraId="00CE77FD" w14:textId="77777777" w:rsidR="00E40D74" w:rsidRPr="00B87ADC" w:rsidRDefault="00E40D74" w:rsidP="00E40D74">
            <w:pPr>
              <w:rPr>
                <w:rFonts w:ascii="Century Gothic" w:hAnsi="Century Gothic"/>
                <w:sz w:val="16"/>
                <w:szCs w:val="16"/>
              </w:rPr>
            </w:pPr>
            <w:r w:rsidRPr="00B87ADC">
              <w:rPr>
                <w:rFonts w:ascii="Century Gothic" w:hAnsi="Century Gothic"/>
                <w:b/>
                <w:bCs/>
                <w:sz w:val="16"/>
                <w:szCs w:val="16"/>
              </w:rPr>
              <w:t>3/ Mettre en œuvre la responsabilité sociétale des entreprises (RSE)</w:t>
            </w:r>
          </w:p>
          <w:p w14:paraId="0BDDD0D2" w14:textId="77777777" w:rsidR="00E40D74" w:rsidRPr="00B87ADC" w:rsidRDefault="00E40D74" w:rsidP="00455B86">
            <w:pPr>
              <w:numPr>
                <w:ilvl w:val="0"/>
                <w:numId w:val="149"/>
              </w:numPr>
              <w:rPr>
                <w:rFonts w:ascii="Century Gothic" w:hAnsi="Century Gothic"/>
                <w:sz w:val="16"/>
                <w:szCs w:val="16"/>
              </w:rPr>
            </w:pPr>
            <w:r w:rsidRPr="00B87ADC">
              <w:rPr>
                <w:rFonts w:ascii="Century Gothic" w:hAnsi="Century Gothic"/>
                <w:sz w:val="16"/>
                <w:szCs w:val="16"/>
              </w:rPr>
              <w:t>Les étapes incontournables pour structurer la démarche.</w:t>
            </w:r>
          </w:p>
          <w:p w14:paraId="57A0CCB3" w14:textId="77777777" w:rsidR="00E40D74" w:rsidRPr="00B87ADC" w:rsidRDefault="00E40D74" w:rsidP="00455B86">
            <w:pPr>
              <w:numPr>
                <w:ilvl w:val="0"/>
                <w:numId w:val="149"/>
              </w:numPr>
              <w:rPr>
                <w:rFonts w:ascii="Century Gothic" w:hAnsi="Century Gothic"/>
                <w:sz w:val="16"/>
                <w:szCs w:val="16"/>
              </w:rPr>
            </w:pPr>
            <w:r w:rsidRPr="00B87ADC">
              <w:rPr>
                <w:rFonts w:ascii="Century Gothic" w:hAnsi="Century Gothic"/>
                <w:sz w:val="16"/>
                <w:szCs w:val="16"/>
              </w:rPr>
              <w:t>Travailler pour et avec les parties prenantes :</w:t>
            </w:r>
          </w:p>
          <w:p w14:paraId="4ED9CE26" w14:textId="77777777" w:rsidR="00E40D74" w:rsidRPr="00B87ADC" w:rsidRDefault="00A75ED3" w:rsidP="00455B86">
            <w:pPr>
              <w:numPr>
                <w:ilvl w:val="1"/>
                <w:numId w:val="149"/>
              </w:numPr>
              <w:rPr>
                <w:rFonts w:ascii="Century Gothic" w:hAnsi="Century Gothic"/>
                <w:sz w:val="16"/>
                <w:szCs w:val="16"/>
              </w:rPr>
            </w:pPr>
            <w:r w:rsidRPr="00B87ADC">
              <w:rPr>
                <w:rFonts w:ascii="Century Gothic" w:hAnsi="Century Gothic"/>
                <w:sz w:val="16"/>
                <w:szCs w:val="16"/>
              </w:rPr>
              <w:t>Les</w:t>
            </w:r>
            <w:r w:rsidR="00E40D74" w:rsidRPr="00B87ADC">
              <w:rPr>
                <w:rFonts w:ascii="Century Gothic" w:hAnsi="Century Gothic"/>
                <w:sz w:val="16"/>
                <w:szCs w:val="16"/>
              </w:rPr>
              <w:t xml:space="preserve"> identifier ; les hiérarchiser ;</w:t>
            </w:r>
          </w:p>
          <w:p w14:paraId="14C6652B" w14:textId="77777777" w:rsidR="00E40D74" w:rsidRPr="00B87ADC" w:rsidRDefault="00A75ED3" w:rsidP="00455B86">
            <w:pPr>
              <w:numPr>
                <w:ilvl w:val="1"/>
                <w:numId w:val="149"/>
              </w:numPr>
              <w:rPr>
                <w:rFonts w:ascii="Century Gothic" w:hAnsi="Century Gothic"/>
                <w:sz w:val="16"/>
                <w:szCs w:val="16"/>
              </w:rPr>
            </w:pPr>
            <w:r w:rsidRPr="00B87ADC">
              <w:rPr>
                <w:rFonts w:ascii="Century Gothic" w:hAnsi="Century Gothic"/>
                <w:sz w:val="16"/>
                <w:szCs w:val="16"/>
              </w:rPr>
              <w:t>Comprendre</w:t>
            </w:r>
            <w:r w:rsidR="00E40D74" w:rsidRPr="00B87ADC">
              <w:rPr>
                <w:rFonts w:ascii="Century Gothic" w:hAnsi="Century Gothic"/>
                <w:sz w:val="16"/>
                <w:szCs w:val="16"/>
              </w:rPr>
              <w:t xml:space="preserve"> leurs attentes.</w:t>
            </w:r>
          </w:p>
          <w:p w14:paraId="1A23E28A" w14:textId="77777777" w:rsidR="00E40D74" w:rsidRPr="00B87ADC" w:rsidRDefault="00E40D74" w:rsidP="00455B86">
            <w:pPr>
              <w:numPr>
                <w:ilvl w:val="0"/>
                <w:numId w:val="149"/>
              </w:numPr>
              <w:rPr>
                <w:rFonts w:ascii="Century Gothic" w:hAnsi="Century Gothic"/>
                <w:b/>
                <w:bCs/>
                <w:sz w:val="16"/>
                <w:szCs w:val="16"/>
              </w:rPr>
            </w:pPr>
            <w:r w:rsidRPr="00B87ADC">
              <w:rPr>
                <w:rFonts w:ascii="Century Gothic" w:hAnsi="Century Gothic"/>
                <w:sz w:val="16"/>
                <w:szCs w:val="16"/>
              </w:rPr>
              <w:t>Formuler sa stratégie RSE.</w:t>
            </w:r>
          </w:p>
          <w:p w14:paraId="6DB67949" w14:textId="77777777" w:rsidR="00E40D74" w:rsidRPr="00B87ADC" w:rsidRDefault="00E40D74" w:rsidP="00E40D74">
            <w:pPr>
              <w:rPr>
                <w:rFonts w:ascii="Century Gothic" w:hAnsi="Century Gothic"/>
                <w:sz w:val="16"/>
                <w:szCs w:val="16"/>
              </w:rPr>
            </w:pPr>
            <w:r w:rsidRPr="00B87ADC">
              <w:rPr>
                <w:rFonts w:ascii="Century Gothic" w:hAnsi="Century Gothic"/>
                <w:b/>
                <w:bCs/>
                <w:sz w:val="16"/>
                <w:szCs w:val="16"/>
              </w:rPr>
              <w:t>MISE EN SITUATION</w:t>
            </w:r>
          </w:p>
          <w:p w14:paraId="0C57C55B" w14:textId="77777777" w:rsidR="00E40D74" w:rsidRPr="00B87ADC" w:rsidRDefault="00E40D74" w:rsidP="00E40D74">
            <w:pPr>
              <w:rPr>
                <w:rFonts w:ascii="Century Gothic" w:hAnsi="Century Gothic"/>
                <w:b/>
                <w:bCs/>
                <w:sz w:val="16"/>
                <w:szCs w:val="16"/>
              </w:rPr>
            </w:pPr>
            <w:r w:rsidRPr="00B87ADC">
              <w:rPr>
                <w:rFonts w:ascii="Century Gothic" w:hAnsi="Century Gothic"/>
                <w:sz w:val="16"/>
                <w:szCs w:val="16"/>
              </w:rPr>
              <w:t>Étude de cas risques/opportunités</w:t>
            </w:r>
          </w:p>
          <w:p w14:paraId="1E3AF3D3" w14:textId="77777777" w:rsidR="00E40D74" w:rsidRPr="00B87ADC" w:rsidRDefault="00E40D74" w:rsidP="00E40D74">
            <w:pPr>
              <w:rPr>
                <w:rFonts w:ascii="Century Gothic" w:hAnsi="Century Gothic"/>
                <w:sz w:val="16"/>
                <w:szCs w:val="16"/>
              </w:rPr>
            </w:pPr>
            <w:r w:rsidRPr="00B87ADC">
              <w:rPr>
                <w:rFonts w:ascii="Century Gothic" w:hAnsi="Century Gothic"/>
                <w:b/>
                <w:bCs/>
                <w:sz w:val="16"/>
                <w:szCs w:val="16"/>
              </w:rPr>
              <w:t>4/ La mission du responsable Développement Durable</w:t>
            </w:r>
          </w:p>
          <w:p w14:paraId="56A8AF3B" w14:textId="77777777" w:rsidR="00E40D74" w:rsidRPr="00B87ADC" w:rsidRDefault="00E40D74" w:rsidP="00455B86">
            <w:pPr>
              <w:numPr>
                <w:ilvl w:val="0"/>
                <w:numId w:val="144"/>
              </w:numPr>
              <w:rPr>
                <w:rFonts w:ascii="Century Gothic" w:hAnsi="Century Gothic"/>
                <w:sz w:val="16"/>
                <w:szCs w:val="16"/>
              </w:rPr>
            </w:pPr>
            <w:r w:rsidRPr="00B87ADC">
              <w:rPr>
                <w:rFonts w:ascii="Century Gothic" w:hAnsi="Century Gothic"/>
                <w:sz w:val="16"/>
                <w:szCs w:val="16"/>
              </w:rPr>
              <w:t>Comprendre les challenges, les activités clés, les spécificités (rattachement hiérarchique, transversalité…) de la mission.</w:t>
            </w:r>
          </w:p>
          <w:p w14:paraId="20575283" w14:textId="77777777" w:rsidR="00E40D74" w:rsidRPr="00B87ADC" w:rsidRDefault="00E40D74" w:rsidP="00455B86">
            <w:pPr>
              <w:numPr>
                <w:ilvl w:val="0"/>
                <w:numId w:val="144"/>
              </w:numPr>
              <w:rPr>
                <w:rFonts w:ascii="Century Gothic" w:hAnsi="Century Gothic"/>
                <w:b/>
                <w:bCs/>
                <w:sz w:val="16"/>
                <w:szCs w:val="16"/>
              </w:rPr>
            </w:pPr>
            <w:r w:rsidRPr="00B87ADC">
              <w:rPr>
                <w:rFonts w:ascii="Century Gothic" w:hAnsi="Century Gothic"/>
                <w:sz w:val="16"/>
                <w:szCs w:val="16"/>
              </w:rPr>
              <w:t>Clarifier les responsabilités, construire et animer un réseau de correspondants.</w:t>
            </w:r>
          </w:p>
          <w:p w14:paraId="51052A87" w14:textId="77777777" w:rsidR="00E40D74" w:rsidRPr="00B87ADC" w:rsidRDefault="00E40D74" w:rsidP="00E40D74">
            <w:pPr>
              <w:rPr>
                <w:rFonts w:ascii="Century Gothic" w:hAnsi="Century Gothic"/>
                <w:b/>
                <w:bCs/>
                <w:sz w:val="16"/>
                <w:szCs w:val="16"/>
              </w:rPr>
            </w:pPr>
          </w:p>
          <w:p w14:paraId="4E3D6D0F" w14:textId="77777777" w:rsidR="00E40D74" w:rsidRPr="00B87ADC" w:rsidRDefault="00E40D74" w:rsidP="00E40D74">
            <w:pPr>
              <w:rPr>
                <w:rFonts w:ascii="Century Gothic" w:hAnsi="Century Gothic"/>
                <w:sz w:val="16"/>
                <w:szCs w:val="16"/>
              </w:rPr>
            </w:pPr>
            <w:r w:rsidRPr="00B87ADC">
              <w:rPr>
                <w:rFonts w:ascii="Century Gothic" w:hAnsi="Century Gothic"/>
                <w:b/>
                <w:bCs/>
                <w:sz w:val="16"/>
                <w:szCs w:val="16"/>
              </w:rPr>
              <w:t>MISE EN SITUATION</w:t>
            </w:r>
          </w:p>
          <w:p w14:paraId="258DC77F" w14:textId="77777777" w:rsidR="00E40D74" w:rsidRPr="00B87ADC" w:rsidRDefault="00E40D74" w:rsidP="00E40D74">
            <w:pPr>
              <w:rPr>
                <w:rFonts w:ascii="Century Gothic" w:hAnsi="Century Gothic"/>
                <w:b/>
                <w:bCs/>
                <w:sz w:val="16"/>
                <w:szCs w:val="16"/>
              </w:rPr>
            </w:pPr>
            <w:r w:rsidRPr="00B87ADC">
              <w:rPr>
                <w:rFonts w:ascii="Century Gothic" w:hAnsi="Century Gothic"/>
                <w:sz w:val="16"/>
                <w:szCs w:val="16"/>
              </w:rPr>
              <w:t>Travail sur les compétences du responsable RSE, Examen de fiches de fonctions</w:t>
            </w:r>
          </w:p>
          <w:p w14:paraId="4B2B0DF4" w14:textId="77777777" w:rsidR="00E40D74" w:rsidRPr="00B87ADC" w:rsidRDefault="00E40D74" w:rsidP="00E40D74">
            <w:pPr>
              <w:rPr>
                <w:rFonts w:ascii="Century Gothic" w:hAnsi="Century Gothic"/>
                <w:sz w:val="16"/>
                <w:szCs w:val="16"/>
              </w:rPr>
            </w:pPr>
            <w:r w:rsidRPr="00B87ADC">
              <w:rPr>
                <w:rFonts w:ascii="Century Gothic" w:hAnsi="Century Gothic"/>
                <w:b/>
                <w:bCs/>
                <w:sz w:val="16"/>
                <w:szCs w:val="16"/>
              </w:rPr>
              <w:t>5/ Activités à distance</w:t>
            </w:r>
          </w:p>
          <w:p w14:paraId="4DC33A08" w14:textId="77777777" w:rsidR="00E40D74" w:rsidRPr="00B87ADC" w:rsidRDefault="00E40D74" w:rsidP="00E40D74">
            <w:pPr>
              <w:rPr>
                <w:rFonts w:ascii="Century Gothic" w:hAnsi="Century Gothic"/>
                <w:sz w:val="16"/>
                <w:szCs w:val="16"/>
              </w:rPr>
            </w:pPr>
            <w:r w:rsidRPr="00B87ADC">
              <w:rPr>
                <w:rFonts w:ascii="Century Gothic" w:hAnsi="Century Gothic"/>
                <w:sz w:val="16"/>
                <w:szCs w:val="16"/>
              </w:rPr>
              <w:t>Pour découvrir un sujet en lien avec votre formation :</w:t>
            </w:r>
          </w:p>
          <w:p w14:paraId="5596306D" w14:textId="77777777" w:rsidR="00E40D74" w:rsidRPr="00B87ADC" w:rsidRDefault="00E40D74" w:rsidP="00455B86">
            <w:pPr>
              <w:numPr>
                <w:ilvl w:val="0"/>
                <w:numId w:val="145"/>
              </w:numPr>
              <w:rPr>
                <w:rFonts w:ascii="Century Gothic" w:hAnsi="Century Gothic"/>
                <w:sz w:val="16"/>
                <w:szCs w:val="16"/>
              </w:rPr>
            </w:pPr>
            <w:proofErr w:type="gramStart"/>
            <w:r w:rsidRPr="00B87ADC">
              <w:rPr>
                <w:rFonts w:ascii="Century Gothic" w:hAnsi="Century Gothic"/>
                <w:sz w:val="16"/>
                <w:szCs w:val="16"/>
              </w:rPr>
              <w:t>un</w:t>
            </w:r>
            <w:proofErr w:type="gramEnd"/>
            <w:r w:rsidRPr="00B87ADC">
              <w:rPr>
                <w:rFonts w:ascii="Century Gothic" w:hAnsi="Century Gothic"/>
                <w:sz w:val="16"/>
                <w:szCs w:val="16"/>
              </w:rPr>
              <w:t xml:space="preserve"> module e-learning </w:t>
            </w:r>
            <w:hyperlink r:id="rId49" w:history="1">
              <w:r w:rsidRPr="00B87ADC">
                <w:rPr>
                  <w:rStyle w:val="Lienhypertexte"/>
                  <w:rFonts w:ascii="Century Gothic" w:hAnsi="Century Gothic"/>
                  <w:sz w:val="16"/>
                  <w:szCs w:val="16"/>
                </w:rPr>
                <w:t>"Manager le changement : démarche et outils"</w:t>
              </w:r>
            </w:hyperlink>
            <w:r w:rsidRPr="00B87ADC">
              <w:rPr>
                <w:rFonts w:ascii="Century Gothic" w:hAnsi="Century Gothic"/>
                <w:sz w:val="16"/>
                <w:szCs w:val="16"/>
              </w:rPr>
              <w:t> ;</w:t>
            </w:r>
          </w:p>
          <w:p w14:paraId="7DCCB889" w14:textId="77777777" w:rsidR="00E40D74" w:rsidRPr="00B87ADC" w:rsidRDefault="00E40D74" w:rsidP="00455B86">
            <w:pPr>
              <w:numPr>
                <w:ilvl w:val="0"/>
                <w:numId w:val="146"/>
              </w:numPr>
              <w:rPr>
                <w:rFonts w:ascii="Century Gothic" w:hAnsi="Century Gothic"/>
                <w:sz w:val="16"/>
                <w:szCs w:val="16"/>
              </w:rPr>
            </w:pPr>
            <w:proofErr w:type="gramStart"/>
            <w:r w:rsidRPr="00B87ADC">
              <w:rPr>
                <w:rFonts w:ascii="Century Gothic" w:hAnsi="Century Gothic"/>
                <w:sz w:val="16"/>
                <w:szCs w:val="16"/>
              </w:rPr>
              <w:t>un</w:t>
            </w:r>
            <w:proofErr w:type="gramEnd"/>
            <w:r w:rsidRPr="00B87ADC">
              <w:rPr>
                <w:rFonts w:ascii="Century Gothic" w:hAnsi="Century Gothic"/>
                <w:sz w:val="16"/>
                <w:szCs w:val="16"/>
              </w:rPr>
              <w:t xml:space="preserve"> module e-learning </w:t>
            </w:r>
            <w:hyperlink r:id="rId50" w:history="1">
              <w:r w:rsidRPr="00B87ADC">
                <w:rPr>
                  <w:rStyle w:val="Lienhypertexte"/>
                  <w:rFonts w:ascii="Century Gothic" w:hAnsi="Century Gothic"/>
                  <w:sz w:val="16"/>
                  <w:szCs w:val="16"/>
                </w:rPr>
                <w:t>"Manager le changement : la stratégie des alliés"</w:t>
              </w:r>
            </w:hyperlink>
            <w:r w:rsidRPr="00B87ADC">
              <w:rPr>
                <w:rFonts w:ascii="Century Gothic" w:hAnsi="Century Gothic"/>
                <w:sz w:val="16"/>
                <w:szCs w:val="16"/>
              </w:rPr>
              <w:t>.</w:t>
            </w:r>
          </w:p>
          <w:p w14:paraId="31D05209" w14:textId="77777777" w:rsidR="00C770FE" w:rsidRPr="00B87ADC" w:rsidRDefault="00C770FE" w:rsidP="00676B6A">
            <w:pPr>
              <w:rPr>
                <w:rFonts w:ascii="Century Gothic" w:hAnsi="Century Gothic"/>
                <w:sz w:val="16"/>
                <w:szCs w:val="16"/>
              </w:rPr>
            </w:pPr>
          </w:p>
        </w:tc>
      </w:tr>
    </w:tbl>
    <w:p w14:paraId="21EBAC96" w14:textId="77777777" w:rsidR="00A251A5" w:rsidRPr="00B87ADC" w:rsidRDefault="00A251A5">
      <w:pPr>
        <w:rPr>
          <w:rFonts w:ascii="Century Gothic" w:hAnsi="Century Gothic"/>
          <w:sz w:val="20"/>
          <w:szCs w:val="20"/>
          <w:highlight w:val="yellow"/>
        </w:rPr>
      </w:pPr>
    </w:p>
    <w:p w14:paraId="6948C7A3" w14:textId="77777777" w:rsidR="00A251A5" w:rsidRPr="00B87ADC" w:rsidRDefault="00A251A5">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A251A5" w:rsidRPr="00B87ADC" w14:paraId="6251E54B" w14:textId="77777777" w:rsidTr="0063632D">
        <w:tc>
          <w:tcPr>
            <w:tcW w:w="9296" w:type="dxa"/>
            <w:shd w:val="clear" w:color="auto" w:fill="538135" w:themeFill="accent6" w:themeFillShade="BF"/>
          </w:tcPr>
          <w:p w14:paraId="281FAD8E" w14:textId="77777777" w:rsidR="006D7592" w:rsidRPr="00B87ADC" w:rsidRDefault="00A251A5" w:rsidP="00A251A5">
            <w:pPr>
              <w:spacing w:after="160" w:line="259" w:lineRule="auto"/>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 xml:space="preserve">Responsable Développement durable- RSE (Responsabilité Sociétale des Entreprises) </w:t>
            </w:r>
          </w:p>
        </w:tc>
      </w:tr>
      <w:tr w:rsidR="00A251A5" w:rsidRPr="00B87ADC" w14:paraId="0CD7004B" w14:textId="77777777" w:rsidTr="0063632D">
        <w:tc>
          <w:tcPr>
            <w:tcW w:w="9296" w:type="dxa"/>
            <w:shd w:val="clear" w:color="auto" w:fill="538135" w:themeFill="accent6" w:themeFillShade="BF"/>
          </w:tcPr>
          <w:p w14:paraId="7AD65DBC" w14:textId="77777777" w:rsidR="00A251A5" w:rsidRPr="00B87ADC" w:rsidRDefault="00A251A5" w:rsidP="00A251A5">
            <w:pPr>
              <w:spacing w:after="160" w:line="259" w:lineRule="auto"/>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Partie 2 :  Mettre en œuvre le développement </w:t>
            </w:r>
            <w:r w:rsidR="005746FA" w:rsidRPr="00B87ADC">
              <w:rPr>
                <w:rFonts w:ascii="Century Gothic" w:hAnsi="Century Gothic"/>
                <w:b/>
                <w:color w:val="FFFFFF" w:themeColor="background1"/>
                <w:sz w:val="20"/>
                <w:szCs w:val="20"/>
              </w:rPr>
              <w:t xml:space="preserve">durable, construire son </w:t>
            </w:r>
            <w:proofErr w:type="gramStart"/>
            <w:r w:rsidR="005746FA" w:rsidRPr="00B87ADC">
              <w:rPr>
                <w:rFonts w:ascii="Century Gothic" w:hAnsi="Century Gothic"/>
                <w:b/>
                <w:color w:val="FFFFFF" w:themeColor="background1"/>
                <w:sz w:val="20"/>
                <w:szCs w:val="20"/>
              </w:rPr>
              <w:t>projet</w:t>
            </w:r>
            <w:r w:rsidRPr="00B87ADC">
              <w:rPr>
                <w:rFonts w:ascii="Century Gothic" w:hAnsi="Century Gothic"/>
                <w:b/>
                <w:color w:val="FFFFFF" w:themeColor="background1"/>
                <w:sz w:val="20"/>
                <w:szCs w:val="20"/>
              </w:rPr>
              <w:t xml:space="preserve">  RSE</w:t>
            </w:r>
            <w:proofErr w:type="gramEnd"/>
            <w:r w:rsidRPr="00B87ADC">
              <w:rPr>
                <w:rFonts w:ascii="Century Gothic" w:hAnsi="Century Gothic"/>
                <w:b/>
                <w:color w:val="FFFFFF" w:themeColor="background1"/>
                <w:sz w:val="20"/>
                <w:szCs w:val="20"/>
              </w:rPr>
              <w:t xml:space="preserve"> (3jours) </w:t>
            </w:r>
          </w:p>
        </w:tc>
      </w:tr>
      <w:tr w:rsidR="00A251A5" w:rsidRPr="00B87ADC" w14:paraId="1626C3DB" w14:textId="77777777" w:rsidTr="0063632D">
        <w:tc>
          <w:tcPr>
            <w:tcW w:w="9296" w:type="dxa"/>
          </w:tcPr>
          <w:p w14:paraId="2F32EEA0" w14:textId="77777777" w:rsidR="00A251A5" w:rsidRPr="00B87ADC" w:rsidRDefault="00A251A5" w:rsidP="00A251A5">
            <w:pPr>
              <w:spacing w:after="160" w:line="259" w:lineRule="auto"/>
              <w:rPr>
                <w:rFonts w:ascii="Century Gothic" w:hAnsi="Century Gothic"/>
                <w:b/>
                <w:sz w:val="20"/>
                <w:szCs w:val="20"/>
              </w:rPr>
            </w:pPr>
            <w:r w:rsidRPr="00B87ADC">
              <w:rPr>
                <w:rFonts w:ascii="Century Gothic" w:hAnsi="Century Gothic"/>
                <w:b/>
                <w:sz w:val="20"/>
                <w:szCs w:val="20"/>
              </w:rPr>
              <w:t xml:space="preserve">Le contenu de la formation : </w:t>
            </w:r>
          </w:p>
          <w:p w14:paraId="4FF93E80" w14:textId="77777777" w:rsidR="006E7D97" w:rsidRPr="00B87ADC" w:rsidRDefault="006E7D97" w:rsidP="00A75ED3">
            <w:pPr>
              <w:spacing w:line="259" w:lineRule="auto"/>
              <w:rPr>
                <w:rFonts w:ascii="Century Gothic" w:hAnsi="Century Gothic"/>
                <w:sz w:val="20"/>
                <w:szCs w:val="20"/>
              </w:rPr>
            </w:pPr>
            <w:r w:rsidRPr="00B87ADC">
              <w:rPr>
                <w:rFonts w:ascii="Century Gothic" w:hAnsi="Century Gothic"/>
                <w:b/>
                <w:bCs/>
                <w:sz w:val="20"/>
                <w:szCs w:val="20"/>
              </w:rPr>
              <w:t>1/ Mettre en œuvre la démarche RSE dans l'entreprise</w:t>
            </w:r>
          </w:p>
          <w:p w14:paraId="27DF8E31" w14:textId="77777777" w:rsidR="006E7D97" w:rsidRPr="00B87ADC" w:rsidRDefault="006E7D97" w:rsidP="00455B86">
            <w:pPr>
              <w:numPr>
                <w:ilvl w:val="0"/>
                <w:numId w:val="150"/>
              </w:numPr>
              <w:spacing w:line="259" w:lineRule="auto"/>
              <w:rPr>
                <w:rFonts w:ascii="Century Gothic" w:hAnsi="Century Gothic"/>
                <w:sz w:val="20"/>
                <w:szCs w:val="20"/>
              </w:rPr>
            </w:pPr>
            <w:r w:rsidRPr="00B87ADC">
              <w:rPr>
                <w:rFonts w:ascii="Century Gothic" w:hAnsi="Century Gothic"/>
                <w:sz w:val="20"/>
                <w:szCs w:val="20"/>
              </w:rPr>
              <w:t>Savoir exprimer ses engagements vis-à-vis des parties prenantes.</w:t>
            </w:r>
          </w:p>
          <w:p w14:paraId="465EB189" w14:textId="77777777" w:rsidR="006E7D97" w:rsidRPr="00B87ADC" w:rsidRDefault="006E7D97" w:rsidP="00455B86">
            <w:pPr>
              <w:numPr>
                <w:ilvl w:val="0"/>
                <w:numId w:val="150"/>
              </w:numPr>
              <w:spacing w:line="259" w:lineRule="auto"/>
              <w:rPr>
                <w:rFonts w:ascii="Century Gothic" w:hAnsi="Century Gothic"/>
                <w:sz w:val="20"/>
                <w:szCs w:val="20"/>
              </w:rPr>
            </w:pPr>
            <w:r w:rsidRPr="00B87ADC">
              <w:rPr>
                <w:rFonts w:ascii="Century Gothic" w:hAnsi="Century Gothic"/>
                <w:sz w:val="20"/>
                <w:szCs w:val="20"/>
              </w:rPr>
              <w:t>Connaître les différents outils de diagnostic interne et externe RSE : autodiagnostic pour évaluer les pratiques actuelles, réaliser un bilan carbone et/ou un bilan énergétique, faire un bilan réglementaire, réaliser un benchmarking, s'appuyer sur l'ISO 26000 etc.</w:t>
            </w:r>
          </w:p>
          <w:p w14:paraId="39CDB667" w14:textId="77777777" w:rsidR="006E7D97" w:rsidRPr="00B87ADC" w:rsidRDefault="006E7D97" w:rsidP="00455B86">
            <w:pPr>
              <w:numPr>
                <w:ilvl w:val="0"/>
                <w:numId w:val="150"/>
              </w:numPr>
              <w:spacing w:line="259" w:lineRule="auto"/>
              <w:rPr>
                <w:rFonts w:ascii="Century Gothic" w:hAnsi="Century Gothic"/>
                <w:sz w:val="20"/>
                <w:szCs w:val="20"/>
              </w:rPr>
            </w:pPr>
            <w:r w:rsidRPr="00B87ADC">
              <w:rPr>
                <w:rFonts w:ascii="Century Gothic" w:hAnsi="Century Gothic"/>
                <w:sz w:val="20"/>
                <w:szCs w:val="20"/>
              </w:rPr>
              <w:t>Identifier et hiérarchiser ses enjeux RSE.</w:t>
            </w:r>
          </w:p>
          <w:p w14:paraId="23DB5AE5" w14:textId="77777777" w:rsidR="006E7D97" w:rsidRPr="00B87ADC" w:rsidRDefault="006E7D97" w:rsidP="00455B86">
            <w:pPr>
              <w:numPr>
                <w:ilvl w:val="0"/>
                <w:numId w:val="150"/>
              </w:numPr>
              <w:spacing w:line="259" w:lineRule="auto"/>
              <w:rPr>
                <w:rFonts w:ascii="Century Gothic" w:hAnsi="Century Gothic"/>
                <w:sz w:val="20"/>
                <w:szCs w:val="20"/>
              </w:rPr>
            </w:pPr>
            <w:r w:rsidRPr="00B87ADC">
              <w:rPr>
                <w:rFonts w:ascii="Century Gothic" w:hAnsi="Century Gothic"/>
                <w:sz w:val="20"/>
                <w:szCs w:val="20"/>
              </w:rPr>
              <w:t>Définir une politique RSE, ancrer le projet dans la stratégie et les valeurs de l’entreprise.</w:t>
            </w:r>
          </w:p>
          <w:p w14:paraId="313AD5FD" w14:textId="77777777" w:rsidR="006E7D97" w:rsidRPr="00B87ADC" w:rsidRDefault="006E7D97" w:rsidP="00455B86">
            <w:pPr>
              <w:numPr>
                <w:ilvl w:val="0"/>
                <w:numId w:val="150"/>
              </w:numPr>
              <w:spacing w:line="259" w:lineRule="auto"/>
              <w:rPr>
                <w:rFonts w:ascii="Century Gothic" w:hAnsi="Century Gothic"/>
                <w:sz w:val="20"/>
                <w:szCs w:val="20"/>
              </w:rPr>
            </w:pPr>
            <w:r w:rsidRPr="00B87ADC">
              <w:rPr>
                <w:rFonts w:ascii="Century Gothic" w:hAnsi="Century Gothic"/>
                <w:sz w:val="20"/>
                <w:szCs w:val="20"/>
              </w:rPr>
              <w:t>Se fixer des objectifs mesurables.</w:t>
            </w:r>
          </w:p>
          <w:p w14:paraId="393019BC" w14:textId="77777777" w:rsidR="006E7D97" w:rsidRPr="00B87ADC" w:rsidRDefault="006E7D97" w:rsidP="00455B86">
            <w:pPr>
              <w:numPr>
                <w:ilvl w:val="0"/>
                <w:numId w:val="150"/>
              </w:numPr>
              <w:spacing w:line="259" w:lineRule="auto"/>
              <w:rPr>
                <w:rFonts w:ascii="Century Gothic" w:hAnsi="Century Gothic"/>
                <w:sz w:val="20"/>
                <w:szCs w:val="20"/>
              </w:rPr>
            </w:pPr>
            <w:r w:rsidRPr="00B87ADC">
              <w:rPr>
                <w:rFonts w:ascii="Century Gothic" w:hAnsi="Century Gothic"/>
                <w:sz w:val="20"/>
                <w:szCs w:val="20"/>
              </w:rPr>
              <w:t>Formaliser et suivre le plan d’actions.</w:t>
            </w:r>
          </w:p>
          <w:p w14:paraId="05581E70" w14:textId="77777777" w:rsidR="006E7D97" w:rsidRPr="00B87ADC" w:rsidRDefault="006E7D97" w:rsidP="00455B86">
            <w:pPr>
              <w:numPr>
                <w:ilvl w:val="0"/>
                <w:numId w:val="150"/>
              </w:numPr>
              <w:spacing w:line="259" w:lineRule="auto"/>
              <w:rPr>
                <w:rFonts w:ascii="Century Gothic" w:hAnsi="Century Gothic"/>
                <w:b/>
                <w:bCs/>
                <w:sz w:val="20"/>
                <w:szCs w:val="20"/>
              </w:rPr>
            </w:pPr>
            <w:r w:rsidRPr="00B87ADC">
              <w:rPr>
                <w:rFonts w:ascii="Century Gothic" w:hAnsi="Century Gothic"/>
                <w:sz w:val="20"/>
                <w:szCs w:val="20"/>
              </w:rPr>
              <w:t>Le tableau de bord RSE : choisir les bons indicateurs.</w:t>
            </w:r>
          </w:p>
          <w:p w14:paraId="209459B3" w14:textId="77777777" w:rsidR="006E7D97" w:rsidRPr="00B87ADC" w:rsidRDefault="006E7D97" w:rsidP="00A75ED3">
            <w:pPr>
              <w:spacing w:line="259" w:lineRule="auto"/>
              <w:rPr>
                <w:rFonts w:ascii="Century Gothic" w:hAnsi="Century Gothic"/>
                <w:sz w:val="20"/>
                <w:szCs w:val="20"/>
              </w:rPr>
            </w:pPr>
            <w:r w:rsidRPr="00B87ADC">
              <w:rPr>
                <w:rFonts w:ascii="Century Gothic" w:hAnsi="Century Gothic"/>
                <w:b/>
                <w:bCs/>
                <w:sz w:val="20"/>
                <w:szCs w:val="20"/>
              </w:rPr>
              <w:t>MISE EN SITUATION</w:t>
            </w:r>
          </w:p>
          <w:p w14:paraId="7641E58A" w14:textId="77777777" w:rsidR="006E7D97" w:rsidRPr="00B87ADC" w:rsidRDefault="006E7D97" w:rsidP="00A75ED3">
            <w:pPr>
              <w:spacing w:line="259" w:lineRule="auto"/>
              <w:rPr>
                <w:rFonts w:ascii="Century Gothic" w:hAnsi="Century Gothic"/>
                <w:sz w:val="20"/>
                <w:szCs w:val="20"/>
              </w:rPr>
            </w:pPr>
            <w:r w:rsidRPr="00B87ADC">
              <w:rPr>
                <w:rFonts w:ascii="Century Gothic" w:hAnsi="Century Gothic"/>
                <w:sz w:val="20"/>
                <w:szCs w:val="20"/>
              </w:rPr>
              <w:t>Étude de cas fil rouge Blanc Textile, simulation d'un diagnostic et choix des enjeux RSE</w:t>
            </w:r>
          </w:p>
          <w:p w14:paraId="590FE434" w14:textId="77777777" w:rsidR="006E7D97" w:rsidRPr="00B87ADC" w:rsidRDefault="006E7D97" w:rsidP="00455B86">
            <w:pPr>
              <w:numPr>
                <w:ilvl w:val="0"/>
                <w:numId w:val="152"/>
              </w:numPr>
              <w:spacing w:line="259" w:lineRule="auto"/>
              <w:rPr>
                <w:rFonts w:ascii="Century Gothic" w:hAnsi="Century Gothic"/>
                <w:b/>
                <w:bCs/>
                <w:sz w:val="20"/>
                <w:szCs w:val="20"/>
              </w:rPr>
            </w:pPr>
            <w:r w:rsidRPr="00B87ADC">
              <w:rPr>
                <w:rFonts w:ascii="Century Gothic" w:hAnsi="Century Gothic"/>
                <w:sz w:val="20"/>
                <w:szCs w:val="20"/>
              </w:rPr>
              <w:t>Appropriation d'un diagnostic RSE sous forme Excel.</w:t>
            </w:r>
          </w:p>
          <w:p w14:paraId="51B28F82" w14:textId="77777777" w:rsidR="006E7D97" w:rsidRPr="00B87ADC" w:rsidRDefault="006E7D97" w:rsidP="00A75ED3">
            <w:pPr>
              <w:spacing w:line="259" w:lineRule="auto"/>
              <w:rPr>
                <w:rFonts w:ascii="Century Gothic" w:hAnsi="Century Gothic"/>
                <w:sz w:val="20"/>
                <w:szCs w:val="20"/>
              </w:rPr>
            </w:pPr>
            <w:r w:rsidRPr="00B87ADC">
              <w:rPr>
                <w:rFonts w:ascii="Century Gothic" w:hAnsi="Century Gothic"/>
                <w:b/>
                <w:bCs/>
                <w:sz w:val="20"/>
                <w:szCs w:val="20"/>
              </w:rPr>
              <w:t>2/ Engager toute l’entreprise</w:t>
            </w:r>
          </w:p>
          <w:p w14:paraId="4A38484A" w14:textId="77777777" w:rsidR="006E7D97" w:rsidRPr="00B87ADC" w:rsidRDefault="006E7D97" w:rsidP="00455B86">
            <w:pPr>
              <w:numPr>
                <w:ilvl w:val="0"/>
                <w:numId w:val="153"/>
              </w:numPr>
              <w:spacing w:line="259" w:lineRule="auto"/>
              <w:rPr>
                <w:rFonts w:ascii="Century Gothic" w:hAnsi="Century Gothic"/>
                <w:sz w:val="20"/>
                <w:szCs w:val="20"/>
              </w:rPr>
            </w:pPr>
            <w:r w:rsidRPr="00B87ADC">
              <w:rPr>
                <w:rFonts w:ascii="Century Gothic" w:hAnsi="Century Gothic"/>
                <w:sz w:val="20"/>
                <w:szCs w:val="20"/>
              </w:rPr>
              <w:t>La notion de gouvernance d'entreprise.</w:t>
            </w:r>
          </w:p>
          <w:p w14:paraId="6C3A2575" w14:textId="77777777" w:rsidR="006E7D97" w:rsidRPr="00B87ADC" w:rsidRDefault="006E7D97" w:rsidP="00455B86">
            <w:pPr>
              <w:numPr>
                <w:ilvl w:val="0"/>
                <w:numId w:val="153"/>
              </w:numPr>
              <w:spacing w:line="259" w:lineRule="auto"/>
              <w:rPr>
                <w:rFonts w:ascii="Century Gothic" w:hAnsi="Century Gothic"/>
                <w:sz w:val="20"/>
                <w:szCs w:val="20"/>
              </w:rPr>
            </w:pPr>
            <w:r w:rsidRPr="00B87ADC">
              <w:rPr>
                <w:rFonts w:ascii="Century Gothic" w:hAnsi="Century Gothic"/>
                <w:sz w:val="20"/>
                <w:szCs w:val="20"/>
              </w:rPr>
              <w:t>Identifier les bonnes pratiques de RSE au sein des différents métiers :</w:t>
            </w:r>
          </w:p>
          <w:p w14:paraId="0DBBECE6" w14:textId="77777777" w:rsidR="006E7D97" w:rsidRPr="00B87ADC" w:rsidRDefault="00A75ED3" w:rsidP="00455B86">
            <w:pPr>
              <w:numPr>
                <w:ilvl w:val="1"/>
                <w:numId w:val="153"/>
              </w:numPr>
              <w:spacing w:line="259" w:lineRule="auto"/>
              <w:rPr>
                <w:rFonts w:ascii="Century Gothic" w:hAnsi="Century Gothic"/>
                <w:sz w:val="20"/>
                <w:szCs w:val="20"/>
              </w:rPr>
            </w:pPr>
            <w:r w:rsidRPr="00B87ADC">
              <w:rPr>
                <w:rFonts w:ascii="Century Gothic" w:hAnsi="Century Gothic"/>
                <w:sz w:val="20"/>
                <w:szCs w:val="20"/>
              </w:rPr>
              <w:t>Conception</w:t>
            </w:r>
            <w:r w:rsidR="006E7D97" w:rsidRPr="00B87ADC">
              <w:rPr>
                <w:rFonts w:ascii="Century Gothic" w:hAnsi="Century Gothic"/>
                <w:sz w:val="20"/>
                <w:szCs w:val="20"/>
              </w:rPr>
              <w:t> : l'analyse du cycle de vie du produit, l'écoconception ;</w:t>
            </w:r>
          </w:p>
          <w:p w14:paraId="7D7BDC89" w14:textId="77777777" w:rsidR="006E7D97" w:rsidRPr="00B87ADC" w:rsidRDefault="00A75ED3" w:rsidP="00455B86">
            <w:pPr>
              <w:numPr>
                <w:ilvl w:val="1"/>
                <w:numId w:val="153"/>
              </w:numPr>
              <w:spacing w:line="259" w:lineRule="auto"/>
              <w:rPr>
                <w:rFonts w:ascii="Century Gothic" w:hAnsi="Century Gothic"/>
                <w:sz w:val="20"/>
                <w:szCs w:val="20"/>
              </w:rPr>
            </w:pPr>
            <w:r w:rsidRPr="00B87ADC">
              <w:rPr>
                <w:rFonts w:ascii="Century Gothic" w:hAnsi="Century Gothic"/>
                <w:sz w:val="20"/>
                <w:szCs w:val="20"/>
              </w:rPr>
              <w:t>Les</w:t>
            </w:r>
            <w:r w:rsidR="006E7D97" w:rsidRPr="00B87ADC">
              <w:rPr>
                <w:rFonts w:ascii="Century Gothic" w:hAnsi="Century Gothic"/>
                <w:sz w:val="20"/>
                <w:szCs w:val="20"/>
              </w:rPr>
              <w:t xml:space="preserve"> Ressources Humaines au cœur de la démarche ;</w:t>
            </w:r>
          </w:p>
          <w:p w14:paraId="13C881B0" w14:textId="77777777" w:rsidR="006E7D97" w:rsidRPr="00B87ADC" w:rsidRDefault="00A75ED3" w:rsidP="00455B86">
            <w:pPr>
              <w:numPr>
                <w:ilvl w:val="1"/>
                <w:numId w:val="153"/>
              </w:numPr>
              <w:spacing w:line="259" w:lineRule="auto"/>
              <w:rPr>
                <w:rFonts w:ascii="Century Gothic" w:hAnsi="Century Gothic"/>
                <w:sz w:val="20"/>
                <w:szCs w:val="20"/>
              </w:rPr>
            </w:pPr>
            <w:r w:rsidRPr="00B87ADC">
              <w:rPr>
                <w:rFonts w:ascii="Century Gothic" w:hAnsi="Century Gothic"/>
                <w:sz w:val="20"/>
                <w:szCs w:val="20"/>
              </w:rPr>
              <w:t>Le</w:t>
            </w:r>
            <w:r w:rsidR="006E7D97" w:rsidRPr="00B87ADC">
              <w:rPr>
                <w:rFonts w:ascii="Century Gothic" w:hAnsi="Century Gothic"/>
                <w:sz w:val="20"/>
                <w:szCs w:val="20"/>
              </w:rPr>
              <w:t xml:space="preserve"> rôle des achats, l'engagement dans des achats responsables ;</w:t>
            </w:r>
          </w:p>
          <w:p w14:paraId="0E23F19E" w14:textId="77777777" w:rsidR="006E7D97" w:rsidRPr="00B87ADC" w:rsidRDefault="00A75ED3" w:rsidP="00455B86">
            <w:pPr>
              <w:numPr>
                <w:ilvl w:val="1"/>
                <w:numId w:val="153"/>
              </w:numPr>
              <w:spacing w:line="259" w:lineRule="auto"/>
              <w:rPr>
                <w:rFonts w:ascii="Century Gothic" w:hAnsi="Century Gothic"/>
                <w:sz w:val="20"/>
                <w:szCs w:val="20"/>
              </w:rPr>
            </w:pPr>
            <w:r w:rsidRPr="00B87ADC">
              <w:rPr>
                <w:rFonts w:ascii="Century Gothic" w:hAnsi="Century Gothic"/>
                <w:sz w:val="20"/>
                <w:szCs w:val="20"/>
              </w:rPr>
              <w:t>La</w:t>
            </w:r>
            <w:r w:rsidR="006E7D97" w:rsidRPr="00B87ADC">
              <w:rPr>
                <w:rFonts w:ascii="Century Gothic" w:hAnsi="Century Gothic"/>
                <w:sz w:val="20"/>
                <w:szCs w:val="20"/>
              </w:rPr>
              <w:t xml:space="preserve"> logistique propre ;</w:t>
            </w:r>
          </w:p>
          <w:p w14:paraId="13F8E21D" w14:textId="77777777" w:rsidR="006E7D97" w:rsidRPr="00B87ADC" w:rsidRDefault="00A75ED3" w:rsidP="00455B86">
            <w:pPr>
              <w:numPr>
                <w:ilvl w:val="1"/>
                <w:numId w:val="153"/>
              </w:numPr>
              <w:spacing w:line="259" w:lineRule="auto"/>
              <w:rPr>
                <w:rFonts w:ascii="Century Gothic" w:hAnsi="Century Gothic"/>
                <w:sz w:val="20"/>
                <w:szCs w:val="20"/>
              </w:rPr>
            </w:pPr>
            <w:r w:rsidRPr="00B87ADC">
              <w:rPr>
                <w:rFonts w:ascii="Century Gothic" w:hAnsi="Century Gothic"/>
                <w:sz w:val="20"/>
                <w:szCs w:val="20"/>
              </w:rPr>
              <w:t>L’évolution</w:t>
            </w:r>
            <w:r w:rsidR="006E7D97" w:rsidRPr="00B87ADC">
              <w:rPr>
                <w:rFonts w:ascii="Century Gothic" w:hAnsi="Century Gothic"/>
                <w:sz w:val="20"/>
                <w:szCs w:val="20"/>
              </w:rPr>
              <w:t xml:space="preserve"> des techniques, procédés et pratiques en production ; marketing et Développement Durable ;</w:t>
            </w:r>
          </w:p>
          <w:p w14:paraId="4E07305A" w14:textId="77777777" w:rsidR="006E7D97" w:rsidRPr="00B87ADC" w:rsidRDefault="00A75ED3" w:rsidP="00455B86">
            <w:pPr>
              <w:numPr>
                <w:ilvl w:val="1"/>
                <w:numId w:val="153"/>
              </w:numPr>
              <w:spacing w:line="259" w:lineRule="auto"/>
              <w:rPr>
                <w:rFonts w:ascii="Century Gothic" w:hAnsi="Century Gothic"/>
                <w:b/>
                <w:bCs/>
                <w:sz w:val="20"/>
                <w:szCs w:val="20"/>
              </w:rPr>
            </w:pPr>
            <w:r w:rsidRPr="00B87ADC">
              <w:rPr>
                <w:rFonts w:ascii="Century Gothic" w:hAnsi="Century Gothic"/>
                <w:sz w:val="20"/>
                <w:szCs w:val="20"/>
              </w:rPr>
              <w:t>Conséquences</w:t>
            </w:r>
            <w:r w:rsidR="006E7D97" w:rsidRPr="00B87ADC">
              <w:rPr>
                <w:rFonts w:ascii="Century Gothic" w:hAnsi="Century Gothic"/>
                <w:sz w:val="20"/>
                <w:szCs w:val="20"/>
              </w:rPr>
              <w:t xml:space="preserve"> sur les produits et services offerts.</w:t>
            </w:r>
          </w:p>
          <w:p w14:paraId="04D6C0EB" w14:textId="77777777" w:rsidR="006E7D97" w:rsidRPr="00B87ADC" w:rsidRDefault="006E7D97" w:rsidP="00A75ED3">
            <w:pPr>
              <w:spacing w:line="259" w:lineRule="auto"/>
              <w:rPr>
                <w:rFonts w:ascii="Century Gothic" w:hAnsi="Century Gothic"/>
                <w:sz w:val="20"/>
                <w:szCs w:val="20"/>
              </w:rPr>
            </w:pPr>
            <w:r w:rsidRPr="00B87ADC">
              <w:rPr>
                <w:rFonts w:ascii="Century Gothic" w:hAnsi="Century Gothic"/>
                <w:b/>
                <w:bCs/>
                <w:sz w:val="20"/>
                <w:szCs w:val="20"/>
              </w:rPr>
              <w:t>MISE EN SITUATION</w:t>
            </w:r>
          </w:p>
          <w:p w14:paraId="3DB3B124" w14:textId="77777777" w:rsidR="006E7D97" w:rsidRPr="00B87ADC" w:rsidRDefault="006E7D97" w:rsidP="00A75ED3">
            <w:pPr>
              <w:spacing w:line="259" w:lineRule="auto"/>
              <w:rPr>
                <w:rFonts w:ascii="Century Gothic" w:hAnsi="Century Gothic"/>
                <w:sz w:val="20"/>
                <w:szCs w:val="20"/>
              </w:rPr>
            </w:pPr>
            <w:r w:rsidRPr="00B87ADC">
              <w:rPr>
                <w:rFonts w:ascii="Century Gothic" w:hAnsi="Century Gothic"/>
                <w:sz w:val="20"/>
                <w:szCs w:val="20"/>
              </w:rPr>
              <w:t>Travail pratique de déploiement de démarche RSE dans les métiers</w:t>
            </w:r>
          </w:p>
          <w:p w14:paraId="319F8DA4" w14:textId="77777777" w:rsidR="006E7D97" w:rsidRPr="00B87ADC" w:rsidRDefault="006E7D97" w:rsidP="00455B86">
            <w:pPr>
              <w:numPr>
                <w:ilvl w:val="0"/>
                <w:numId w:val="151"/>
              </w:numPr>
              <w:spacing w:line="259" w:lineRule="auto"/>
              <w:rPr>
                <w:rFonts w:ascii="Century Gothic" w:hAnsi="Century Gothic"/>
                <w:b/>
                <w:bCs/>
                <w:sz w:val="20"/>
                <w:szCs w:val="20"/>
              </w:rPr>
            </w:pPr>
            <w:r w:rsidRPr="00B87ADC">
              <w:rPr>
                <w:rFonts w:ascii="Century Gothic" w:hAnsi="Century Gothic"/>
                <w:sz w:val="20"/>
                <w:szCs w:val="20"/>
              </w:rPr>
              <w:t>S'appuyer sur les systèmes Qualité-Sécurité-Environnement.</w:t>
            </w:r>
          </w:p>
          <w:p w14:paraId="5109A511" w14:textId="77777777" w:rsidR="006E7D97" w:rsidRPr="00B87ADC" w:rsidRDefault="006E7D97" w:rsidP="00A75ED3">
            <w:pPr>
              <w:spacing w:line="259" w:lineRule="auto"/>
              <w:rPr>
                <w:rFonts w:ascii="Century Gothic" w:hAnsi="Century Gothic"/>
                <w:sz w:val="20"/>
                <w:szCs w:val="20"/>
              </w:rPr>
            </w:pPr>
            <w:r w:rsidRPr="00B87ADC">
              <w:rPr>
                <w:rFonts w:ascii="Century Gothic" w:hAnsi="Century Gothic"/>
                <w:b/>
                <w:bCs/>
                <w:sz w:val="20"/>
                <w:szCs w:val="20"/>
              </w:rPr>
              <w:t>3/ Activité à distance</w:t>
            </w:r>
          </w:p>
          <w:p w14:paraId="7A0E6ADE" w14:textId="77777777" w:rsidR="00A251A5" w:rsidRPr="00B87ADC" w:rsidRDefault="006E7D97" w:rsidP="00455B86">
            <w:pPr>
              <w:numPr>
                <w:ilvl w:val="0"/>
                <w:numId w:val="154"/>
              </w:numPr>
              <w:spacing w:line="259" w:lineRule="auto"/>
              <w:rPr>
                <w:rFonts w:ascii="Century Gothic" w:hAnsi="Century Gothic"/>
                <w:sz w:val="20"/>
                <w:szCs w:val="20"/>
              </w:rPr>
            </w:pPr>
            <w:r w:rsidRPr="00B87ADC">
              <w:rPr>
                <w:rFonts w:ascii="Century Gothic" w:hAnsi="Century Gothic"/>
                <w:sz w:val="20"/>
                <w:szCs w:val="20"/>
              </w:rPr>
              <w:t>Pour s’entraîner sur des sujets abordés en formation : un module e-learning </w:t>
            </w:r>
            <w:hyperlink r:id="rId51" w:history="1">
              <w:r w:rsidRPr="00B87ADC">
                <w:rPr>
                  <w:rStyle w:val="Lienhypertexte"/>
                  <w:rFonts w:ascii="Century Gothic" w:hAnsi="Century Gothic"/>
                  <w:sz w:val="20"/>
                  <w:szCs w:val="20"/>
                </w:rPr>
                <w:t>"Le leadership du manager transversal"</w:t>
              </w:r>
            </w:hyperlink>
          </w:p>
        </w:tc>
      </w:tr>
    </w:tbl>
    <w:p w14:paraId="6834701D" w14:textId="77777777" w:rsidR="00A75ED3" w:rsidRPr="00B87ADC" w:rsidRDefault="00A75ED3">
      <w:pPr>
        <w:rPr>
          <w:rFonts w:ascii="Century Gothic" w:hAnsi="Century Gothic"/>
          <w:sz w:val="20"/>
          <w:szCs w:val="20"/>
          <w:highlight w:val="yellow"/>
        </w:rPr>
      </w:pPr>
    </w:p>
    <w:p w14:paraId="3EBDF448" w14:textId="77777777" w:rsidR="00A251A5" w:rsidRPr="00B87ADC" w:rsidRDefault="00A75ED3">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6E7D97" w:rsidRPr="00B87ADC" w14:paraId="0269061F" w14:textId="77777777" w:rsidTr="0063632D">
        <w:tc>
          <w:tcPr>
            <w:tcW w:w="9296" w:type="dxa"/>
            <w:shd w:val="clear" w:color="auto" w:fill="538135" w:themeFill="accent6" w:themeFillShade="BF"/>
          </w:tcPr>
          <w:p w14:paraId="18514FA4" w14:textId="77777777" w:rsidR="006E7D97" w:rsidRPr="00B87ADC" w:rsidRDefault="006E7D97" w:rsidP="0063632D">
            <w:pPr>
              <w:spacing w:after="160" w:line="259" w:lineRule="auto"/>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 xml:space="preserve">Responsable Développement durable- RSE (Responsabilité Sociétale des Entreprises) </w:t>
            </w:r>
          </w:p>
        </w:tc>
      </w:tr>
      <w:tr w:rsidR="006E7D97" w:rsidRPr="00B87ADC" w14:paraId="6B97D043" w14:textId="77777777" w:rsidTr="0063632D">
        <w:tc>
          <w:tcPr>
            <w:tcW w:w="9296" w:type="dxa"/>
            <w:shd w:val="clear" w:color="auto" w:fill="538135" w:themeFill="accent6" w:themeFillShade="BF"/>
          </w:tcPr>
          <w:p w14:paraId="121C87F0" w14:textId="77777777" w:rsidR="006E7D97" w:rsidRPr="00B87ADC" w:rsidRDefault="006E7D97" w:rsidP="006E7D97">
            <w:pPr>
              <w:spacing w:after="160" w:line="259" w:lineRule="auto"/>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Partie 3 :  Accompagner, suivre, valoriser la démarche RSE (2jours) </w:t>
            </w:r>
          </w:p>
        </w:tc>
      </w:tr>
      <w:tr w:rsidR="006E7D97" w:rsidRPr="00B87ADC" w14:paraId="31452BC3" w14:textId="77777777" w:rsidTr="0063632D">
        <w:tc>
          <w:tcPr>
            <w:tcW w:w="9296" w:type="dxa"/>
          </w:tcPr>
          <w:p w14:paraId="3A1D9586" w14:textId="77777777" w:rsidR="006E7D97" w:rsidRPr="00B87ADC" w:rsidRDefault="006E7D97" w:rsidP="0063632D">
            <w:pPr>
              <w:spacing w:after="160" w:line="259" w:lineRule="auto"/>
              <w:rPr>
                <w:rFonts w:ascii="Century Gothic" w:hAnsi="Century Gothic"/>
                <w:b/>
                <w:sz w:val="20"/>
                <w:szCs w:val="20"/>
              </w:rPr>
            </w:pPr>
            <w:r w:rsidRPr="00B87ADC">
              <w:rPr>
                <w:rFonts w:ascii="Century Gothic" w:hAnsi="Century Gothic"/>
                <w:b/>
                <w:sz w:val="20"/>
                <w:szCs w:val="20"/>
              </w:rPr>
              <w:t xml:space="preserve">Le contenu de la formation : </w:t>
            </w:r>
          </w:p>
          <w:p w14:paraId="1BFE00D6" w14:textId="77777777" w:rsidR="007567FC" w:rsidRPr="00B87ADC" w:rsidRDefault="007567FC" w:rsidP="00A75ED3">
            <w:pPr>
              <w:spacing w:line="259" w:lineRule="auto"/>
              <w:ind w:left="720"/>
              <w:rPr>
                <w:rFonts w:ascii="Century Gothic" w:hAnsi="Century Gothic"/>
                <w:sz w:val="20"/>
                <w:szCs w:val="20"/>
              </w:rPr>
            </w:pPr>
            <w:r w:rsidRPr="00B87ADC">
              <w:rPr>
                <w:rFonts w:ascii="Century Gothic" w:hAnsi="Century Gothic"/>
                <w:b/>
                <w:bCs/>
                <w:sz w:val="20"/>
                <w:szCs w:val="20"/>
              </w:rPr>
              <w:t>1/ Communiquer sur sa démarche RSE</w:t>
            </w:r>
          </w:p>
          <w:p w14:paraId="7A72CC55" w14:textId="77777777" w:rsidR="007567FC" w:rsidRPr="00B87ADC" w:rsidRDefault="007567FC" w:rsidP="00455B86">
            <w:pPr>
              <w:numPr>
                <w:ilvl w:val="0"/>
                <w:numId w:val="158"/>
              </w:numPr>
              <w:spacing w:line="259" w:lineRule="auto"/>
              <w:rPr>
                <w:rFonts w:ascii="Century Gothic" w:hAnsi="Century Gothic"/>
                <w:sz w:val="20"/>
                <w:szCs w:val="20"/>
              </w:rPr>
            </w:pPr>
            <w:r w:rsidRPr="00B87ADC">
              <w:rPr>
                <w:rFonts w:ascii="Century Gothic" w:hAnsi="Century Gothic"/>
                <w:sz w:val="20"/>
                <w:szCs w:val="20"/>
              </w:rPr>
              <w:t>Les enjeux de la communication interne et externe.</w:t>
            </w:r>
          </w:p>
          <w:p w14:paraId="2115DABB" w14:textId="77777777" w:rsidR="007567FC" w:rsidRPr="00B87ADC" w:rsidRDefault="007567FC" w:rsidP="00455B86">
            <w:pPr>
              <w:numPr>
                <w:ilvl w:val="0"/>
                <w:numId w:val="158"/>
              </w:numPr>
              <w:spacing w:line="259" w:lineRule="auto"/>
              <w:rPr>
                <w:rFonts w:ascii="Century Gothic" w:hAnsi="Century Gothic"/>
                <w:sz w:val="20"/>
                <w:szCs w:val="20"/>
              </w:rPr>
            </w:pPr>
            <w:r w:rsidRPr="00B87ADC">
              <w:rPr>
                <w:rFonts w:ascii="Century Gothic" w:hAnsi="Century Gothic"/>
                <w:sz w:val="20"/>
                <w:szCs w:val="20"/>
              </w:rPr>
              <w:t xml:space="preserve">La communication institutionnelle, </w:t>
            </w:r>
            <w:proofErr w:type="spellStart"/>
            <w:r w:rsidRPr="00B87ADC">
              <w:rPr>
                <w:rFonts w:ascii="Century Gothic" w:hAnsi="Century Gothic"/>
                <w:sz w:val="20"/>
                <w:szCs w:val="20"/>
              </w:rPr>
              <w:t>corporate</w:t>
            </w:r>
            <w:proofErr w:type="spellEnd"/>
            <w:r w:rsidRPr="00B87ADC">
              <w:rPr>
                <w:rFonts w:ascii="Century Gothic" w:hAnsi="Century Gothic"/>
                <w:sz w:val="20"/>
                <w:szCs w:val="20"/>
              </w:rPr>
              <w:t>.</w:t>
            </w:r>
          </w:p>
          <w:p w14:paraId="5E750987" w14:textId="77777777" w:rsidR="007567FC" w:rsidRPr="00B87ADC" w:rsidRDefault="007567FC" w:rsidP="00455B86">
            <w:pPr>
              <w:numPr>
                <w:ilvl w:val="0"/>
                <w:numId w:val="158"/>
              </w:numPr>
              <w:spacing w:line="259" w:lineRule="auto"/>
              <w:rPr>
                <w:rFonts w:ascii="Century Gothic" w:hAnsi="Century Gothic"/>
                <w:sz w:val="20"/>
                <w:szCs w:val="20"/>
              </w:rPr>
            </w:pPr>
            <w:r w:rsidRPr="00B87ADC">
              <w:rPr>
                <w:rFonts w:ascii="Century Gothic" w:hAnsi="Century Gothic"/>
                <w:sz w:val="20"/>
                <w:szCs w:val="20"/>
              </w:rPr>
              <w:t>La communication produit responsable.</w:t>
            </w:r>
          </w:p>
          <w:p w14:paraId="4AFB78D4" w14:textId="77777777" w:rsidR="007567FC" w:rsidRPr="00B87ADC" w:rsidRDefault="007567FC" w:rsidP="00455B86">
            <w:pPr>
              <w:numPr>
                <w:ilvl w:val="0"/>
                <w:numId w:val="158"/>
              </w:numPr>
              <w:spacing w:line="259" w:lineRule="auto"/>
              <w:rPr>
                <w:rFonts w:ascii="Century Gothic" w:hAnsi="Century Gothic"/>
                <w:sz w:val="20"/>
                <w:szCs w:val="20"/>
              </w:rPr>
            </w:pPr>
            <w:proofErr w:type="spellStart"/>
            <w:r w:rsidRPr="00B87ADC">
              <w:rPr>
                <w:rFonts w:ascii="Century Gothic" w:hAnsi="Century Gothic"/>
                <w:sz w:val="20"/>
                <w:szCs w:val="20"/>
              </w:rPr>
              <w:t>Reporting</w:t>
            </w:r>
            <w:proofErr w:type="spellEnd"/>
            <w:r w:rsidRPr="00B87ADC">
              <w:rPr>
                <w:rFonts w:ascii="Century Gothic" w:hAnsi="Century Gothic"/>
                <w:sz w:val="20"/>
                <w:szCs w:val="20"/>
              </w:rPr>
              <w:t xml:space="preserve"> et rapport de Développement Durable : conseils pratiques pour les élaborer.</w:t>
            </w:r>
          </w:p>
          <w:p w14:paraId="2C572F5D" w14:textId="77777777" w:rsidR="007567FC" w:rsidRPr="00B87ADC" w:rsidRDefault="007567FC" w:rsidP="00455B86">
            <w:pPr>
              <w:numPr>
                <w:ilvl w:val="0"/>
                <w:numId w:val="158"/>
              </w:numPr>
              <w:spacing w:line="259" w:lineRule="auto"/>
              <w:rPr>
                <w:rFonts w:ascii="Century Gothic" w:hAnsi="Century Gothic"/>
                <w:b/>
                <w:bCs/>
                <w:sz w:val="20"/>
                <w:szCs w:val="20"/>
              </w:rPr>
            </w:pPr>
            <w:r w:rsidRPr="00B87ADC">
              <w:rPr>
                <w:rFonts w:ascii="Century Gothic" w:hAnsi="Century Gothic"/>
                <w:sz w:val="20"/>
                <w:szCs w:val="20"/>
              </w:rPr>
              <w:t>Savoir valoriser la démarche Développement Durable.</w:t>
            </w:r>
          </w:p>
          <w:p w14:paraId="27C0CE2A" w14:textId="77777777" w:rsidR="007567FC" w:rsidRPr="00B87ADC" w:rsidRDefault="007567FC" w:rsidP="00A75ED3">
            <w:pPr>
              <w:spacing w:line="259" w:lineRule="auto"/>
              <w:ind w:left="720"/>
              <w:rPr>
                <w:rFonts w:ascii="Century Gothic" w:hAnsi="Century Gothic"/>
                <w:sz w:val="20"/>
                <w:szCs w:val="20"/>
              </w:rPr>
            </w:pPr>
            <w:r w:rsidRPr="00B87ADC">
              <w:rPr>
                <w:rFonts w:ascii="Century Gothic" w:hAnsi="Century Gothic"/>
                <w:b/>
                <w:bCs/>
                <w:sz w:val="20"/>
                <w:szCs w:val="20"/>
              </w:rPr>
              <w:t>MISE EN SITUATION</w:t>
            </w:r>
          </w:p>
          <w:p w14:paraId="2AB1F0C2" w14:textId="77777777" w:rsidR="007567FC" w:rsidRPr="00B87ADC" w:rsidRDefault="007567FC" w:rsidP="00A75ED3">
            <w:pPr>
              <w:spacing w:line="259" w:lineRule="auto"/>
              <w:ind w:left="720"/>
              <w:rPr>
                <w:rFonts w:ascii="Century Gothic" w:hAnsi="Century Gothic"/>
                <w:sz w:val="20"/>
                <w:szCs w:val="20"/>
              </w:rPr>
            </w:pPr>
            <w:r w:rsidRPr="00B87ADC">
              <w:rPr>
                <w:rFonts w:ascii="Century Gothic" w:hAnsi="Century Gothic"/>
                <w:sz w:val="20"/>
                <w:szCs w:val="20"/>
              </w:rPr>
              <w:t>Exercices pratiques, analyse de rapports Développement Durable, suite de l'Étude de cas fil rouge</w:t>
            </w:r>
          </w:p>
          <w:p w14:paraId="076E119B" w14:textId="77777777" w:rsidR="007567FC" w:rsidRPr="00B87ADC" w:rsidRDefault="007567FC" w:rsidP="00A75ED3">
            <w:pPr>
              <w:spacing w:line="259" w:lineRule="auto"/>
              <w:ind w:left="720"/>
              <w:rPr>
                <w:rFonts w:ascii="Century Gothic" w:hAnsi="Century Gothic"/>
                <w:sz w:val="20"/>
                <w:szCs w:val="20"/>
              </w:rPr>
            </w:pPr>
            <w:r w:rsidRPr="00B87ADC">
              <w:rPr>
                <w:rFonts w:ascii="Century Gothic" w:hAnsi="Century Gothic"/>
                <w:b/>
                <w:bCs/>
                <w:sz w:val="20"/>
                <w:szCs w:val="20"/>
              </w:rPr>
              <w:t>2/ Garantir les résultats dans le temps</w:t>
            </w:r>
          </w:p>
          <w:p w14:paraId="24A61398" w14:textId="77777777" w:rsidR="007567FC" w:rsidRPr="00B87ADC" w:rsidRDefault="007567FC" w:rsidP="00455B86">
            <w:pPr>
              <w:numPr>
                <w:ilvl w:val="0"/>
                <w:numId w:val="159"/>
              </w:numPr>
              <w:spacing w:line="259" w:lineRule="auto"/>
              <w:rPr>
                <w:rFonts w:ascii="Century Gothic" w:hAnsi="Century Gothic"/>
                <w:sz w:val="20"/>
                <w:szCs w:val="20"/>
              </w:rPr>
            </w:pPr>
            <w:r w:rsidRPr="00B87ADC">
              <w:rPr>
                <w:rFonts w:ascii="Century Gothic" w:hAnsi="Century Gothic"/>
                <w:sz w:val="20"/>
                <w:szCs w:val="20"/>
              </w:rPr>
              <w:t>Les conditions de réussite de la démarche RSE.</w:t>
            </w:r>
          </w:p>
          <w:p w14:paraId="124A6F1C" w14:textId="77777777" w:rsidR="007567FC" w:rsidRPr="00B87ADC" w:rsidRDefault="007567FC" w:rsidP="00455B86">
            <w:pPr>
              <w:numPr>
                <w:ilvl w:val="0"/>
                <w:numId w:val="159"/>
              </w:numPr>
              <w:spacing w:line="259" w:lineRule="auto"/>
              <w:rPr>
                <w:rFonts w:ascii="Century Gothic" w:hAnsi="Century Gothic"/>
                <w:sz w:val="20"/>
                <w:szCs w:val="20"/>
              </w:rPr>
            </w:pPr>
            <w:r w:rsidRPr="00B87ADC">
              <w:rPr>
                <w:rFonts w:ascii="Century Gothic" w:hAnsi="Century Gothic"/>
                <w:sz w:val="20"/>
                <w:szCs w:val="20"/>
              </w:rPr>
              <w:t>Accompagner le changement, lever les résistances.</w:t>
            </w:r>
          </w:p>
          <w:p w14:paraId="4C954430" w14:textId="77777777" w:rsidR="007567FC" w:rsidRPr="00B87ADC" w:rsidRDefault="007567FC" w:rsidP="00455B86">
            <w:pPr>
              <w:numPr>
                <w:ilvl w:val="0"/>
                <w:numId w:val="159"/>
              </w:numPr>
              <w:spacing w:line="259" w:lineRule="auto"/>
              <w:rPr>
                <w:rFonts w:ascii="Century Gothic" w:hAnsi="Century Gothic"/>
                <w:b/>
                <w:bCs/>
                <w:sz w:val="20"/>
                <w:szCs w:val="20"/>
              </w:rPr>
            </w:pPr>
            <w:r w:rsidRPr="00B87ADC">
              <w:rPr>
                <w:rFonts w:ascii="Century Gothic" w:hAnsi="Century Gothic"/>
                <w:sz w:val="20"/>
                <w:szCs w:val="20"/>
              </w:rPr>
              <w:t>Former, Sensibiliser tout le personnel à la RSE.</w:t>
            </w:r>
          </w:p>
          <w:p w14:paraId="1565B610" w14:textId="77777777" w:rsidR="007567FC" w:rsidRPr="00B87ADC" w:rsidRDefault="007567FC" w:rsidP="00A75ED3">
            <w:pPr>
              <w:spacing w:line="259" w:lineRule="auto"/>
              <w:ind w:left="720"/>
              <w:rPr>
                <w:rFonts w:ascii="Century Gothic" w:hAnsi="Century Gothic"/>
                <w:sz w:val="20"/>
                <w:szCs w:val="20"/>
              </w:rPr>
            </w:pPr>
            <w:r w:rsidRPr="00B87ADC">
              <w:rPr>
                <w:rFonts w:ascii="Century Gothic" w:hAnsi="Century Gothic"/>
                <w:b/>
                <w:bCs/>
                <w:sz w:val="20"/>
                <w:szCs w:val="20"/>
              </w:rPr>
              <w:t>MISE EN SITUATION</w:t>
            </w:r>
          </w:p>
          <w:p w14:paraId="7A06485E" w14:textId="77777777" w:rsidR="007567FC" w:rsidRPr="00B87ADC" w:rsidRDefault="007567FC" w:rsidP="00A75ED3">
            <w:pPr>
              <w:spacing w:line="259" w:lineRule="auto"/>
              <w:ind w:left="720"/>
              <w:rPr>
                <w:rFonts w:ascii="Century Gothic" w:hAnsi="Century Gothic"/>
                <w:b/>
                <w:bCs/>
                <w:sz w:val="20"/>
                <w:szCs w:val="20"/>
              </w:rPr>
            </w:pPr>
            <w:r w:rsidRPr="00B87ADC">
              <w:rPr>
                <w:rFonts w:ascii="Century Gothic" w:hAnsi="Century Gothic"/>
                <w:sz w:val="20"/>
                <w:szCs w:val="20"/>
              </w:rPr>
              <w:t>Exercices pratiques de communication </w:t>
            </w:r>
          </w:p>
          <w:p w14:paraId="5E134611" w14:textId="77777777" w:rsidR="007567FC" w:rsidRPr="00B87ADC" w:rsidRDefault="007567FC" w:rsidP="00A75ED3">
            <w:pPr>
              <w:spacing w:line="259" w:lineRule="auto"/>
              <w:ind w:left="720"/>
              <w:rPr>
                <w:rFonts w:ascii="Century Gothic" w:hAnsi="Century Gothic"/>
                <w:sz w:val="20"/>
                <w:szCs w:val="20"/>
              </w:rPr>
            </w:pPr>
            <w:r w:rsidRPr="00B87ADC">
              <w:rPr>
                <w:rFonts w:ascii="Century Gothic" w:hAnsi="Century Gothic"/>
                <w:b/>
                <w:bCs/>
                <w:sz w:val="20"/>
                <w:szCs w:val="20"/>
              </w:rPr>
              <w:t>3/ Activité à distance</w:t>
            </w:r>
          </w:p>
          <w:p w14:paraId="2473E733" w14:textId="77777777" w:rsidR="007567FC" w:rsidRPr="00B87ADC" w:rsidRDefault="007567FC" w:rsidP="00455B86">
            <w:pPr>
              <w:numPr>
                <w:ilvl w:val="0"/>
                <w:numId w:val="156"/>
              </w:numPr>
              <w:spacing w:line="259" w:lineRule="auto"/>
              <w:rPr>
                <w:rFonts w:ascii="Century Gothic" w:hAnsi="Century Gothic"/>
                <w:b/>
                <w:bCs/>
                <w:sz w:val="20"/>
                <w:szCs w:val="20"/>
              </w:rPr>
            </w:pPr>
            <w:r w:rsidRPr="00B87ADC">
              <w:rPr>
                <w:rFonts w:ascii="Century Gothic" w:hAnsi="Century Gothic"/>
                <w:sz w:val="20"/>
                <w:szCs w:val="20"/>
              </w:rPr>
              <w:t>Pour illustrer un apport de connaissances : une vidéo </w:t>
            </w:r>
            <w:hyperlink r:id="rId52" w:history="1">
              <w:r w:rsidRPr="00B87ADC">
                <w:rPr>
                  <w:rStyle w:val="Lienhypertexte"/>
                  <w:rFonts w:ascii="Century Gothic" w:hAnsi="Century Gothic"/>
                  <w:sz w:val="20"/>
                  <w:szCs w:val="20"/>
                </w:rPr>
                <w:t>"Influencer sans lien hiérarchique"</w:t>
              </w:r>
            </w:hyperlink>
            <w:r w:rsidRPr="00B87ADC">
              <w:rPr>
                <w:rFonts w:ascii="Century Gothic" w:hAnsi="Century Gothic"/>
                <w:sz w:val="20"/>
                <w:szCs w:val="20"/>
              </w:rPr>
              <w:t>.</w:t>
            </w:r>
          </w:p>
          <w:p w14:paraId="0D794E05" w14:textId="77777777" w:rsidR="007567FC" w:rsidRPr="00B87ADC" w:rsidRDefault="007567FC" w:rsidP="00A75ED3">
            <w:pPr>
              <w:spacing w:line="259" w:lineRule="auto"/>
              <w:ind w:left="720"/>
              <w:rPr>
                <w:rFonts w:ascii="Century Gothic" w:hAnsi="Century Gothic"/>
                <w:sz w:val="20"/>
                <w:szCs w:val="20"/>
              </w:rPr>
            </w:pPr>
            <w:r w:rsidRPr="00B87ADC">
              <w:rPr>
                <w:rFonts w:ascii="Century Gothic" w:hAnsi="Century Gothic"/>
                <w:b/>
                <w:bCs/>
                <w:sz w:val="20"/>
                <w:szCs w:val="20"/>
              </w:rPr>
              <w:t>MISE EN APPLICATION PRATIQUE :</w:t>
            </w:r>
          </w:p>
          <w:p w14:paraId="01B2DC07" w14:textId="77777777" w:rsidR="007567FC" w:rsidRPr="00B87ADC" w:rsidRDefault="007567FC" w:rsidP="00455B86">
            <w:pPr>
              <w:numPr>
                <w:ilvl w:val="0"/>
                <w:numId w:val="155"/>
              </w:numPr>
              <w:spacing w:line="259" w:lineRule="auto"/>
              <w:rPr>
                <w:rFonts w:ascii="Century Gothic" w:hAnsi="Century Gothic"/>
                <w:b/>
                <w:bCs/>
                <w:sz w:val="20"/>
                <w:szCs w:val="20"/>
              </w:rPr>
            </w:pPr>
            <w:r w:rsidRPr="00B87ADC">
              <w:rPr>
                <w:rFonts w:ascii="Century Gothic" w:hAnsi="Century Gothic"/>
                <w:sz w:val="20"/>
                <w:szCs w:val="20"/>
              </w:rPr>
              <w:t>Pendant l'intersession, chacun est invité à identifier ses parties prenantes.</w:t>
            </w:r>
          </w:p>
          <w:p w14:paraId="45AFB396" w14:textId="77777777" w:rsidR="007567FC" w:rsidRPr="00B87ADC" w:rsidRDefault="007567FC" w:rsidP="00A75ED3">
            <w:pPr>
              <w:spacing w:line="259" w:lineRule="auto"/>
              <w:ind w:left="720"/>
              <w:rPr>
                <w:rFonts w:ascii="Century Gothic" w:hAnsi="Century Gothic"/>
                <w:sz w:val="20"/>
                <w:szCs w:val="20"/>
              </w:rPr>
            </w:pPr>
            <w:r w:rsidRPr="00B87ADC">
              <w:rPr>
                <w:rFonts w:ascii="Century Gothic" w:hAnsi="Century Gothic"/>
                <w:b/>
                <w:bCs/>
                <w:sz w:val="20"/>
                <w:szCs w:val="20"/>
              </w:rPr>
              <w:t>MISE EN APPLICATION PRATIQUE :</w:t>
            </w:r>
          </w:p>
          <w:p w14:paraId="0089606F" w14:textId="77777777" w:rsidR="006E7D97" w:rsidRPr="00B87ADC" w:rsidRDefault="007567FC" w:rsidP="00455B86">
            <w:pPr>
              <w:numPr>
                <w:ilvl w:val="0"/>
                <w:numId w:val="157"/>
              </w:numPr>
              <w:spacing w:line="259" w:lineRule="auto"/>
              <w:rPr>
                <w:rFonts w:ascii="Century Gothic" w:hAnsi="Century Gothic"/>
                <w:b/>
                <w:bCs/>
                <w:sz w:val="20"/>
                <w:szCs w:val="20"/>
                <w:u w:val="single"/>
              </w:rPr>
            </w:pPr>
            <w:r w:rsidRPr="00B87ADC">
              <w:rPr>
                <w:rFonts w:ascii="Century Gothic" w:hAnsi="Century Gothic"/>
                <w:sz w:val="20"/>
                <w:szCs w:val="20"/>
              </w:rPr>
              <w:t>À l'issue de la partie 2, chaque participant peut réaliser son autodiagnostic à l'aide de l'outil Excel remis.</w:t>
            </w:r>
          </w:p>
        </w:tc>
      </w:tr>
    </w:tbl>
    <w:p w14:paraId="45AC9C7A" w14:textId="77777777" w:rsidR="00A251A5" w:rsidRPr="00B87ADC" w:rsidRDefault="00A251A5">
      <w:pPr>
        <w:rPr>
          <w:rFonts w:ascii="Century Gothic" w:hAnsi="Century Gothic"/>
          <w:sz w:val="20"/>
          <w:szCs w:val="20"/>
          <w:highlight w:val="yellow"/>
        </w:rPr>
      </w:pPr>
    </w:p>
    <w:p w14:paraId="09FBC1FD" w14:textId="77777777" w:rsidR="00FA62C3" w:rsidRPr="00B87ADC" w:rsidRDefault="00FA62C3">
      <w:pPr>
        <w:rPr>
          <w:rFonts w:ascii="Century Gothic" w:hAnsi="Century Gothic"/>
          <w:sz w:val="20"/>
          <w:szCs w:val="20"/>
          <w:highlight w:val="yellow"/>
        </w:rPr>
      </w:pPr>
      <w:r w:rsidRPr="00B87ADC">
        <w:rPr>
          <w:rFonts w:ascii="Century Gothic" w:hAnsi="Century Gothic"/>
          <w:sz w:val="20"/>
          <w:szCs w:val="20"/>
          <w:highlight w:val="yellow"/>
        </w:rPr>
        <w:br w:type="page"/>
      </w:r>
    </w:p>
    <w:p w14:paraId="1A4DB19F" w14:textId="77777777" w:rsidR="00A251A5" w:rsidRPr="00B87ADC" w:rsidRDefault="00A251A5">
      <w:pPr>
        <w:rPr>
          <w:rFonts w:ascii="Century Gothic" w:hAnsi="Century Gothic"/>
          <w:sz w:val="20"/>
          <w:szCs w:val="20"/>
          <w:highlight w:val="yellow"/>
        </w:rPr>
      </w:pP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8A42AB" w:rsidRPr="00B87ADC" w14:paraId="78259665" w14:textId="77777777" w:rsidTr="00360E57">
        <w:tc>
          <w:tcPr>
            <w:tcW w:w="9296" w:type="dxa"/>
            <w:shd w:val="clear" w:color="auto" w:fill="538135" w:themeFill="accent6" w:themeFillShade="BF"/>
          </w:tcPr>
          <w:p w14:paraId="31A3E8C5" w14:textId="77777777" w:rsidR="008A42AB" w:rsidRPr="00B87ADC" w:rsidRDefault="002909F8" w:rsidP="00455B86">
            <w:pPr>
              <w:pStyle w:val="Paragraphedeliste"/>
              <w:numPr>
                <w:ilvl w:val="0"/>
                <w:numId w:val="53"/>
              </w:numPr>
              <w:rPr>
                <w:rFonts w:ascii="Century Gothic" w:hAnsi="Century Gothic"/>
                <w:b/>
                <w:sz w:val="20"/>
                <w:szCs w:val="20"/>
              </w:rPr>
            </w:pPr>
            <w:r w:rsidRPr="00B87ADC">
              <w:rPr>
                <w:rFonts w:ascii="Century Gothic" w:hAnsi="Century Gothic"/>
                <w:b/>
                <w:color w:val="FFFFFF" w:themeColor="background1"/>
                <w:sz w:val="20"/>
                <w:szCs w:val="20"/>
              </w:rPr>
              <w:t xml:space="preserve"> </w:t>
            </w:r>
            <w:proofErr w:type="spellStart"/>
            <w:r w:rsidRPr="00B87ADC">
              <w:rPr>
                <w:rFonts w:ascii="Century Gothic" w:hAnsi="Century Gothic"/>
                <w:b/>
                <w:color w:val="FFFFFF" w:themeColor="background1"/>
                <w:sz w:val="20"/>
                <w:szCs w:val="20"/>
              </w:rPr>
              <w:t>Reportiing</w:t>
            </w:r>
            <w:proofErr w:type="spellEnd"/>
            <w:r w:rsidRPr="00B87ADC">
              <w:rPr>
                <w:rFonts w:ascii="Century Gothic" w:hAnsi="Century Gothic"/>
                <w:b/>
                <w:color w:val="FFFFFF" w:themeColor="background1"/>
                <w:sz w:val="20"/>
                <w:szCs w:val="20"/>
              </w:rPr>
              <w:t xml:space="preserve"> RSE : Communiquer ses résultats et ses actions RSE </w:t>
            </w:r>
          </w:p>
        </w:tc>
      </w:tr>
      <w:tr w:rsidR="008A42AB" w:rsidRPr="00B87ADC" w14:paraId="1A882F77" w14:textId="77777777" w:rsidTr="00360E57">
        <w:tc>
          <w:tcPr>
            <w:tcW w:w="9296" w:type="dxa"/>
          </w:tcPr>
          <w:p w14:paraId="55078FCF" w14:textId="77777777" w:rsidR="0044105B" w:rsidRPr="00B87ADC" w:rsidRDefault="0044105B" w:rsidP="0004501C">
            <w:pPr>
              <w:jc w:val="center"/>
              <w:rPr>
                <w:rFonts w:ascii="Century Gothic" w:hAnsi="Century Gothic" w:cs="Century Gothic"/>
                <w:i/>
                <w:sz w:val="20"/>
                <w:szCs w:val="20"/>
              </w:rPr>
            </w:pPr>
            <w:r w:rsidRPr="00B87ADC">
              <w:rPr>
                <w:rFonts w:ascii="Century Gothic" w:hAnsi="Century Gothic" w:cs="Century Gothic"/>
                <w:i/>
                <w:color w:val="222222"/>
                <w:sz w:val="20"/>
                <w:szCs w:val="20"/>
                <w:shd w:val="clear" w:color="auto" w:fill="FFFFFF"/>
              </w:rPr>
              <w:t>Mettre en avant son engagement social et environnemental</w:t>
            </w:r>
          </w:p>
          <w:p w14:paraId="1E24E06D" w14:textId="77777777" w:rsidR="0044105B" w:rsidRPr="00B87ADC" w:rsidRDefault="0044105B" w:rsidP="0044105B">
            <w:pPr>
              <w:pStyle w:val="NormalWeb"/>
              <w:shd w:val="clear" w:color="auto" w:fill="FFFFFF"/>
              <w:rPr>
                <w:rFonts w:ascii="Century Gothic" w:hAnsi="Century Gothic" w:cs="Century Gothic"/>
                <w:color w:val="222222"/>
                <w:sz w:val="20"/>
                <w:szCs w:val="20"/>
              </w:rPr>
            </w:pPr>
            <w:r w:rsidRPr="00B87ADC">
              <w:rPr>
                <w:rFonts w:ascii="Century Gothic" w:hAnsi="Century Gothic" w:cs="Century Gothic"/>
                <w:color w:val="222222"/>
                <w:sz w:val="20"/>
                <w:szCs w:val="20"/>
              </w:rPr>
              <w:t xml:space="preserve">La rédaction d'un rapport RSE, au-delà de l'obligation légale de </w:t>
            </w:r>
            <w:proofErr w:type="spellStart"/>
            <w:r w:rsidRPr="00B87ADC">
              <w:rPr>
                <w:rFonts w:ascii="Century Gothic" w:hAnsi="Century Gothic" w:cs="Century Gothic"/>
                <w:color w:val="222222"/>
                <w:sz w:val="20"/>
                <w:szCs w:val="20"/>
              </w:rPr>
              <w:t>reporting</w:t>
            </w:r>
            <w:proofErr w:type="spellEnd"/>
            <w:r w:rsidRPr="00B87ADC">
              <w:rPr>
                <w:rFonts w:ascii="Century Gothic" w:hAnsi="Century Gothic" w:cs="Century Gothic"/>
                <w:color w:val="222222"/>
                <w:sz w:val="20"/>
                <w:szCs w:val="20"/>
              </w:rPr>
              <w:t xml:space="preserve"> concernant les entreprises de plus de 500 salariés, permet de valoriser vos bonnes pratiques en matière de développement durable. En communiquant sur vos pratiques déjà existantes, vos progrès effectifs, vos objectifs, vous démontrez à vos parties intéressées vos engagements formels RSE.</w:t>
            </w:r>
          </w:p>
          <w:p w14:paraId="07C2827A" w14:textId="77777777" w:rsidR="0044105B" w:rsidRPr="00B87ADC" w:rsidRDefault="0044105B" w:rsidP="0044105B">
            <w:pPr>
              <w:pStyle w:val="NormalWeb"/>
              <w:shd w:val="clear" w:color="auto" w:fill="FFFFFF"/>
              <w:rPr>
                <w:rFonts w:ascii="Century Gothic" w:hAnsi="Century Gothic" w:cs="Century Gothic"/>
                <w:color w:val="222222"/>
                <w:sz w:val="20"/>
                <w:szCs w:val="20"/>
              </w:rPr>
            </w:pPr>
          </w:p>
          <w:p w14:paraId="4C1443BB" w14:textId="77777777" w:rsidR="0044105B" w:rsidRPr="00B87ADC" w:rsidRDefault="0044105B" w:rsidP="0044105B">
            <w:pPr>
              <w:pStyle w:val="NormalWeb"/>
              <w:shd w:val="clear" w:color="auto" w:fill="FFFFFF"/>
              <w:rPr>
                <w:rFonts w:ascii="Century Gothic" w:hAnsi="Century Gothic" w:cs="Century Gothic"/>
                <w:sz w:val="20"/>
                <w:szCs w:val="20"/>
              </w:rPr>
            </w:pPr>
            <w:r w:rsidRPr="00B87ADC">
              <w:rPr>
                <w:rFonts w:ascii="Century Gothic" w:hAnsi="Century Gothic" w:cs="Century Gothic"/>
                <w:color w:val="222222"/>
                <w:sz w:val="20"/>
                <w:szCs w:val="20"/>
              </w:rPr>
              <w:t>Cette journée vous donne les clés pour construire un rapport RSE pertinent en travaillant sur le fond et la forme de la communication.</w:t>
            </w:r>
            <w:r w:rsidRPr="00B87ADC">
              <w:rPr>
                <w:rFonts w:ascii="Century Gothic" w:hAnsi="Century Gothic" w:cs="Century Gothic"/>
                <w:sz w:val="20"/>
                <w:szCs w:val="20"/>
              </w:rPr>
              <w:t xml:space="preserve"> </w:t>
            </w:r>
          </w:p>
          <w:p w14:paraId="40774CBA" w14:textId="77777777" w:rsidR="0044105B" w:rsidRPr="00B87ADC" w:rsidRDefault="0044105B" w:rsidP="0044105B">
            <w:pPr>
              <w:pStyle w:val="NormalWeb"/>
              <w:shd w:val="clear" w:color="auto" w:fill="FFFFFF"/>
              <w:rPr>
                <w:rFonts w:ascii="Century Gothic" w:hAnsi="Century Gothic"/>
              </w:rPr>
            </w:pPr>
          </w:p>
          <w:p w14:paraId="3BC755B6" w14:textId="77777777" w:rsidR="008A42AB" w:rsidRPr="00B87ADC" w:rsidRDefault="0044105B" w:rsidP="0063632D">
            <w:pPr>
              <w:rPr>
                <w:rFonts w:ascii="Century Gothic" w:hAnsi="Century Gothic"/>
                <w:b/>
                <w:sz w:val="20"/>
                <w:szCs w:val="20"/>
              </w:rPr>
            </w:pPr>
            <w:r w:rsidRPr="00B87ADC">
              <w:rPr>
                <w:rFonts w:ascii="Century Gothic" w:hAnsi="Century Gothic"/>
                <w:b/>
                <w:sz w:val="20"/>
                <w:szCs w:val="20"/>
              </w:rPr>
              <w:t xml:space="preserve">La méthodologie de la mission : </w:t>
            </w:r>
          </w:p>
          <w:p w14:paraId="692FEE4C" w14:textId="77777777" w:rsidR="007817F2" w:rsidRPr="00B87ADC" w:rsidRDefault="00CD1682"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Recyclage sur les notions de compte rendu/rapport</w:t>
            </w:r>
            <w:r w:rsidR="003F20F4">
              <w:rPr>
                <w:rFonts w:ascii="Century Gothic" w:hAnsi="Century Gothic"/>
                <w:sz w:val="20"/>
                <w:szCs w:val="20"/>
              </w:rPr>
              <w:t> ;</w:t>
            </w:r>
          </w:p>
          <w:p w14:paraId="6ED5C8E0" w14:textId="77777777" w:rsidR="0044105B" w:rsidRPr="00B87ADC" w:rsidRDefault="00CB6111"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 xml:space="preserve">Exercices de </w:t>
            </w:r>
            <w:proofErr w:type="spellStart"/>
            <w:r w:rsidRPr="00B87ADC">
              <w:rPr>
                <w:rFonts w:ascii="Century Gothic" w:hAnsi="Century Gothic"/>
                <w:sz w:val="20"/>
                <w:szCs w:val="20"/>
              </w:rPr>
              <w:t>reporting</w:t>
            </w:r>
            <w:proofErr w:type="spellEnd"/>
            <w:r w:rsidRPr="00B87ADC">
              <w:rPr>
                <w:rFonts w:ascii="Century Gothic" w:hAnsi="Century Gothic"/>
                <w:sz w:val="20"/>
                <w:szCs w:val="20"/>
              </w:rPr>
              <w:t xml:space="preserve"> sur des cas pratiques </w:t>
            </w:r>
            <w:proofErr w:type="gramStart"/>
            <w:r w:rsidRPr="00B87ADC">
              <w:rPr>
                <w:rFonts w:ascii="Century Gothic" w:hAnsi="Century Gothic"/>
                <w:sz w:val="20"/>
                <w:szCs w:val="20"/>
              </w:rPr>
              <w:t xml:space="preserve">concrets </w:t>
            </w:r>
            <w:r w:rsidR="003F20F4">
              <w:rPr>
                <w:rFonts w:ascii="Century Gothic" w:hAnsi="Century Gothic"/>
                <w:sz w:val="20"/>
                <w:szCs w:val="20"/>
              </w:rPr>
              <w:t>.</w:t>
            </w:r>
            <w:proofErr w:type="gramEnd"/>
            <w:r w:rsidR="003F20F4">
              <w:rPr>
                <w:rFonts w:ascii="Century Gothic" w:hAnsi="Century Gothic"/>
                <w:sz w:val="20"/>
                <w:szCs w:val="20"/>
              </w:rPr>
              <w:t xml:space="preserve"> </w:t>
            </w:r>
          </w:p>
        </w:tc>
      </w:tr>
      <w:tr w:rsidR="008A42AB" w:rsidRPr="00B87ADC" w14:paraId="3A7545E1" w14:textId="77777777" w:rsidTr="00360E57">
        <w:tc>
          <w:tcPr>
            <w:tcW w:w="9296" w:type="dxa"/>
          </w:tcPr>
          <w:p w14:paraId="7591A5E5" w14:textId="77777777" w:rsidR="008A42AB" w:rsidRPr="00B87ADC" w:rsidRDefault="0044105B" w:rsidP="0063632D">
            <w:pPr>
              <w:rPr>
                <w:rFonts w:ascii="Century Gothic" w:hAnsi="Century Gothic"/>
                <w:b/>
                <w:sz w:val="20"/>
                <w:szCs w:val="20"/>
              </w:rPr>
            </w:pPr>
            <w:r w:rsidRPr="00B87ADC">
              <w:rPr>
                <w:rFonts w:ascii="Century Gothic" w:hAnsi="Century Gothic"/>
                <w:b/>
                <w:sz w:val="20"/>
                <w:szCs w:val="20"/>
              </w:rPr>
              <w:t xml:space="preserve">Le contenu de la formation : </w:t>
            </w:r>
          </w:p>
          <w:p w14:paraId="6F962ED6" w14:textId="77777777" w:rsidR="009712DA" w:rsidRPr="00B87ADC" w:rsidRDefault="009712DA" w:rsidP="0063632D">
            <w:pPr>
              <w:rPr>
                <w:rFonts w:ascii="Century Gothic" w:hAnsi="Century Gothic"/>
                <w:b/>
                <w:sz w:val="20"/>
                <w:szCs w:val="20"/>
              </w:rPr>
            </w:pPr>
          </w:p>
          <w:p w14:paraId="6F8FB044" w14:textId="77777777" w:rsidR="00360E57" w:rsidRPr="00B87ADC" w:rsidRDefault="00360E57" w:rsidP="00360E57">
            <w:pPr>
              <w:rPr>
                <w:rFonts w:ascii="Century Gothic" w:hAnsi="Century Gothic"/>
                <w:sz w:val="20"/>
                <w:szCs w:val="20"/>
              </w:rPr>
            </w:pPr>
            <w:r w:rsidRPr="00B87ADC">
              <w:rPr>
                <w:rFonts w:ascii="Century Gothic" w:hAnsi="Century Gothic"/>
                <w:b/>
                <w:bCs/>
                <w:sz w:val="20"/>
                <w:szCs w:val="20"/>
              </w:rPr>
              <w:t>1/ Comprendre la logique du rapport/</w:t>
            </w:r>
            <w:proofErr w:type="spellStart"/>
            <w:r w:rsidRPr="00B87ADC">
              <w:rPr>
                <w:rFonts w:ascii="Century Gothic" w:hAnsi="Century Gothic"/>
                <w:b/>
                <w:bCs/>
                <w:sz w:val="20"/>
                <w:szCs w:val="20"/>
              </w:rPr>
              <w:t>reporting</w:t>
            </w:r>
            <w:proofErr w:type="spellEnd"/>
            <w:r w:rsidRPr="00B87ADC">
              <w:rPr>
                <w:rFonts w:ascii="Century Gothic" w:hAnsi="Century Gothic"/>
                <w:b/>
                <w:bCs/>
                <w:sz w:val="20"/>
                <w:szCs w:val="20"/>
              </w:rPr>
              <w:t xml:space="preserve"> RSE</w:t>
            </w:r>
          </w:p>
          <w:p w14:paraId="766A0986" w14:textId="77777777" w:rsidR="00360E57" w:rsidRPr="00B87ADC" w:rsidRDefault="00360E57" w:rsidP="00455B86">
            <w:pPr>
              <w:numPr>
                <w:ilvl w:val="0"/>
                <w:numId w:val="162"/>
              </w:numPr>
              <w:rPr>
                <w:rFonts w:ascii="Century Gothic" w:hAnsi="Century Gothic"/>
                <w:sz w:val="20"/>
                <w:szCs w:val="20"/>
              </w:rPr>
            </w:pPr>
            <w:r w:rsidRPr="00B87ADC">
              <w:rPr>
                <w:rFonts w:ascii="Century Gothic" w:hAnsi="Century Gothic"/>
                <w:sz w:val="20"/>
                <w:szCs w:val="20"/>
              </w:rPr>
              <w:t xml:space="preserve">Les obligations de </w:t>
            </w:r>
            <w:proofErr w:type="spellStart"/>
            <w:r w:rsidRPr="00B87ADC">
              <w:rPr>
                <w:rFonts w:ascii="Century Gothic" w:hAnsi="Century Gothic"/>
                <w:sz w:val="20"/>
                <w:szCs w:val="20"/>
              </w:rPr>
              <w:t>reporting</w:t>
            </w:r>
            <w:proofErr w:type="spellEnd"/>
            <w:r w:rsidRPr="00B87ADC">
              <w:rPr>
                <w:rFonts w:ascii="Century Gothic" w:hAnsi="Century Gothic"/>
                <w:sz w:val="20"/>
                <w:szCs w:val="20"/>
              </w:rPr>
              <w:t xml:space="preserve"> lié à l'art 225 de la loi Grenelle et autres réglementations clés.</w:t>
            </w:r>
          </w:p>
          <w:p w14:paraId="5CFC5E60" w14:textId="77777777" w:rsidR="00360E57" w:rsidRPr="00B87ADC" w:rsidRDefault="00360E57" w:rsidP="00455B86">
            <w:pPr>
              <w:numPr>
                <w:ilvl w:val="0"/>
                <w:numId w:val="162"/>
              </w:numPr>
              <w:rPr>
                <w:rFonts w:ascii="Century Gothic" w:hAnsi="Century Gothic"/>
                <w:sz w:val="20"/>
                <w:szCs w:val="20"/>
              </w:rPr>
            </w:pPr>
            <w:r w:rsidRPr="00B87ADC">
              <w:rPr>
                <w:rFonts w:ascii="Century Gothic" w:hAnsi="Century Gothic"/>
                <w:sz w:val="20"/>
                <w:szCs w:val="20"/>
              </w:rPr>
              <w:t>Au-delà des obligations réglementaires, viser la valorisation de vos pratiques et résultats en matière de RSE.</w:t>
            </w:r>
          </w:p>
          <w:p w14:paraId="58BD7D16" w14:textId="77777777" w:rsidR="00360E57" w:rsidRPr="00B87ADC" w:rsidRDefault="00360E57" w:rsidP="00455B86">
            <w:pPr>
              <w:numPr>
                <w:ilvl w:val="0"/>
                <w:numId w:val="162"/>
              </w:numPr>
              <w:rPr>
                <w:rFonts w:ascii="Century Gothic" w:hAnsi="Century Gothic"/>
                <w:sz w:val="20"/>
                <w:szCs w:val="20"/>
              </w:rPr>
            </w:pPr>
            <w:r w:rsidRPr="00B87ADC">
              <w:rPr>
                <w:rFonts w:ascii="Century Gothic" w:hAnsi="Century Gothic"/>
                <w:sz w:val="20"/>
                <w:szCs w:val="20"/>
              </w:rPr>
              <w:t>Rendre compte des impacts de l'entreprise et éclairer sur les contributions de l'entreprise aux enjeux du futur.</w:t>
            </w:r>
          </w:p>
          <w:p w14:paraId="7874AAA0" w14:textId="77777777" w:rsidR="00360E57" w:rsidRPr="00B87ADC" w:rsidRDefault="00360E57" w:rsidP="00455B86">
            <w:pPr>
              <w:numPr>
                <w:ilvl w:val="0"/>
                <w:numId w:val="162"/>
              </w:numPr>
              <w:rPr>
                <w:rFonts w:ascii="Century Gothic" w:hAnsi="Century Gothic"/>
                <w:sz w:val="20"/>
                <w:szCs w:val="20"/>
              </w:rPr>
            </w:pPr>
            <w:r w:rsidRPr="00B87ADC">
              <w:rPr>
                <w:rFonts w:ascii="Century Gothic" w:hAnsi="Century Gothic"/>
                <w:sz w:val="20"/>
                <w:szCs w:val="20"/>
              </w:rPr>
              <w:t>Identifier les besoins de ses parties prenantes internes et externes en matière de communication.</w:t>
            </w:r>
          </w:p>
          <w:p w14:paraId="2EC2C312" w14:textId="77777777" w:rsidR="00360E57" w:rsidRPr="00B87ADC" w:rsidRDefault="00360E57" w:rsidP="00455B86">
            <w:pPr>
              <w:numPr>
                <w:ilvl w:val="0"/>
                <w:numId w:val="162"/>
              </w:numPr>
              <w:rPr>
                <w:rFonts w:ascii="Century Gothic" w:hAnsi="Century Gothic"/>
                <w:sz w:val="20"/>
                <w:szCs w:val="20"/>
              </w:rPr>
            </w:pPr>
            <w:r w:rsidRPr="00B87ADC">
              <w:rPr>
                <w:rFonts w:ascii="Century Gothic" w:hAnsi="Century Gothic"/>
                <w:sz w:val="20"/>
                <w:szCs w:val="20"/>
              </w:rPr>
              <w:t>En cohérence avec l'ambition RSE, définir les messages clés à faire passer.</w:t>
            </w:r>
          </w:p>
          <w:p w14:paraId="00C268A1" w14:textId="77777777" w:rsidR="00360E57" w:rsidRPr="00B87ADC" w:rsidRDefault="00360E57" w:rsidP="00455B86">
            <w:pPr>
              <w:numPr>
                <w:ilvl w:val="0"/>
                <w:numId w:val="162"/>
              </w:numPr>
              <w:rPr>
                <w:rFonts w:ascii="Century Gothic" w:hAnsi="Century Gothic"/>
                <w:sz w:val="20"/>
                <w:szCs w:val="20"/>
              </w:rPr>
            </w:pPr>
            <w:r w:rsidRPr="00B87ADC">
              <w:rPr>
                <w:rFonts w:ascii="Century Gothic" w:hAnsi="Century Gothic"/>
                <w:sz w:val="20"/>
                <w:szCs w:val="20"/>
              </w:rPr>
              <w:t>Les principes de communication responsable.</w:t>
            </w:r>
          </w:p>
          <w:p w14:paraId="3D3488DC" w14:textId="77777777" w:rsidR="00360E57" w:rsidRPr="00B87ADC" w:rsidRDefault="00360E57" w:rsidP="00455B86">
            <w:pPr>
              <w:numPr>
                <w:ilvl w:val="0"/>
                <w:numId w:val="162"/>
              </w:numPr>
              <w:rPr>
                <w:rFonts w:ascii="Century Gothic" w:hAnsi="Century Gothic"/>
                <w:sz w:val="20"/>
                <w:szCs w:val="20"/>
              </w:rPr>
            </w:pPr>
            <w:r w:rsidRPr="00B87ADC">
              <w:rPr>
                <w:rFonts w:ascii="Century Gothic" w:hAnsi="Century Gothic"/>
                <w:sz w:val="20"/>
                <w:szCs w:val="20"/>
              </w:rPr>
              <w:t>Prendre en compte des principes de transparence.</w:t>
            </w:r>
          </w:p>
          <w:p w14:paraId="23732562" w14:textId="77777777" w:rsidR="00360E57" w:rsidRPr="00B87ADC" w:rsidRDefault="00360E57" w:rsidP="00455B86">
            <w:pPr>
              <w:numPr>
                <w:ilvl w:val="0"/>
                <w:numId w:val="162"/>
              </w:numPr>
              <w:rPr>
                <w:rFonts w:ascii="Century Gothic" w:hAnsi="Century Gothic"/>
                <w:b/>
                <w:bCs/>
                <w:sz w:val="20"/>
                <w:szCs w:val="20"/>
              </w:rPr>
            </w:pPr>
            <w:r w:rsidRPr="00B87ADC">
              <w:rPr>
                <w:rFonts w:ascii="Century Gothic" w:hAnsi="Century Gothic"/>
                <w:sz w:val="20"/>
                <w:szCs w:val="20"/>
              </w:rPr>
              <w:t xml:space="preserve">La notion de </w:t>
            </w:r>
            <w:proofErr w:type="spellStart"/>
            <w:r w:rsidRPr="00B87ADC">
              <w:rPr>
                <w:rFonts w:ascii="Century Gothic" w:hAnsi="Century Gothic"/>
                <w:sz w:val="20"/>
                <w:szCs w:val="20"/>
              </w:rPr>
              <w:t>reporting</w:t>
            </w:r>
            <w:proofErr w:type="spellEnd"/>
            <w:r w:rsidRPr="00B87ADC">
              <w:rPr>
                <w:rFonts w:ascii="Century Gothic" w:hAnsi="Century Gothic"/>
                <w:sz w:val="20"/>
                <w:szCs w:val="20"/>
              </w:rPr>
              <w:t xml:space="preserve"> intégré.</w:t>
            </w:r>
          </w:p>
          <w:p w14:paraId="136DEE28" w14:textId="77777777" w:rsidR="00360E57" w:rsidRPr="00B87ADC" w:rsidRDefault="00360E57" w:rsidP="00360E57">
            <w:pPr>
              <w:rPr>
                <w:rFonts w:ascii="Century Gothic" w:hAnsi="Century Gothic"/>
                <w:sz w:val="20"/>
                <w:szCs w:val="20"/>
              </w:rPr>
            </w:pPr>
            <w:r w:rsidRPr="00B87ADC">
              <w:rPr>
                <w:rFonts w:ascii="Century Gothic" w:hAnsi="Century Gothic"/>
                <w:b/>
                <w:bCs/>
                <w:sz w:val="20"/>
                <w:szCs w:val="20"/>
              </w:rPr>
              <w:t>2/ Recenser les informations clés</w:t>
            </w:r>
          </w:p>
          <w:p w14:paraId="7B5627EE" w14:textId="77777777" w:rsidR="00360E57" w:rsidRPr="00B87ADC" w:rsidRDefault="00360E57" w:rsidP="00455B86">
            <w:pPr>
              <w:numPr>
                <w:ilvl w:val="0"/>
                <w:numId w:val="161"/>
              </w:numPr>
              <w:rPr>
                <w:rFonts w:ascii="Century Gothic" w:hAnsi="Century Gothic"/>
                <w:sz w:val="20"/>
                <w:szCs w:val="20"/>
              </w:rPr>
            </w:pPr>
            <w:r w:rsidRPr="00B87ADC">
              <w:rPr>
                <w:rFonts w:ascii="Century Gothic" w:hAnsi="Century Gothic"/>
                <w:sz w:val="20"/>
                <w:szCs w:val="20"/>
              </w:rPr>
              <w:t xml:space="preserve">Définir le périmètre de son </w:t>
            </w:r>
            <w:proofErr w:type="spellStart"/>
            <w:r w:rsidRPr="00B87ADC">
              <w:rPr>
                <w:rFonts w:ascii="Century Gothic" w:hAnsi="Century Gothic"/>
                <w:sz w:val="20"/>
                <w:szCs w:val="20"/>
              </w:rPr>
              <w:t>reporting</w:t>
            </w:r>
            <w:proofErr w:type="spellEnd"/>
            <w:r w:rsidRPr="00B87ADC">
              <w:rPr>
                <w:rFonts w:ascii="Century Gothic" w:hAnsi="Century Gothic"/>
                <w:sz w:val="20"/>
                <w:szCs w:val="20"/>
              </w:rPr>
              <w:t>.</w:t>
            </w:r>
          </w:p>
          <w:p w14:paraId="3346C687" w14:textId="77777777" w:rsidR="00360E57" w:rsidRPr="00B87ADC" w:rsidRDefault="00360E57" w:rsidP="00455B86">
            <w:pPr>
              <w:numPr>
                <w:ilvl w:val="0"/>
                <w:numId w:val="161"/>
              </w:numPr>
              <w:rPr>
                <w:rFonts w:ascii="Century Gothic" w:hAnsi="Century Gothic"/>
                <w:sz w:val="20"/>
                <w:szCs w:val="20"/>
              </w:rPr>
            </w:pPr>
            <w:r w:rsidRPr="00B87ADC">
              <w:rPr>
                <w:rFonts w:ascii="Century Gothic" w:hAnsi="Century Gothic"/>
                <w:sz w:val="20"/>
                <w:szCs w:val="20"/>
              </w:rPr>
              <w:t>Choisir les indicateurs pertinents, reproductibles, compréhensibles.</w:t>
            </w:r>
          </w:p>
          <w:p w14:paraId="3D3B06A1" w14:textId="77777777" w:rsidR="00360E57" w:rsidRPr="00B87ADC" w:rsidRDefault="00360E57" w:rsidP="00455B86">
            <w:pPr>
              <w:numPr>
                <w:ilvl w:val="0"/>
                <w:numId w:val="161"/>
              </w:numPr>
              <w:rPr>
                <w:rFonts w:ascii="Century Gothic" w:hAnsi="Century Gothic"/>
                <w:sz w:val="20"/>
                <w:szCs w:val="20"/>
              </w:rPr>
            </w:pPr>
            <w:r w:rsidRPr="00B87ADC">
              <w:rPr>
                <w:rFonts w:ascii="Century Gothic" w:hAnsi="Century Gothic"/>
                <w:sz w:val="20"/>
                <w:szCs w:val="20"/>
              </w:rPr>
              <w:t>S'appuyer sur le GRI et autres référentiels.</w:t>
            </w:r>
          </w:p>
          <w:p w14:paraId="1C7A234F" w14:textId="77777777" w:rsidR="00360E57" w:rsidRPr="00B87ADC" w:rsidRDefault="00360E57" w:rsidP="00455B86">
            <w:pPr>
              <w:numPr>
                <w:ilvl w:val="0"/>
                <w:numId w:val="161"/>
              </w:numPr>
              <w:rPr>
                <w:rFonts w:ascii="Century Gothic" w:hAnsi="Century Gothic"/>
                <w:sz w:val="20"/>
                <w:szCs w:val="20"/>
              </w:rPr>
            </w:pPr>
            <w:r w:rsidRPr="00B87ADC">
              <w:rPr>
                <w:rFonts w:ascii="Century Gothic" w:hAnsi="Century Gothic"/>
                <w:sz w:val="20"/>
                <w:szCs w:val="20"/>
              </w:rPr>
              <w:t>Faire l'inventaire des pratiques, faire le bilan des informations disponibles et manquantes.</w:t>
            </w:r>
          </w:p>
          <w:p w14:paraId="14A958DB" w14:textId="77777777" w:rsidR="00360E57" w:rsidRPr="00B87ADC" w:rsidRDefault="00360E57" w:rsidP="00455B86">
            <w:pPr>
              <w:numPr>
                <w:ilvl w:val="0"/>
                <w:numId w:val="161"/>
              </w:numPr>
              <w:rPr>
                <w:rFonts w:ascii="Century Gothic" w:hAnsi="Century Gothic"/>
                <w:sz w:val="20"/>
                <w:szCs w:val="20"/>
              </w:rPr>
            </w:pPr>
            <w:r w:rsidRPr="00B87ADC">
              <w:rPr>
                <w:rFonts w:ascii="Century Gothic" w:hAnsi="Century Gothic"/>
                <w:sz w:val="20"/>
                <w:szCs w:val="20"/>
              </w:rPr>
              <w:t>Lister les sources d'informations au sein de votre entreprise.</w:t>
            </w:r>
          </w:p>
          <w:p w14:paraId="3FC28427" w14:textId="77777777" w:rsidR="00360E57" w:rsidRPr="00B87ADC" w:rsidRDefault="00360E57" w:rsidP="00455B86">
            <w:pPr>
              <w:numPr>
                <w:ilvl w:val="0"/>
                <w:numId w:val="161"/>
              </w:numPr>
              <w:rPr>
                <w:rFonts w:ascii="Century Gothic" w:hAnsi="Century Gothic"/>
                <w:sz w:val="20"/>
                <w:szCs w:val="20"/>
              </w:rPr>
            </w:pPr>
            <w:r w:rsidRPr="00B87ADC">
              <w:rPr>
                <w:rFonts w:ascii="Century Gothic" w:hAnsi="Century Gothic"/>
                <w:sz w:val="20"/>
                <w:szCs w:val="20"/>
              </w:rPr>
              <w:t>La notion de contrôle de données.</w:t>
            </w:r>
          </w:p>
          <w:p w14:paraId="2454A7A8" w14:textId="77777777" w:rsidR="00360E57" w:rsidRPr="00B87ADC" w:rsidRDefault="00360E57" w:rsidP="00455B86">
            <w:pPr>
              <w:numPr>
                <w:ilvl w:val="0"/>
                <w:numId w:val="161"/>
              </w:numPr>
              <w:rPr>
                <w:rFonts w:ascii="Century Gothic" w:hAnsi="Century Gothic"/>
                <w:b/>
                <w:bCs/>
                <w:sz w:val="20"/>
                <w:szCs w:val="20"/>
              </w:rPr>
            </w:pPr>
            <w:r w:rsidRPr="00B87ADC">
              <w:rPr>
                <w:rFonts w:ascii="Century Gothic" w:hAnsi="Century Gothic"/>
                <w:sz w:val="20"/>
                <w:szCs w:val="20"/>
              </w:rPr>
              <w:t>Du constat à la logique d'amélioration continue en matière d'informations.</w:t>
            </w:r>
          </w:p>
          <w:p w14:paraId="5EB0A98D" w14:textId="77777777" w:rsidR="00360E57" w:rsidRPr="00B87ADC" w:rsidRDefault="00360E57" w:rsidP="00360E57">
            <w:pPr>
              <w:rPr>
                <w:rFonts w:ascii="Century Gothic" w:hAnsi="Century Gothic"/>
                <w:sz w:val="20"/>
                <w:szCs w:val="20"/>
              </w:rPr>
            </w:pPr>
            <w:r w:rsidRPr="00B87ADC">
              <w:rPr>
                <w:rFonts w:ascii="Century Gothic" w:hAnsi="Century Gothic"/>
                <w:b/>
                <w:bCs/>
                <w:sz w:val="20"/>
                <w:szCs w:val="20"/>
              </w:rPr>
              <w:t>3/ Élaborer des textes et des supports clairs et percutants</w:t>
            </w:r>
          </w:p>
          <w:p w14:paraId="3A65780A" w14:textId="77777777" w:rsidR="00360E57" w:rsidRPr="00B87ADC" w:rsidRDefault="00360E57" w:rsidP="00455B86">
            <w:pPr>
              <w:numPr>
                <w:ilvl w:val="0"/>
                <w:numId w:val="160"/>
              </w:numPr>
              <w:rPr>
                <w:rFonts w:ascii="Century Gothic" w:hAnsi="Century Gothic"/>
                <w:sz w:val="20"/>
                <w:szCs w:val="20"/>
              </w:rPr>
            </w:pPr>
            <w:r w:rsidRPr="00B87ADC">
              <w:rPr>
                <w:rFonts w:ascii="Century Gothic" w:hAnsi="Century Gothic"/>
                <w:sz w:val="20"/>
                <w:szCs w:val="20"/>
              </w:rPr>
              <w:t>Savoir identifier les informations clés, l'essentiel à transmettre.</w:t>
            </w:r>
          </w:p>
          <w:p w14:paraId="61BAEE19" w14:textId="77777777" w:rsidR="00360E57" w:rsidRPr="00B87ADC" w:rsidRDefault="00360E57" w:rsidP="00455B86">
            <w:pPr>
              <w:numPr>
                <w:ilvl w:val="0"/>
                <w:numId w:val="160"/>
              </w:numPr>
              <w:rPr>
                <w:rFonts w:ascii="Century Gothic" w:hAnsi="Century Gothic"/>
                <w:sz w:val="20"/>
                <w:szCs w:val="20"/>
              </w:rPr>
            </w:pPr>
            <w:r w:rsidRPr="00B87ADC">
              <w:rPr>
                <w:rFonts w:ascii="Century Gothic" w:hAnsi="Century Gothic"/>
                <w:sz w:val="20"/>
                <w:szCs w:val="20"/>
              </w:rPr>
              <w:t>Rendre les données lisibles pour les interlocuteurs, savoir choisir la bonne mise en forme (images, couleurs).</w:t>
            </w:r>
          </w:p>
          <w:p w14:paraId="5B4D2672" w14:textId="77777777" w:rsidR="00360E57" w:rsidRPr="00B87ADC" w:rsidRDefault="00360E57" w:rsidP="00455B86">
            <w:pPr>
              <w:numPr>
                <w:ilvl w:val="0"/>
                <w:numId w:val="160"/>
              </w:numPr>
              <w:rPr>
                <w:rFonts w:ascii="Century Gothic" w:hAnsi="Century Gothic"/>
                <w:sz w:val="20"/>
                <w:szCs w:val="20"/>
              </w:rPr>
            </w:pPr>
            <w:r w:rsidRPr="00B87ADC">
              <w:rPr>
                <w:rFonts w:ascii="Century Gothic" w:hAnsi="Century Gothic"/>
                <w:sz w:val="20"/>
                <w:szCs w:val="20"/>
              </w:rPr>
              <w:t>Viser une présentation facile à lire et valorisante pour l'entreprise. </w:t>
            </w:r>
          </w:p>
          <w:p w14:paraId="39C8DCCC" w14:textId="77777777" w:rsidR="00360E57" w:rsidRPr="00B87ADC" w:rsidRDefault="00360E57" w:rsidP="00455B86">
            <w:pPr>
              <w:numPr>
                <w:ilvl w:val="0"/>
                <w:numId w:val="160"/>
              </w:numPr>
              <w:rPr>
                <w:rFonts w:ascii="Century Gothic" w:hAnsi="Century Gothic"/>
                <w:sz w:val="20"/>
                <w:szCs w:val="20"/>
              </w:rPr>
            </w:pPr>
            <w:r w:rsidRPr="00B87ADC">
              <w:rPr>
                <w:rFonts w:ascii="Century Gothic" w:hAnsi="Century Gothic"/>
                <w:sz w:val="20"/>
                <w:szCs w:val="20"/>
              </w:rPr>
              <w:t>Donner la parole aux parties prenantes.</w:t>
            </w:r>
          </w:p>
          <w:p w14:paraId="69CB61D6" w14:textId="77777777" w:rsidR="0044105B" w:rsidRPr="00B87ADC" w:rsidRDefault="00360E57" w:rsidP="00455B86">
            <w:pPr>
              <w:numPr>
                <w:ilvl w:val="0"/>
                <w:numId w:val="160"/>
              </w:numPr>
              <w:rPr>
                <w:rFonts w:ascii="Century Gothic" w:hAnsi="Century Gothic"/>
                <w:sz w:val="20"/>
                <w:szCs w:val="20"/>
              </w:rPr>
            </w:pPr>
            <w:r w:rsidRPr="00B87ADC">
              <w:rPr>
                <w:rFonts w:ascii="Century Gothic" w:hAnsi="Century Gothic"/>
                <w:sz w:val="20"/>
                <w:szCs w:val="20"/>
              </w:rPr>
              <w:t xml:space="preserve">Travailler sur le texte. </w:t>
            </w:r>
          </w:p>
        </w:tc>
      </w:tr>
    </w:tbl>
    <w:p w14:paraId="40069B3C" w14:textId="77777777" w:rsidR="008A42AB" w:rsidRPr="00B87ADC" w:rsidRDefault="008A42AB">
      <w:pPr>
        <w:rPr>
          <w:rFonts w:ascii="Century Gothic" w:hAnsi="Century Gothic"/>
          <w:sz w:val="20"/>
          <w:szCs w:val="20"/>
          <w:highlight w:val="yellow"/>
        </w:rPr>
      </w:pPr>
    </w:p>
    <w:p w14:paraId="587E261C" w14:textId="77777777" w:rsidR="00360E57" w:rsidRPr="00B87ADC" w:rsidRDefault="00360E57">
      <w:pPr>
        <w:rPr>
          <w:rFonts w:ascii="Century Gothic" w:hAnsi="Century Gothic"/>
          <w:sz w:val="20"/>
          <w:szCs w:val="20"/>
          <w:highlight w:val="yellow"/>
        </w:rPr>
      </w:pPr>
    </w:p>
    <w:p w14:paraId="7A88EDCA" w14:textId="77777777" w:rsidR="00360E57" w:rsidRPr="00B87ADC" w:rsidRDefault="00360E57">
      <w:pPr>
        <w:rPr>
          <w:rFonts w:ascii="Century Gothic" w:hAnsi="Century Gothic"/>
          <w:sz w:val="20"/>
          <w:szCs w:val="20"/>
          <w:highlight w:val="yellow"/>
        </w:rPr>
      </w:pPr>
    </w:p>
    <w:p w14:paraId="7217549E" w14:textId="77777777" w:rsidR="00360E57" w:rsidRPr="00B87ADC" w:rsidRDefault="00360E57">
      <w:pPr>
        <w:rPr>
          <w:rFonts w:ascii="Century Gothic" w:hAnsi="Century Gothic"/>
          <w:sz w:val="20"/>
          <w:szCs w:val="20"/>
          <w:highlight w:val="yellow"/>
        </w:rPr>
      </w:pPr>
    </w:p>
    <w:p w14:paraId="04162385" w14:textId="77777777" w:rsidR="00822AEA" w:rsidRPr="00B87ADC" w:rsidRDefault="00822AEA">
      <w:pPr>
        <w:rPr>
          <w:rFonts w:ascii="Century Gothic" w:hAnsi="Century Gothic"/>
          <w:sz w:val="20"/>
          <w:szCs w:val="20"/>
          <w:highlight w:val="yellow"/>
        </w:rPr>
      </w:pPr>
      <w:r w:rsidRPr="00B87ADC">
        <w:rPr>
          <w:rFonts w:ascii="Century Gothic" w:hAnsi="Century Gothic"/>
          <w:sz w:val="20"/>
          <w:szCs w:val="20"/>
          <w:highlight w:val="yellow"/>
        </w:rPr>
        <w:br w:type="page"/>
      </w:r>
    </w:p>
    <w:p w14:paraId="605D4B01" w14:textId="77777777" w:rsidR="00360E57" w:rsidRPr="00B87ADC" w:rsidRDefault="00360E57">
      <w:pPr>
        <w:rPr>
          <w:rFonts w:ascii="Century Gothic" w:hAnsi="Century Gothic"/>
          <w:b/>
          <w:color w:val="FFFFFF" w:themeColor="background1"/>
          <w:sz w:val="20"/>
          <w:szCs w:val="20"/>
          <w:highlight w:val="yellow"/>
        </w:rPr>
      </w:pP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822AEA" w:rsidRPr="00B87ADC" w14:paraId="5D860761" w14:textId="77777777" w:rsidTr="00753D49">
        <w:tc>
          <w:tcPr>
            <w:tcW w:w="9296" w:type="dxa"/>
            <w:shd w:val="clear" w:color="auto" w:fill="538135" w:themeFill="accent6" w:themeFillShade="BF"/>
          </w:tcPr>
          <w:p w14:paraId="76134D36" w14:textId="77777777" w:rsidR="008A42AB" w:rsidRPr="00B87ADC" w:rsidRDefault="00822AEA" w:rsidP="00455B86">
            <w:pPr>
              <w:pStyle w:val="Paragraphedeliste"/>
              <w:numPr>
                <w:ilvl w:val="0"/>
                <w:numId w:val="53"/>
              </w:numPr>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 La Responsabilité Sociétale des Entreprises (RSE) : définir une stratégie gagnante </w:t>
            </w:r>
          </w:p>
        </w:tc>
      </w:tr>
      <w:tr w:rsidR="008A42AB" w:rsidRPr="00B87ADC" w14:paraId="71E51AE3" w14:textId="77777777" w:rsidTr="00753D49">
        <w:tc>
          <w:tcPr>
            <w:tcW w:w="9296" w:type="dxa"/>
          </w:tcPr>
          <w:p w14:paraId="79D5EA54" w14:textId="77777777" w:rsidR="006B6AD1" w:rsidRPr="00B87ADC" w:rsidRDefault="006B6AD1" w:rsidP="00CB6111">
            <w:pPr>
              <w:jc w:val="center"/>
              <w:rPr>
                <w:rFonts w:ascii="Century Gothic" w:hAnsi="Century Gothic"/>
                <w:i/>
                <w:sz w:val="20"/>
                <w:szCs w:val="20"/>
              </w:rPr>
            </w:pPr>
            <w:r w:rsidRPr="00B87ADC">
              <w:rPr>
                <w:rFonts w:ascii="Century Gothic" w:hAnsi="Century Gothic"/>
                <w:i/>
                <w:sz w:val="20"/>
                <w:szCs w:val="20"/>
              </w:rPr>
              <w:t>Identifier de nouvelles opportunités pour votre entreprise</w:t>
            </w:r>
          </w:p>
          <w:p w14:paraId="1E8B8D68" w14:textId="77777777" w:rsidR="006B6AD1" w:rsidRPr="00B87ADC" w:rsidRDefault="006B6AD1" w:rsidP="006B6AD1">
            <w:pPr>
              <w:rPr>
                <w:rFonts w:ascii="Century Gothic" w:hAnsi="Century Gothic"/>
                <w:sz w:val="20"/>
                <w:szCs w:val="20"/>
              </w:rPr>
            </w:pPr>
            <w:r w:rsidRPr="00B87ADC">
              <w:rPr>
                <w:rFonts w:ascii="Century Gothic" w:hAnsi="Century Gothic"/>
                <w:sz w:val="20"/>
                <w:szCs w:val="20"/>
              </w:rPr>
              <w:t xml:space="preserve">La prise de conscience des enjeux du Développement Durable par les acteurs de notre société est désormais effective. Au sein des entreprises, la prise en compte de la responsabilité sociétale peut être vécue comme une réelle opportunité de croissance durable. Cette formation vous aide à repérer les enjeux majeurs du développement durable pour l'entreprise et les clés de mise en œuvre. </w:t>
            </w:r>
          </w:p>
          <w:p w14:paraId="6ABC900B" w14:textId="77777777" w:rsidR="006B6AD1" w:rsidRPr="00B87ADC" w:rsidRDefault="006B6AD1" w:rsidP="006B6AD1">
            <w:pPr>
              <w:rPr>
                <w:rFonts w:ascii="Century Gothic" w:hAnsi="Century Gothic"/>
                <w:sz w:val="20"/>
                <w:szCs w:val="20"/>
              </w:rPr>
            </w:pPr>
          </w:p>
          <w:p w14:paraId="5EEED7DA" w14:textId="77777777" w:rsidR="006B6AD1" w:rsidRPr="00B87ADC" w:rsidRDefault="006B6AD1" w:rsidP="006B6AD1">
            <w:pPr>
              <w:rPr>
                <w:rFonts w:ascii="Century Gothic" w:hAnsi="Century Gothic"/>
                <w:b/>
                <w:sz w:val="20"/>
                <w:szCs w:val="20"/>
              </w:rPr>
            </w:pPr>
            <w:r w:rsidRPr="00B87ADC">
              <w:rPr>
                <w:rFonts w:ascii="Century Gothic" w:hAnsi="Century Gothic"/>
                <w:b/>
                <w:sz w:val="20"/>
                <w:szCs w:val="20"/>
              </w:rPr>
              <w:t xml:space="preserve">La méthodologie de la mission : </w:t>
            </w:r>
          </w:p>
          <w:p w14:paraId="0BDBA894" w14:textId="77777777" w:rsidR="002C3607" w:rsidRPr="00B87ADC" w:rsidRDefault="00C440B6" w:rsidP="00455B86">
            <w:pPr>
              <w:pStyle w:val="Paragraphedeliste"/>
              <w:numPr>
                <w:ilvl w:val="0"/>
                <w:numId w:val="38"/>
              </w:numPr>
              <w:rPr>
                <w:rFonts w:ascii="Century Gothic" w:hAnsi="Century Gothic"/>
                <w:b/>
                <w:bCs/>
                <w:sz w:val="20"/>
                <w:szCs w:val="20"/>
              </w:rPr>
            </w:pPr>
            <w:r w:rsidRPr="00B87ADC">
              <w:rPr>
                <w:rFonts w:ascii="Century Gothic" w:hAnsi="Century Gothic"/>
                <w:bCs/>
                <w:sz w:val="20"/>
                <w:szCs w:val="20"/>
              </w:rPr>
              <w:t>Collecte et consolidation des informations au sujet des bonnes pratiques en matière de RSE</w:t>
            </w:r>
            <w:r w:rsidRPr="00B87ADC">
              <w:rPr>
                <w:rFonts w:ascii="Century Gothic" w:hAnsi="Century Gothic"/>
                <w:b/>
                <w:bCs/>
                <w:sz w:val="20"/>
                <w:szCs w:val="20"/>
              </w:rPr>
              <w:t xml:space="preserve"> ; </w:t>
            </w:r>
          </w:p>
          <w:p w14:paraId="04DEFC34" w14:textId="77777777" w:rsidR="00C440B6" w:rsidRPr="00B87ADC" w:rsidRDefault="00D277BC" w:rsidP="00455B86">
            <w:pPr>
              <w:pStyle w:val="Paragraphedeliste"/>
              <w:numPr>
                <w:ilvl w:val="0"/>
                <w:numId w:val="38"/>
              </w:numPr>
              <w:rPr>
                <w:rFonts w:ascii="Century Gothic" w:hAnsi="Century Gothic"/>
                <w:bCs/>
                <w:sz w:val="20"/>
                <w:szCs w:val="20"/>
              </w:rPr>
            </w:pPr>
            <w:r w:rsidRPr="00B87ADC">
              <w:rPr>
                <w:rFonts w:ascii="Century Gothic" w:hAnsi="Century Gothic"/>
                <w:bCs/>
                <w:sz w:val="20"/>
                <w:szCs w:val="20"/>
              </w:rPr>
              <w:t xml:space="preserve">Mises en situations pratiques ; </w:t>
            </w:r>
          </w:p>
          <w:p w14:paraId="797E0079" w14:textId="77777777" w:rsidR="008A42AB" w:rsidRPr="00B87ADC" w:rsidRDefault="00D277BC" w:rsidP="00455B86">
            <w:pPr>
              <w:pStyle w:val="Paragraphedeliste"/>
              <w:numPr>
                <w:ilvl w:val="0"/>
                <w:numId w:val="38"/>
              </w:numPr>
              <w:rPr>
                <w:rFonts w:ascii="Century Gothic" w:hAnsi="Century Gothic"/>
                <w:bCs/>
                <w:sz w:val="20"/>
                <w:szCs w:val="20"/>
              </w:rPr>
            </w:pPr>
            <w:r w:rsidRPr="00B87ADC">
              <w:rPr>
                <w:rFonts w:ascii="Century Gothic" w:hAnsi="Century Gothic"/>
                <w:bCs/>
                <w:sz w:val="20"/>
                <w:szCs w:val="20"/>
              </w:rPr>
              <w:t xml:space="preserve">Echanges de bons procédés. </w:t>
            </w:r>
          </w:p>
        </w:tc>
      </w:tr>
      <w:tr w:rsidR="008A42AB" w:rsidRPr="00B87ADC" w14:paraId="0CEE2984" w14:textId="77777777" w:rsidTr="00753D49">
        <w:tc>
          <w:tcPr>
            <w:tcW w:w="9296" w:type="dxa"/>
          </w:tcPr>
          <w:p w14:paraId="7D457D42" w14:textId="77777777" w:rsidR="008A42AB" w:rsidRPr="00B87ADC" w:rsidRDefault="006B6AD1" w:rsidP="0063632D">
            <w:pPr>
              <w:rPr>
                <w:rFonts w:ascii="Century Gothic" w:hAnsi="Century Gothic"/>
                <w:b/>
                <w:sz w:val="20"/>
                <w:szCs w:val="20"/>
              </w:rPr>
            </w:pPr>
            <w:r w:rsidRPr="00B87ADC">
              <w:rPr>
                <w:rFonts w:ascii="Century Gothic" w:hAnsi="Century Gothic"/>
                <w:b/>
                <w:sz w:val="20"/>
                <w:szCs w:val="20"/>
              </w:rPr>
              <w:t xml:space="preserve">Le contenu de la formation : </w:t>
            </w:r>
          </w:p>
          <w:p w14:paraId="6DE3447C" w14:textId="77777777" w:rsidR="002C3607" w:rsidRPr="00B87ADC" w:rsidRDefault="002C3607" w:rsidP="0063632D">
            <w:pPr>
              <w:rPr>
                <w:rFonts w:ascii="Century Gothic" w:hAnsi="Century Gothic"/>
                <w:b/>
                <w:sz w:val="20"/>
                <w:szCs w:val="20"/>
              </w:rPr>
            </w:pPr>
          </w:p>
          <w:p w14:paraId="42C73E76" w14:textId="77777777" w:rsidR="00753D49" w:rsidRPr="00B87ADC" w:rsidRDefault="00753D49" w:rsidP="00753D49">
            <w:pPr>
              <w:rPr>
                <w:rFonts w:ascii="Century Gothic" w:hAnsi="Century Gothic"/>
                <w:sz w:val="20"/>
                <w:szCs w:val="20"/>
              </w:rPr>
            </w:pPr>
            <w:r w:rsidRPr="00B87ADC">
              <w:rPr>
                <w:rFonts w:ascii="Century Gothic" w:hAnsi="Century Gothic"/>
                <w:b/>
                <w:bCs/>
                <w:sz w:val="20"/>
                <w:szCs w:val="20"/>
              </w:rPr>
              <w:t>1/ Développement Durable et Responsabilité Sociétale des Entreprises (RSE) : concepts et enjeux</w:t>
            </w:r>
          </w:p>
          <w:p w14:paraId="70B4009E" w14:textId="77777777" w:rsidR="00753D49" w:rsidRPr="00B87ADC" w:rsidRDefault="00753D49" w:rsidP="00455B86">
            <w:pPr>
              <w:numPr>
                <w:ilvl w:val="0"/>
                <w:numId w:val="165"/>
              </w:numPr>
              <w:rPr>
                <w:rFonts w:ascii="Century Gothic" w:hAnsi="Century Gothic"/>
                <w:sz w:val="20"/>
                <w:szCs w:val="20"/>
              </w:rPr>
            </w:pPr>
            <w:r w:rsidRPr="00B87ADC">
              <w:rPr>
                <w:rFonts w:ascii="Century Gothic" w:hAnsi="Century Gothic"/>
                <w:sz w:val="20"/>
                <w:szCs w:val="20"/>
              </w:rPr>
              <w:t>Enjeux et définition du développement durable.</w:t>
            </w:r>
          </w:p>
          <w:p w14:paraId="44889FBD" w14:textId="77777777" w:rsidR="00753D49" w:rsidRPr="00B87ADC" w:rsidRDefault="00753D49" w:rsidP="00455B86">
            <w:pPr>
              <w:numPr>
                <w:ilvl w:val="0"/>
                <w:numId w:val="165"/>
              </w:numPr>
              <w:rPr>
                <w:rFonts w:ascii="Century Gothic" w:hAnsi="Century Gothic"/>
                <w:sz w:val="20"/>
                <w:szCs w:val="20"/>
              </w:rPr>
            </w:pPr>
            <w:r w:rsidRPr="00B87ADC">
              <w:rPr>
                <w:rFonts w:ascii="Century Gothic" w:hAnsi="Century Gothic"/>
                <w:sz w:val="20"/>
                <w:szCs w:val="20"/>
              </w:rPr>
              <w:t>Les points clés liés à la réglementation française et européenne.</w:t>
            </w:r>
          </w:p>
          <w:p w14:paraId="4864F6B1" w14:textId="77777777" w:rsidR="00753D49" w:rsidRPr="00B87ADC" w:rsidRDefault="00753D49" w:rsidP="00455B86">
            <w:pPr>
              <w:numPr>
                <w:ilvl w:val="0"/>
                <w:numId w:val="165"/>
              </w:numPr>
              <w:rPr>
                <w:rFonts w:ascii="Century Gothic" w:hAnsi="Century Gothic"/>
                <w:sz w:val="20"/>
                <w:szCs w:val="20"/>
              </w:rPr>
            </w:pPr>
            <w:r w:rsidRPr="00B87ADC">
              <w:rPr>
                <w:rFonts w:ascii="Century Gothic" w:hAnsi="Century Gothic"/>
                <w:sz w:val="20"/>
                <w:szCs w:val="20"/>
              </w:rPr>
              <w:t>Principes de la Responsabilités Sociétale des Entreprises. L'approche risques/opportunités.</w:t>
            </w:r>
          </w:p>
          <w:p w14:paraId="6458C6C1" w14:textId="77777777" w:rsidR="00753D49" w:rsidRPr="00B87ADC" w:rsidRDefault="00753D49" w:rsidP="00455B86">
            <w:pPr>
              <w:numPr>
                <w:ilvl w:val="0"/>
                <w:numId w:val="165"/>
              </w:numPr>
              <w:rPr>
                <w:rFonts w:ascii="Century Gothic" w:hAnsi="Century Gothic"/>
                <w:b/>
                <w:bCs/>
                <w:sz w:val="20"/>
                <w:szCs w:val="20"/>
              </w:rPr>
            </w:pPr>
            <w:r w:rsidRPr="00B87ADC">
              <w:rPr>
                <w:rFonts w:ascii="Century Gothic" w:hAnsi="Century Gothic"/>
                <w:sz w:val="20"/>
                <w:szCs w:val="20"/>
              </w:rPr>
              <w:t>Quel bilan aujourd'hui en France ?</w:t>
            </w:r>
          </w:p>
          <w:p w14:paraId="3CCDCDE1" w14:textId="77777777" w:rsidR="00753D49" w:rsidRPr="00B87ADC" w:rsidRDefault="00753D49" w:rsidP="00753D49">
            <w:pPr>
              <w:rPr>
                <w:rFonts w:ascii="Century Gothic" w:hAnsi="Century Gothic"/>
                <w:sz w:val="20"/>
                <w:szCs w:val="20"/>
              </w:rPr>
            </w:pPr>
            <w:r w:rsidRPr="00B87ADC">
              <w:rPr>
                <w:rFonts w:ascii="Century Gothic" w:hAnsi="Century Gothic"/>
                <w:b/>
                <w:bCs/>
                <w:sz w:val="20"/>
                <w:szCs w:val="20"/>
              </w:rPr>
              <w:t>2/ Les changements de références induits par la RSE</w:t>
            </w:r>
          </w:p>
          <w:p w14:paraId="3E5FFC91" w14:textId="77777777" w:rsidR="00753D49" w:rsidRPr="00B87ADC" w:rsidRDefault="00753D49" w:rsidP="00455B86">
            <w:pPr>
              <w:numPr>
                <w:ilvl w:val="0"/>
                <w:numId w:val="164"/>
              </w:numPr>
              <w:rPr>
                <w:rFonts w:ascii="Century Gothic" w:hAnsi="Century Gothic"/>
                <w:sz w:val="20"/>
                <w:szCs w:val="20"/>
              </w:rPr>
            </w:pPr>
            <w:r w:rsidRPr="00B87ADC">
              <w:rPr>
                <w:rFonts w:ascii="Century Gothic" w:hAnsi="Century Gothic"/>
                <w:sz w:val="20"/>
                <w:szCs w:val="20"/>
              </w:rPr>
              <w:t>Le changement de l’échelle temps, de la référence espace, d'indicateurs de performance.</w:t>
            </w:r>
          </w:p>
          <w:p w14:paraId="036919A0" w14:textId="77777777" w:rsidR="00753D49" w:rsidRPr="00B87ADC" w:rsidRDefault="00753D49" w:rsidP="00455B86">
            <w:pPr>
              <w:numPr>
                <w:ilvl w:val="0"/>
                <w:numId w:val="164"/>
              </w:numPr>
              <w:rPr>
                <w:rFonts w:ascii="Century Gothic" w:hAnsi="Century Gothic"/>
                <w:sz w:val="20"/>
                <w:szCs w:val="20"/>
              </w:rPr>
            </w:pPr>
            <w:r w:rsidRPr="00B87ADC">
              <w:rPr>
                <w:rFonts w:ascii="Century Gothic" w:hAnsi="Century Gothic"/>
                <w:sz w:val="20"/>
                <w:szCs w:val="20"/>
              </w:rPr>
              <w:t>La prise en compte des parties prenantes.</w:t>
            </w:r>
          </w:p>
          <w:p w14:paraId="7208C585" w14:textId="77777777" w:rsidR="00753D49" w:rsidRPr="00B87ADC" w:rsidRDefault="00753D49" w:rsidP="00455B86">
            <w:pPr>
              <w:numPr>
                <w:ilvl w:val="0"/>
                <w:numId w:val="164"/>
              </w:numPr>
              <w:rPr>
                <w:rFonts w:ascii="Century Gothic" w:hAnsi="Century Gothic"/>
                <w:sz w:val="20"/>
                <w:szCs w:val="20"/>
              </w:rPr>
            </w:pPr>
            <w:r w:rsidRPr="00B87ADC">
              <w:rPr>
                <w:rFonts w:ascii="Century Gothic" w:hAnsi="Century Gothic"/>
                <w:sz w:val="20"/>
                <w:szCs w:val="20"/>
              </w:rPr>
              <w:t>Les nouveaux modèles économiques (économies de fonctionnalité, collaborative, circulaire…)</w:t>
            </w:r>
          </w:p>
          <w:p w14:paraId="558E7A93" w14:textId="77777777" w:rsidR="00753D49" w:rsidRPr="00B87ADC" w:rsidRDefault="00753D49" w:rsidP="00455B86">
            <w:pPr>
              <w:numPr>
                <w:ilvl w:val="0"/>
                <w:numId w:val="164"/>
              </w:numPr>
              <w:rPr>
                <w:rFonts w:ascii="Century Gothic" w:hAnsi="Century Gothic"/>
                <w:sz w:val="20"/>
                <w:szCs w:val="20"/>
              </w:rPr>
            </w:pPr>
            <w:r w:rsidRPr="00B87ADC">
              <w:rPr>
                <w:rFonts w:ascii="Century Gothic" w:hAnsi="Century Gothic"/>
                <w:sz w:val="20"/>
                <w:szCs w:val="20"/>
              </w:rPr>
              <w:t>La RSE : source d’innovation, de nouveaux business pour les entreprises.</w:t>
            </w:r>
          </w:p>
          <w:p w14:paraId="56012B99" w14:textId="77777777" w:rsidR="00753D49" w:rsidRPr="00B87ADC" w:rsidRDefault="00753D49" w:rsidP="00455B86">
            <w:pPr>
              <w:numPr>
                <w:ilvl w:val="0"/>
                <w:numId w:val="164"/>
              </w:numPr>
              <w:rPr>
                <w:rFonts w:ascii="Century Gothic" w:hAnsi="Century Gothic"/>
                <w:b/>
                <w:bCs/>
                <w:sz w:val="20"/>
                <w:szCs w:val="20"/>
              </w:rPr>
            </w:pPr>
            <w:r w:rsidRPr="00B87ADC">
              <w:rPr>
                <w:rFonts w:ascii="Century Gothic" w:hAnsi="Century Gothic"/>
                <w:sz w:val="20"/>
                <w:szCs w:val="20"/>
              </w:rPr>
              <w:t>L'impact sur les métiers (Achats, Ressources Humaines, Marketing, Communication, Logistique…)</w:t>
            </w:r>
          </w:p>
          <w:p w14:paraId="05F27064" w14:textId="77777777" w:rsidR="00753D49" w:rsidRPr="00B87ADC" w:rsidRDefault="00753D49" w:rsidP="00753D49">
            <w:pPr>
              <w:rPr>
                <w:rFonts w:ascii="Century Gothic" w:hAnsi="Century Gothic"/>
                <w:sz w:val="20"/>
                <w:szCs w:val="20"/>
              </w:rPr>
            </w:pPr>
            <w:r w:rsidRPr="00B87ADC">
              <w:rPr>
                <w:rFonts w:ascii="Century Gothic" w:hAnsi="Century Gothic"/>
                <w:b/>
                <w:bCs/>
                <w:sz w:val="20"/>
                <w:szCs w:val="20"/>
              </w:rPr>
              <w:t>3/ Construire sa stratégie RSE : un outil, des étapes.</w:t>
            </w:r>
          </w:p>
          <w:p w14:paraId="40CE5DB5" w14:textId="77777777" w:rsidR="00753D49" w:rsidRPr="00B87ADC" w:rsidRDefault="00753D49" w:rsidP="00455B86">
            <w:pPr>
              <w:numPr>
                <w:ilvl w:val="0"/>
                <w:numId w:val="163"/>
              </w:numPr>
              <w:rPr>
                <w:rFonts w:ascii="Century Gothic" w:hAnsi="Century Gothic"/>
                <w:sz w:val="20"/>
                <w:szCs w:val="20"/>
              </w:rPr>
            </w:pPr>
            <w:r w:rsidRPr="00B87ADC">
              <w:rPr>
                <w:rFonts w:ascii="Century Gothic" w:hAnsi="Century Gothic"/>
                <w:sz w:val="20"/>
                <w:szCs w:val="20"/>
              </w:rPr>
              <w:t>L'ISO 26000 : une norme internationale, base de travail pour l'entreprise.</w:t>
            </w:r>
          </w:p>
          <w:p w14:paraId="47EDB721" w14:textId="77777777" w:rsidR="00753D49" w:rsidRPr="00B87ADC" w:rsidRDefault="00753D49" w:rsidP="00455B86">
            <w:pPr>
              <w:numPr>
                <w:ilvl w:val="0"/>
                <w:numId w:val="163"/>
              </w:numPr>
              <w:rPr>
                <w:rFonts w:ascii="Century Gothic" w:hAnsi="Century Gothic"/>
                <w:sz w:val="20"/>
                <w:szCs w:val="20"/>
              </w:rPr>
            </w:pPr>
            <w:r w:rsidRPr="00B87ADC">
              <w:rPr>
                <w:rFonts w:ascii="Century Gothic" w:hAnsi="Century Gothic"/>
                <w:sz w:val="20"/>
                <w:szCs w:val="20"/>
              </w:rPr>
              <w:t>Les étapes incontournables.</w:t>
            </w:r>
          </w:p>
          <w:p w14:paraId="059746AE" w14:textId="77777777" w:rsidR="00753D49" w:rsidRPr="00B87ADC" w:rsidRDefault="00753D49" w:rsidP="00455B86">
            <w:pPr>
              <w:numPr>
                <w:ilvl w:val="0"/>
                <w:numId w:val="163"/>
              </w:numPr>
              <w:rPr>
                <w:rFonts w:ascii="Century Gothic" w:hAnsi="Century Gothic"/>
                <w:sz w:val="20"/>
                <w:szCs w:val="20"/>
              </w:rPr>
            </w:pPr>
            <w:r w:rsidRPr="00B87ADC">
              <w:rPr>
                <w:rFonts w:ascii="Century Gothic" w:hAnsi="Century Gothic"/>
                <w:sz w:val="20"/>
                <w:szCs w:val="20"/>
              </w:rPr>
              <w:t>Le diagnostic interne et externe pour identifier les enjeux autour du cycle d'activités.</w:t>
            </w:r>
          </w:p>
          <w:p w14:paraId="177F44F3" w14:textId="77777777" w:rsidR="00753D49" w:rsidRPr="00B87ADC" w:rsidRDefault="00753D49" w:rsidP="00455B86">
            <w:pPr>
              <w:numPr>
                <w:ilvl w:val="0"/>
                <w:numId w:val="163"/>
              </w:numPr>
              <w:rPr>
                <w:rFonts w:ascii="Century Gothic" w:hAnsi="Century Gothic"/>
                <w:sz w:val="20"/>
                <w:szCs w:val="20"/>
              </w:rPr>
            </w:pPr>
            <w:r w:rsidRPr="00B87ADC">
              <w:rPr>
                <w:rFonts w:ascii="Century Gothic" w:hAnsi="Century Gothic"/>
                <w:sz w:val="20"/>
                <w:szCs w:val="20"/>
              </w:rPr>
              <w:t>Définir ses enjeux prioritaires, la matrice de matérialité.</w:t>
            </w:r>
          </w:p>
          <w:p w14:paraId="0884D98D" w14:textId="77777777" w:rsidR="00753D49" w:rsidRPr="00B87ADC" w:rsidRDefault="00753D49" w:rsidP="00455B86">
            <w:pPr>
              <w:numPr>
                <w:ilvl w:val="0"/>
                <w:numId w:val="163"/>
              </w:numPr>
              <w:rPr>
                <w:rFonts w:ascii="Century Gothic" w:hAnsi="Century Gothic"/>
                <w:sz w:val="20"/>
                <w:szCs w:val="20"/>
              </w:rPr>
            </w:pPr>
            <w:r w:rsidRPr="00B87ADC">
              <w:rPr>
                <w:rFonts w:ascii="Century Gothic" w:hAnsi="Century Gothic"/>
                <w:sz w:val="20"/>
                <w:szCs w:val="20"/>
              </w:rPr>
              <w:t>Formuler sa stratégie RSE : vision, ambition et axes d'engagement.</w:t>
            </w:r>
          </w:p>
          <w:p w14:paraId="6B9A9D55" w14:textId="77777777" w:rsidR="00753D49" w:rsidRPr="00B87ADC" w:rsidRDefault="00753D49" w:rsidP="00455B86">
            <w:pPr>
              <w:numPr>
                <w:ilvl w:val="0"/>
                <w:numId w:val="163"/>
              </w:numPr>
              <w:rPr>
                <w:rFonts w:ascii="Century Gothic" w:hAnsi="Century Gothic"/>
                <w:sz w:val="20"/>
                <w:szCs w:val="20"/>
              </w:rPr>
            </w:pPr>
            <w:r w:rsidRPr="00B87ADC">
              <w:rPr>
                <w:rFonts w:ascii="Century Gothic" w:hAnsi="Century Gothic"/>
                <w:sz w:val="20"/>
                <w:szCs w:val="20"/>
              </w:rPr>
              <w:t>Déployer sa stratégie : être structuré dans l'action.</w:t>
            </w:r>
          </w:p>
          <w:p w14:paraId="2592BF0A" w14:textId="77777777" w:rsidR="00753D49" w:rsidRPr="00B87ADC" w:rsidRDefault="00753D49" w:rsidP="00455B86">
            <w:pPr>
              <w:numPr>
                <w:ilvl w:val="0"/>
                <w:numId w:val="163"/>
              </w:numPr>
              <w:rPr>
                <w:rFonts w:ascii="Century Gothic" w:hAnsi="Century Gothic"/>
                <w:sz w:val="20"/>
                <w:szCs w:val="20"/>
              </w:rPr>
            </w:pPr>
            <w:r w:rsidRPr="00B87ADC">
              <w:rPr>
                <w:rFonts w:ascii="Century Gothic" w:hAnsi="Century Gothic"/>
                <w:sz w:val="20"/>
                <w:szCs w:val="20"/>
              </w:rPr>
              <w:t>Suivre et mesurer l'efficacité des plans d'actions RSE.</w:t>
            </w:r>
          </w:p>
          <w:p w14:paraId="09B7B189" w14:textId="77777777" w:rsidR="00753D49" w:rsidRPr="00B87ADC" w:rsidRDefault="00753D49" w:rsidP="00455B86">
            <w:pPr>
              <w:numPr>
                <w:ilvl w:val="0"/>
                <w:numId w:val="163"/>
              </w:numPr>
              <w:rPr>
                <w:rFonts w:ascii="Century Gothic" w:hAnsi="Century Gothic"/>
                <w:b/>
                <w:bCs/>
                <w:sz w:val="20"/>
                <w:szCs w:val="20"/>
              </w:rPr>
            </w:pPr>
            <w:r w:rsidRPr="00B87ADC">
              <w:rPr>
                <w:rFonts w:ascii="Century Gothic" w:hAnsi="Century Gothic"/>
                <w:sz w:val="20"/>
                <w:szCs w:val="20"/>
              </w:rPr>
              <w:t xml:space="preserve">Communiquer pour rendre visibles les progrès sans tomber dans le green </w:t>
            </w:r>
            <w:proofErr w:type="spellStart"/>
            <w:r w:rsidRPr="00B87ADC">
              <w:rPr>
                <w:rFonts w:ascii="Century Gothic" w:hAnsi="Century Gothic"/>
                <w:sz w:val="20"/>
                <w:szCs w:val="20"/>
              </w:rPr>
              <w:t>washing</w:t>
            </w:r>
            <w:proofErr w:type="spellEnd"/>
            <w:r w:rsidRPr="00B87ADC">
              <w:rPr>
                <w:rFonts w:ascii="Century Gothic" w:hAnsi="Century Gothic"/>
                <w:sz w:val="20"/>
                <w:szCs w:val="20"/>
              </w:rPr>
              <w:t>.</w:t>
            </w:r>
          </w:p>
          <w:p w14:paraId="67229282" w14:textId="77777777" w:rsidR="00753D49" w:rsidRPr="00B87ADC" w:rsidRDefault="00753D49" w:rsidP="00753D49">
            <w:pPr>
              <w:rPr>
                <w:rFonts w:ascii="Century Gothic" w:hAnsi="Century Gothic"/>
                <w:sz w:val="20"/>
                <w:szCs w:val="20"/>
              </w:rPr>
            </w:pPr>
            <w:r w:rsidRPr="00B87ADC">
              <w:rPr>
                <w:rFonts w:ascii="Century Gothic" w:hAnsi="Century Gothic"/>
                <w:b/>
                <w:bCs/>
                <w:sz w:val="20"/>
                <w:szCs w:val="20"/>
              </w:rPr>
              <w:t>4/ Accompagner le changement </w:t>
            </w:r>
          </w:p>
          <w:p w14:paraId="345B78D8" w14:textId="77777777" w:rsidR="00753D49" w:rsidRPr="00B87ADC" w:rsidRDefault="00753D49" w:rsidP="00455B86">
            <w:pPr>
              <w:numPr>
                <w:ilvl w:val="0"/>
                <w:numId w:val="166"/>
              </w:numPr>
              <w:rPr>
                <w:rFonts w:ascii="Century Gothic" w:hAnsi="Century Gothic"/>
                <w:sz w:val="20"/>
                <w:szCs w:val="20"/>
              </w:rPr>
            </w:pPr>
            <w:r w:rsidRPr="00B87ADC">
              <w:rPr>
                <w:rFonts w:ascii="Century Gothic" w:hAnsi="Century Gothic"/>
                <w:sz w:val="20"/>
                <w:szCs w:val="20"/>
              </w:rPr>
              <w:t>Mettre une organisation dédiée.</w:t>
            </w:r>
          </w:p>
          <w:p w14:paraId="3437B45C" w14:textId="77777777" w:rsidR="00753D49" w:rsidRPr="00B87ADC" w:rsidRDefault="00753D49" w:rsidP="00455B86">
            <w:pPr>
              <w:numPr>
                <w:ilvl w:val="0"/>
                <w:numId w:val="166"/>
              </w:numPr>
              <w:rPr>
                <w:rFonts w:ascii="Century Gothic" w:hAnsi="Century Gothic"/>
                <w:sz w:val="20"/>
                <w:szCs w:val="20"/>
              </w:rPr>
            </w:pPr>
            <w:r w:rsidRPr="00B87ADC">
              <w:rPr>
                <w:rFonts w:ascii="Century Gothic" w:hAnsi="Century Gothic"/>
                <w:sz w:val="20"/>
                <w:szCs w:val="20"/>
              </w:rPr>
              <w:t>Mobiliser les acteurs.</w:t>
            </w:r>
          </w:p>
          <w:p w14:paraId="580F089C" w14:textId="77777777" w:rsidR="00753D49" w:rsidRPr="00B87ADC" w:rsidRDefault="00753D49" w:rsidP="00455B86">
            <w:pPr>
              <w:numPr>
                <w:ilvl w:val="0"/>
                <w:numId w:val="166"/>
              </w:numPr>
              <w:rPr>
                <w:rFonts w:ascii="Century Gothic" w:hAnsi="Century Gothic"/>
                <w:sz w:val="20"/>
                <w:szCs w:val="20"/>
              </w:rPr>
            </w:pPr>
            <w:r w:rsidRPr="00B87ADC">
              <w:rPr>
                <w:rFonts w:ascii="Century Gothic" w:hAnsi="Century Gothic"/>
                <w:sz w:val="20"/>
                <w:szCs w:val="20"/>
              </w:rPr>
              <w:t>Communiquer et former en interne.</w:t>
            </w:r>
          </w:p>
          <w:p w14:paraId="53CA24AF" w14:textId="77777777" w:rsidR="006B6AD1" w:rsidRPr="00B87ADC" w:rsidRDefault="006B6AD1" w:rsidP="0063632D">
            <w:pPr>
              <w:rPr>
                <w:rFonts w:ascii="Century Gothic" w:hAnsi="Century Gothic"/>
                <w:sz w:val="20"/>
                <w:szCs w:val="20"/>
                <w:highlight w:val="yellow"/>
              </w:rPr>
            </w:pPr>
          </w:p>
        </w:tc>
      </w:tr>
    </w:tbl>
    <w:p w14:paraId="27BB5B8F" w14:textId="77777777" w:rsidR="00753D49" w:rsidRPr="00B87ADC" w:rsidRDefault="00753D49">
      <w:pPr>
        <w:rPr>
          <w:rFonts w:ascii="Century Gothic" w:hAnsi="Century Gothic"/>
          <w:sz w:val="20"/>
          <w:szCs w:val="20"/>
          <w:highlight w:val="yellow"/>
        </w:rPr>
      </w:pPr>
    </w:p>
    <w:p w14:paraId="59B4560A" w14:textId="77777777" w:rsidR="00753D49" w:rsidRPr="00B87ADC" w:rsidRDefault="00753D49">
      <w:pPr>
        <w:rPr>
          <w:rFonts w:ascii="Century Gothic" w:hAnsi="Century Gothic"/>
          <w:sz w:val="20"/>
          <w:szCs w:val="20"/>
          <w:highlight w:val="yellow"/>
        </w:rPr>
      </w:pPr>
      <w:r w:rsidRPr="00B87ADC">
        <w:rPr>
          <w:rFonts w:ascii="Century Gothic" w:hAnsi="Century Gothic"/>
          <w:sz w:val="20"/>
          <w:szCs w:val="20"/>
          <w:highlight w:val="yellow"/>
        </w:rPr>
        <w:br w:type="page"/>
      </w:r>
    </w:p>
    <w:p w14:paraId="76559658" w14:textId="77777777" w:rsidR="008A42AB" w:rsidRPr="00B87ADC" w:rsidRDefault="008A42AB">
      <w:pPr>
        <w:rPr>
          <w:rFonts w:ascii="Century Gothic" w:hAnsi="Century Gothic"/>
          <w:sz w:val="20"/>
          <w:szCs w:val="20"/>
          <w:highlight w:val="yellow"/>
        </w:rPr>
      </w:pPr>
    </w:p>
    <w:tbl>
      <w:tblPr>
        <w:tblStyle w:val="Grilledutableau"/>
        <w:tblW w:w="0" w:type="auto"/>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Look w:val="04A0" w:firstRow="1" w:lastRow="0" w:firstColumn="1" w:lastColumn="0" w:noHBand="0" w:noVBand="1"/>
      </w:tblPr>
      <w:tblGrid>
        <w:gridCol w:w="9296"/>
      </w:tblGrid>
      <w:tr w:rsidR="008A42AB" w:rsidRPr="00B87ADC" w14:paraId="5A039B97" w14:textId="77777777" w:rsidTr="00771439">
        <w:tc>
          <w:tcPr>
            <w:tcW w:w="9296" w:type="dxa"/>
            <w:shd w:val="clear" w:color="auto" w:fill="538135" w:themeFill="accent6" w:themeFillShade="BF"/>
          </w:tcPr>
          <w:p w14:paraId="4C75B091" w14:textId="77777777" w:rsidR="008A42AB" w:rsidRPr="00B87ADC" w:rsidRDefault="00753D49" w:rsidP="00455B86">
            <w:pPr>
              <w:pStyle w:val="Paragraphedeliste"/>
              <w:numPr>
                <w:ilvl w:val="0"/>
                <w:numId w:val="53"/>
              </w:numPr>
              <w:rPr>
                <w:rFonts w:ascii="Century Gothic" w:hAnsi="Century Gothic"/>
                <w:b/>
                <w:sz w:val="20"/>
                <w:szCs w:val="20"/>
              </w:rPr>
            </w:pPr>
            <w:r w:rsidRPr="00B87ADC">
              <w:rPr>
                <w:rFonts w:ascii="Century Gothic" w:hAnsi="Century Gothic"/>
                <w:b/>
                <w:color w:val="FFFFFF" w:themeColor="background1"/>
                <w:sz w:val="20"/>
                <w:szCs w:val="20"/>
              </w:rPr>
              <w:t>Les fondamentaux de la RSE Responsabil</w:t>
            </w:r>
            <w:r w:rsidR="002E486B" w:rsidRPr="00B87ADC">
              <w:rPr>
                <w:rFonts w:ascii="Century Gothic" w:hAnsi="Century Gothic"/>
                <w:b/>
                <w:color w:val="FFFFFF" w:themeColor="background1"/>
                <w:sz w:val="20"/>
                <w:szCs w:val="20"/>
              </w:rPr>
              <w:t xml:space="preserve">ité Sociétale des Entreprises </w:t>
            </w:r>
          </w:p>
        </w:tc>
      </w:tr>
      <w:tr w:rsidR="008A42AB" w:rsidRPr="00B87ADC" w14:paraId="6F6168B5" w14:textId="77777777" w:rsidTr="00771439">
        <w:tc>
          <w:tcPr>
            <w:tcW w:w="9296" w:type="dxa"/>
          </w:tcPr>
          <w:p w14:paraId="5774E5CB" w14:textId="77777777" w:rsidR="00880C29" w:rsidRPr="00B87ADC" w:rsidRDefault="00880C29" w:rsidP="004575E1">
            <w:pPr>
              <w:jc w:val="center"/>
              <w:rPr>
                <w:rFonts w:ascii="Century Gothic" w:hAnsi="Century Gothic"/>
                <w:i/>
                <w:sz w:val="20"/>
                <w:szCs w:val="20"/>
              </w:rPr>
            </w:pPr>
            <w:r w:rsidRPr="00B87ADC">
              <w:rPr>
                <w:rFonts w:ascii="Century Gothic" w:hAnsi="Century Gothic"/>
                <w:i/>
                <w:sz w:val="20"/>
                <w:szCs w:val="20"/>
              </w:rPr>
              <w:t>Le développement durable dans l'entreprise : pour qui ? Comment ?</w:t>
            </w:r>
          </w:p>
          <w:p w14:paraId="3AA072D7" w14:textId="77777777" w:rsidR="008A42AB" w:rsidRPr="00B87ADC" w:rsidRDefault="00880C29" w:rsidP="0063632D">
            <w:pPr>
              <w:rPr>
                <w:rFonts w:ascii="Century Gothic" w:hAnsi="Century Gothic"/>
                <w:b/>
                <w:bCs/>
                <w:sz w:val="20"/>
                <w:szCs w:val="20"/>
              </w:rPr>
            </w:pPr>
            <w:r w:rsidRPr="00B87ADC">
              <w:rPr>
                <w:rFonts w:ascii="Century Gothic" w:hAnsi="Century Gothic"/>
                <w:sz w:val="20"/>
                <w:szCs w:val="20"/>
              </w:rPr>
              <w:t xml:space="preserve">Le développement durable est aujourd'hui incontournable pour les entreprises. Présentes dans les esprits de chacun, les attitudes citoyennes de la vie quotidienne tendent à se déployer dans la vie des sociétés et organisations. Cette journée de formation vous donne les clés pour comprendre ce qu'est vraiment le développement durable et en découvrir la dimension économique, sociale et environnementale. Elle vous permet aussi de découvrir comment l'entreprise peut affirmer sa responsabilité sociétale et comment chacun peut en devenir acteur au quotidien dans son entreprise. </w:t>
            </w:r>
          </w:p>
          <w:p w14:paraId="386270A2" w14:textId="77777777" w:rsidR="00BA2907" w:rsidRPr="00B87ADC" w:rsidRDefault="003A48F9" w:rsidP="0063632D">
            <w:pPr>
              <w:rPr>
                <w:rFonts w:ascii="Century Gothic" w:hAnsi="Century Gothic"/>
                <w:b/>
                <w:sz w:val="20"/>
                <w:szCs w:val="20"/>
              </w:rPr>
            </w:pPr>
            <w:r w:rsidRPr="00B87ADC">
              <w:rPr>
                <w:rFonts w:ascii="Century Gothic" w:hAnsi="Century Gothic"/>
                <w:b/>
                <w:sz w:val="20"/>
                <w:szCs w:val="20"/>
              </w:rPr>
              <w:t xml:space="preserve">La méthodologie de la mission : </w:t>
            </w:r>
          </w:p>
          <w:p w14:paraId="3387B81D" w14:textId="77777777" w:rsidR="002E486B" w:rsidRPr="00B87ADC" w:rsidRDefault="002E486B"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 xml:space="preserve">Clarifier la notion de développement durable </w:t>
            </w:r>
            <w:r w:rsidR="005E1D5E" w:rsidRPr="00B87ADC">
              <w:rPr>
                <w:rFonts w:ascii="Century Gothic" w:hAnsi="Century Gothic"/>
                <w:sz w:val="20"/>
                <w:szCs w:val="20"/>
              </w:rPr>
              <w:t>comparativement à celle de développement</w:t>
            </w:r>
            <w:r w:rsidR="003F20F4">
              <w:rPr>
                <w:rFonts w:ascii="Century Gothic" w:hAnsi="Century Gothic"/>
                <w:sz w:val="20"/>
                <w:szCs w:val="20"/>
              </w:rPr>
              <w:t> ;</w:t>
            </w:r>
          </w:p>
          <w:p w14:paraId="78AF1263" w14:textId="77777777" w:rsidR="0076534E" w:rsidRPr="00B87ADC" w:rsidRDefault="004575E1" w:rsidP="00455B86">
            <w:pPr>
              <w:pStyle w:val="Paragraphedeliste"/>
              <w:numPr>
                <w:ilvl w:val="0"/>
                <w:numId w:val="38"/>
              </w:numPr>
              <w:rPr>
                <w:rFonts w:ascii="Century Gothic" w:hAnsi="Century Gothic"/>
                <w:b/>
                <w:sz w:val="20"/>
                <w:szCs w:val="20"/>
              </w:rPr>
            </w:pPr>
            <w:r w:rsidRPr="00B87ADC">
              <w:rPr>
                <w:rFonts w:ascii="Century Gothic" w:hAnsi="Century Gothic"/>
                <w:sz w:val="20"/>
                <w:szCs w:val="20"/>
              </w:rPr>
              <w:t>Comprendre en quoi la RSE participe au développement durable</w:t>
            </w:r>
            <w:r w:rsidRPr="00B87ADC">
              <w:rPr>
                <w:rFonts w:ascii="Century Gothic" w:hAnsi="Century Gothic"/>
                <w:b/>
                <w:sz w:val="20"/>
                <w:szCs w:val="20"/>
              </w:rPr>
              <w:t xml:space="preserve">. </w:t>
            </w:r>
          </w:p>
        </w:tc>
      </w:tr>
      <w:tr w:rsidR="008A42AB" w:rsidRPr="00B87ADC" w14:paraId="3DC9B424" w14:textId="77777777" w:rsidTr="00771439">
        <w:tc>
          <w:tcPr>
            <w:tcW w:w="9296" w:type="dxa"/>
          </w:tcPr>
          <w:p w14:paraId="06FAD4A1" w14:textId="77777777" w:rsidR="008A42AB" w:rsidRPr="00B87ADC" w:rsidRDefault="003A48F9" w:rsidP="0063632D">
            <w:pPr>
              <w:rPr>
                <w:rFonts w:ascii="Century Gothic" w:hAnsi="Century Gothic"/>
                <w:b/>
                <w:sz w:val="20"/>
                <w:szCs w:val="20"/>
              </w:rPr>
            </w:pPr>
            <w:r w:rsidRPr="00B87ADC">
              <w:rPr>
                <w:rFonts w:ascii="Century Gothic" w:hAnsi="Century Gothic"/>
                <w:b/>
                <w:sz w:val="20"/>
                <w:szCs w:val="20"/>
              </w:rPr>
              <w:t xml:space="preserve">Le contenu de la formation : </w:t>
            </w:r>
          </w:p>
          <w:p w14:paraId="5FBBD51D" w14:textId="77777777" w:rsidR="003A48F9" w:rsidRPr="00B87ADC" w:rsidRDefault="003A48F9" w:rsidP="0063632D">
            <w:pPr>
              <w:rPr>
                <w:rFonts w:ascii="Century Gothic" w:hAnsi="Century Gothic"/>
                <w:b/>
                <w:sz w:val="20"/>
                <w:szCs w:val="20"/>
              </w:rPr>
            </w:pPr>
          </w:p>
          <w:p w14:paraId="43EBB551" w14:textId="77777777" w:rsidR="00771439" w:rsidRPr="00B87ADC" w:rsidRDefault="00771439" w:rsidP="00771439">
            <w:pPr>
              <w:rPr>
                <w:rFonts w:ascii="Century Gothic" w:hAnsi="Century Gothic"/>
                <w:sz w:val="20"/>
                <w:szCs w:val="20"/>
              </w:rPr>
            </w:pPr>
            <w:r w:rsidRPr="00B87ADC">
              <w:rPr>
                <w:rFonts w:ascii="Century Gothic" w:hAnsi="Century Gothic"/>
                <w:b/>
                <w:bCs/>
                <w:sz w:val="20"/>
                <w:szCs w:val="20"/>
              </w:rPr>
              <w:t>1/ Les fondations du développement durable et de la RSE (Responsabilité Sociétale des Entreprises)</w:t>
            </w:r>
          </w:p>
          <w:p w14:paraId="4497C0F6" w14:textId="77777777" w:rsidR="00771439" w:rsidRPr="00B87ADC" w:rsidRDefault="00771439" w:rsidP="00455B86">
            <w:pPr>
              <w:numPr>
                <w:ilvl w:val="0"/>
                <w:numId w:val="168"/>
              </w:numPr>
              <w:rPr>
                <w:rFonts w:ascii="Century Gothic" w:hAnsi="Century Gothic"/>
                <w:sz w:val="20"/>
                <w:szCs w:val="20"/>
              </w:rPr>
            </w:pPr>
            <w:r w:rsidRPr="00B87ADC">
              <w:rPr>
                <w:rFonts w:ascii="Century Gothic" w:hAnsi="Century Gothic"/>
                <w:sz w:val="20"/>
                <w:szCs w:val="20"/>
              </w:rPr>
              <w:t>Les constats qui ont conduit au concept du Développement Durable.</w:t>
            </w:r>
          </w:p>
          <w:p w14:paraId="0CD283B9" w14:textId="77777777" w:rsidR="00771439" w:rsidRPr="00B87ADC" w:rsidRDefault="00771439" w:rsidP="00455B86">
            <w:pPr>
              <w:numPr>
                <w:ilvl w:val="0"/>
                <w:numId w:val="168"/>
              </w:numPr>
              <w:rPr>
                <w:rFonts w:ascii="Century Gothic" w:hAnsi="Century Gothic"/>
                <w:sz w:val="20"/>
                <w:szCs w:val="20"/>
              </w:rPr>
            </w:pPr>
            <w:r w:rsidRPr="00B87ADC">
              <w:rPr>
                <w:rFonts w:ascii="Century Gothic" w:hAnsi="Century Gothic"/>
                <w:sz w:val="20"/>
                <w:szCs w:val="20"/>
              </w:rPr>
              <w:t>Les finalités visées, ce "qu'est" et "n'est pas" le Développement Durable.</w:t>
            </w:r>
          </w:p>
          <w:p w14:paraId="03140855" w14:textId="77777777" w:rsidR="00771439" w:rsidRPr="00B87ADC" w:rsidRDefault="00771439" w:rsidP="00455B86">
            <w:pPr>
              <w:numPr>
                <w:ilvl w:val="0"/>
                <w:numId w:val="168"/>
              </w:numPr>
              <w:rPr>
                <w:rFonts w:ascii="Century Gothic" w:hAnsi="Century Gothic"/>
                <w:sz w:val="20"/>
                <w:szCs w:val="20"/>
              </w:rPr>
            </w:pPr>
            <w:r w:rsidRPr="00B87ADC">
              <w:rPr>
                <w:rFonts w:ascii="Century Gothic" w:hAnsi="Century Gothic"/>
                <w:sz w:val="20"/>
                <w:szCs w:val="20"/>
              </w:rPr>
              <w:t>Les dates clés, les textes fondateurs.</w:t>
            </w:r>
          </w:p>
          <w:p w14:paraId="32905A3B" w14:textId="77777777" w:rsidR="00771439" w:rsidRPr="00B87ADC" w:rsidRDefault="00771439" w:rsidP="00455B86">
            <w:pPr>
              <w:numPr>
                <w:ilvl w:val="0"/>
                <w:numId w:val="168"/>
              </w:numPr>
              <w:rPr>
                <w:rFonts w:ascii="Century Gothic" w:hAnsi="Century Gothic"/>
                <w:sz w:val="20"/>
                <w:szCs w:val="20"/>
              </w:rPr>
            </w:pPr>
            <w:r w:rsidRPr="00B87ADC">
              <w:rPr>
                <w:rFonts w:ascii="Century Gothic" w:hAnsi="Century Gothic"/>
                <w:sz w:val="20"/>
                <w:szCs w:val="20"/>
              </w:rPr>
              <w:t>Les 3 P fondateurs : Profit, People, Planet.</w:t>
            </w:r>
          </w:p>
          <w:p w14:paraId="66E2497F" w14:textId="77777777" w:rsidR="00771439" w:rsidRPr="00B87ADC" w:rsidRDefault="00771439" w:rsidP="00455B86">
            <w:pPr>
              <w:numPr>
                <w:ilvl w:val="0"/>
                <w:numId w:val="168"/>
              </w:numPr>
              <w:rPr>
                <w:rFonts w:ascii="Century Gothic" w:hAnsi="Century Gothic"/>
                <w:b/>
                <w:bCs/>
                <w:sz w:val="20"/>
                <w:szCs w:val="20"/>
              </w:rPr>
            </w:pPr>
            <w:r w:rsidRPr="00B87ADC">
              <w:rPr>
                <w:rFonts w:ascii="Century Gothic" w:hAnsi="Century Gothic"/>
                <w:sz w:val="20"/>
                <w:szCs w:val="20"/>
              </w:rPr>
              <w:t>Les acteurs incontournables : le citoyen, les gouvernements, les collectivités, les ONG, l'entreprise…</w:t>
            </w:r>
          </w:p>
          <w:p w14:paraId="122A8999" w14:textId="77777777" w:rsidR="00771439" w:rsidRPr="00B87ADC" w:rsidRDefault="00771439" w:rsidP="00771439">
            <w:pPr>
              <w:rPr>
                <w:rFonts w:ascii="Century Gothic" w:hAnsi="Century Gothic"/>
                <w:sz w:val="20"/>
                <w:szCs w:val="20"/>
              </w:rPr>
            </w:pPr>
            <w:r w:rsidRPr="00B87ADC">
              <w:rPr>
                <w:rFonts w:ascii="Century Gothic" w:hAnsi="Century Gothic"/>
                <w:b/>
                <w:bCs/>
                <w:sz w:val="20"/>
                <w:szCs w:val="20"/>
              </w:rPr>
              <w:t>2/ La notion de Responsabilité Sociétale des Entreprises (RSE)</w:t>
            </w:r>
          </w:p>
          <w:p w14:paraId="04ED5ABF" w14:textId="77777777" w:rsidR="00771439" w:rsidRPr="00B87ADC" w:rsidRDefault="00771439" w:rsidP="00455B86">
            <w:pPr>
              <w:numPr>
                <w:ilvl w:val="0"/>
                <w:numId w:val="167"/>
              </w:numPr>
              <w:rPr>
                <w:rFonts w:ascii="Century Gothic" w:hAnsi="Century Gothic"/>
                <w:sz w:val="20"/>
                <w:szCs w:val="20"/>
              </w:rPr>
            </w:pPr>
            <w:r w:rsidRPr="00B87ADC">
              <w:rPr>
                <w:rFonts w:ascii="Century Gothic" w:hAnsi="Century Gothic"/>
                <w:sz w:val="20"/>
                <w:szCs w:val="20"/>
              </w:rPr>
              <w:t>Définition de la RSE, principes d'action.</w:t>
            </w:r>
          </w:p>
          <w:p w14:paraId="20BF12A7" w14:textId="77777777" w:rsidR="00771439" w:rsidRPr="00B87ADC" w:rsidRDefault="00771439" w:rsidP="00455B86">
            <w:pPr>
              <w:numPr>
                <w:ilvl w:val="0"/>
                <w:numId w:val="167"/>
              </w:numPr>
              <w:rPr>
                <w:rFonts w:ascii="Century Gothic" w:hAnsi="Century Gothic"/>
                <w:sz w:val="20"/>
                <w:szCs w:val="20"/>
              </w:rPr>
            </w:pPr>
            <w:r w:rsidRPr="00B87ADC">
              <w:rPr>
                <w:rFonts w:ascii="Century Gothic" w:hAnsi="Century Gothic"/>
                <w:sz w:val="20"/>
                <w:szCs w:val="20"/>
              </w:rPr>
              <w:t>L'approche risques et opportunités de la RSE.</w:t>
            </w:r>
          </w:p>
          <w:p w14:paraId="5D3B4C29" w14:textId="77777777" w:rsidR="00771439" w:rsidRPr="00B87ADC" w:rsidRDefault="00771439" w:rsidP="00455B86">
            <w:pPr>
              <w:numPr>
                <w:ilvl w:val="0"/>
                <w:numId w:val="167"/>
              </w:numPr>
              <w:rPr>
                <w:rFonts w:ascii="Century Gothic" w:hAnsi="Century Gothic"/>
                <w:sz w:val="20"/>
                <w:szCs w:val="20"/>
              </w:rPr>
            </w:pPr>
            <w:r w:rsidRPr="00B87ADC">
              <w:rPr>
                <w:rFonts w:ascii="Century Gothic" w:hAnsi="Century Gothic"/>
                <w:sz w:val="20"/>
                <w:szCs w:val="20"/>
              </w:rPr>
              <w:t>Les nouveaux modes de management dans l'entreprise : vers une croissance responsable.</w:t>
            </w:r>
          </w:p>
          <w:p w14:paraId="46E5A346" w14:textId="77777777" w:rsidR="00771439" w:rsidRPr="00B87ADC" w:rsidRDefault="00771439" w:rsidP="00455B86">
            <w:pPr>
              <w:numPr>
                <w:ilvl w:val="0"/>
                <w:numId w:val="167"/>
              </w:numPr>
              <w:rPr>
                <w:rFonts w:ascii="Century Gothic" w:hAnsi="Century Gothic"/>
                <w:sz w:val="20"/>
                <w:szCs w:val="20"/>
              </w:rPr>
            </w:pPr>
            <w:r w:rsidRPr="00B87ADC">
              <w:rPr>
                <w:rFonts w:ascii="Century Gothic" w:hAnsi="Century Gothic"/>
                <w:sz w:val="20"/>
                <w:szCs w:val="20"/>
              </w:rPr>
              <w:t xml:space="preserve">L'ISO </w:t>
            </w:r>
            <w:proofErr w:type="gramStart"/>
            <w:r w:rsidRPr="00B87ADC">
              <w:rPr>
                <w:rFonts w:ascii="Century Gothic" w:hAnsi="Century Gothic"/>
                <w:sz w:val="20"/>
                <w:szCs w:val="20"/>
              </w:rPr>
              <w:t>26000:</w:t>
            </w:r>
            <w:proofErr w:type="gramEnd"/>
            <w:r w:rsidRPr="00B87ADC">
              <w:rPr>
                <w:rFonts w:ascii="Century Gothic" w:hAnsi="Century Gothic"/>
                <w:sz w:val="20"/>
                <w:szCs w:val="20"/>
              </w:rPr>
              <w:t xml:space="preserve"> norme internationale de la Responsabilité Sociétale.</w:t>
            </w:r>
          </w:p>
          <w:p w14:paraId="72B5A139" w14:textId="77777777" w:rsidR="00771439" w:rsidRPr="00B87ADC" w:rsidRDefault="00771439" w:rsidP="00455B86">
            <w:pPr>
              <w:numPr>
                <w:ilvl w:val="0"/>
                <w:numId w:val="167"/>
              </w:numPr>
              <w:rPr>
                <w:rFonts w:ascii="Century Gothic" w:hAnsi="Century Gothic"/>
                <w:sz w:val="20"/>
                <w:szCs w:val="20"/>
              </w:rPr>
            </w:pPr>
            <w:r w:rsidRPr="00B87ADC">
              <w:rPr>
                <w:rFonts w:ascii="Century Gothic" w:hAnsi="Century Gothic"/>
                <w:sz w:val="20"/>
                <w:szCs w:val="20"/>
              </w:rPr>
              <w:t>Construire une démarche RSE :</w:t>
            </w:r>
          </w:p>
          <w:p w14:paraId="3CF6FE05" w14:textId="77777777" w:rsidR="00771439" w:rsidRPr="00B87ADC" w:rsidRDefault="00B81A21" w:rsidP="00455B86">
            <w:pPr>
              <w:numPr>
                <w:ilvl w:val="1"/>
                <w:numId w:val="167"/>
              </w:numPr>
              <w:rPr>
                <w:rFonts w:ascii="Century Gothic" w:hAnsi="Century Gothic"/>
                <w:sz w:val="20"/>
                <w:szCs w:val="20"/>
              </w:rPr>
            </w:pPr>
            <w:r w:rsidRPr="00B87ADC">
              <w:rPr>
                <w:rFonts w:ascii="Century Gothic" w:hAnsi="Century Gothic"/>
                <w:sz w:val="20"/>
                <w:szCs w:val="20"/>
              </w:rPr>
              <w:t>Hiérarchiser</w:t>
            </w:r>
            <w:r w:rsidR="00771439" w:rsidRPr="00B87ADC">
              <w:rPr>
                <w:rFonts w:ascii="Century Gothic" w:hAnsi="Century Gothic"/>
                <w:sz w:val="20"/>
                <w:szCs w:val="20"/>
              </w:rPr>
              <w:t xml:space="preserve"> et écouter ses parties prenantes ;</w:t>
            </w:r>
          </w:p>
          <w:p w14:paraId="6A7BD876" w14:textId="77777777" w:rsidR="00771439" w:rsidRPr="00B87ADC" w:rsidRDefault="00B81A21" w:rsidP="00455B86">
            <w:pPr>
              <w:numPr>
                <w:ilvl w:val="1"/>
                <w:numId w:val="167"/>
              </w:numPr>
              <w:rPr>
                <w:rFonts w:ascii="Century Gothic" w:hAnsi="Century Gothic"/>
                <w:sz w:val="20"/>
                <w:szCs w:val="20"/>
              </w:rPr>
            </w:pPr>
            <w:r w:rsidRPr="00B87ADC">
              <w:rPr>
                <w:rFonts w:ascii="Century Gothic" w:hAnsi="Century Gothic"/>
                <w:sz w:val="20"/>
                <w:szCs w:val="20"/>
              </w:rPr>
              <w:t>Identifier</w:t>
            </w:r>
            <w:r w:rsidR="00771439" w:rsidRPr="00B87ADC">
              <w:rPr>
                <w:rFonts w:ascii="Century Gothic" w:hAnsi="Century Gothic"/>
                <w:sz w:val="20"/>
                <w:szCs w:val="20"/>
              </w:rPr>
              <w:t xml:space="preserve"> ses enjeux prioritaires ;</w:t>
            </w:r>
          </w:p>
          <w:p w14:paraId="2C2C0E1F" w14:textId="77777777" w:rsidR="00771439" w:rsidRPr="00B87ADC" w:rsidRDefault="00B81A21" w:rsidP="00455B86">
            <w:pPr>
              <w:numPr>
                <w:ilvl w:val="1"/>
                <w:numId w:val="167"/>
              </w:numPr>
              <w:rPr>
                <w:rFonts w:ascii="Century Gothic" w:hAnsi="Century Gothic"/>
                <w:sz w:val="20"/>
                <w:szCs w:val="20"/>
              </w:rPr>
            </w:pPr>
            <w:r w:rsidRPr="00B87ADC">
              <w:rPr>
                <w:rFonts w:ascii="Century Gothic" w:hAnsi="Century Gothic"/>
                <w:sz w:val="20"/>
                <w:szCs w:val="20"/>
              </w:rPr>
              <w:t>Déployer</w:t>
            </w:r>
            <w:r w:rsidR="00771439" w:rsidRPr="00B87ADC">
              <w:rPr>
                <w:rFonts w:ascii="Century Gothic" w:hAnsi="Century Gothic"/>
                <w:sz w:val="20"/>
                <w:szCs w:val="20"/>
              </w:rPr>
              <w:t xml:space="preserve"> l'action dans l'entreprise et suivre les résultats.</w:t>
            </w:r>
          </w:p>
          <w:p w14:paraId="31267A47" w14:textId="77777777" w:rsidR="00771439" w:rsidRPr="00B87ADC" w:rsidRDefault="00771439" w:rsidP="00455B86">
            <w:pPr>
              <w:numPr>
                <w:ilvl w:val="0"/>
                <w:numId w:val="167"/>
              </w:numPr>
              <w:rPr>
                <w:rFonts w:ascii="Century Gothic" w:hAnsi="Century Gothic"/>
                <w:sz w:val="20"/>
                <w:szCs w:val="20"/>
              </w:rPr>
            </w:pPr>
            <w:r w:rsidRPr="00B87ADC">
              <w:rPr>
                <w:rFonts w:ascii="Century Gothic" w:hAnsi="Century Gothic"/>
                <w:sz w:val="20"/>
                <w:szCs w:val="20"/>
              </w:rPr>
              <w:t>Ce que la RSE implique en termes d'évolutions pour les métiers de l'entreprise : RH, achats, conception, logistique, production…</w:t>
            </w:r>
          </w:p>
          <w:p w14:paraId="2C2DC66B" w14:textId="77777777" w:rsidR="00771439" w:rsidRPr="00B87ADC" w:rsidRDefault="00771439" w:rsidP="00455B86">
            <w:pPr>
              <w:numPr>
                <w:ilvl w:val="0"/>
                <w:numId w:val="167"/>
              </w:numPr>
              <w:rPr>
                <w:rFonts w:ascii="Century Gothic" w:hAnsi="Century Gothic"/>
                <w:b/>
                <w:bCs/>
                <w:sz w:val="20"/>
                <w:szCs w:val="20"/>
              </w:rPr>
            </w:pPr>
            <w:r w:rsidRPr="00B87ADC">
              <w:rPr>
                <w:rFonts w:ascii="Century Gothic" w:hAnsi="Century Gothic"/>
                <w:sz w:val="20"/>
                <w:szCs w:val="20"/>
              </w:rPr>
              <w:t>Découverte de bonnes pratiques.</w:t>
            </w:r>
          </w:p>
          <w:p w14:paraId="7321BB6D" w14:textId="77777777" w:rsidR="00771439" w:rsidRPr="00B87ADC" w:rsidRDefault="00771439" w:rsidP="00771439">
            <w:pPr>
              <w:rPr>
                <w:rFonts w:ascii="Century Gothic" w:hAnsi="Century Gothic"/>
                <w:sz w:val="20"/>
                <w:szCs w:val="20"/>
              </w:rPr>
            </w:pPr>
            <w:r w:rsidRPr="00B87ADC">
              <w:rPr>
                <w:rFonts w:ascii="Century Gothic" w:hAnsi="Century Gothic"/>
                <w:b/>
                <w:bCs/>
                <w:sz w:val="20"/>
                <w:szCs w:val="20"/>
              </w:rPr>
              <w:t>3/ Chacun acteur du développement durable</w:t>
            </w:r>
          </w:p>
          <w:p w14:paraId="70204C84" w14:textId="77777777" w:rsidR="00771439" w:rsidRPr="00B87ADC" w:rsidRDefault="00771439" w:rsidP="00455B86">
            <w:pPr>
              <w:numPr>
                <w:ilvl w:val="0"/>
                <w:numId w:val="169"/>
              </w:numPr>
              <w:rPr>
                <w:rFonts w:ascii="Century Gothic" w:hAnsi="Century Gothic"/>
                <w:sz w:val="20"/>
                <w:szCs w:val="20"/>
              </w:rPr>
            </w:pPr>
            <w:r w:rsidRPr="00B87ADC">
              <w:rPr>
                <w:rFonts w:ascii="Century Gothic" w:hAnsi="Century Gothic"/>
                <w:sz w:val="20"/>
                <w:szCs w:val="20"/>
              </w:rPr>
              <w:t xml:space="preserve">Être responsable dans sa vie quotidienne : modifier ses comportements, les </w:t>
            </w:r>
            <w:proofErr w:type="spellStart"/>
            <w:r w:rsidRPr="00B87ADC">
              <w:rPr>
                <w:rFonts w:ascii="Century Gothic" w:hAnsi="Century Gothic"/>
                <w:sz w:val="20"/>
                <w:szCs w:val="20"/>
              </w:rPr>
              <w:t>éco-gestes</w:t>
            </w:r>
            <w:proofErr w:type="spellEnd"/>
            <w:r w:rsidRPr="00B87ADC">
              <w:rPr>
                <w:rFonts w:ascii="Century Gothic" w:hAnsi="Century Gothic"/>
                <w:sz w:val="20"/>
                <w:szCs w:val="20"/>
              </w:rPr>
              <w:t>.</w:t>
            </w:r>
          </w:p>
          <w:p w14:paraId="222450FA" w14:textId="77777777" w:rsidR="00771439" w:rsidRPr="00B87ADC" w:rsidRDefault="00771439" w:rsidP="00455B86">
            <w:pPr>
              <w:numPr>
                <w:ilvl w:val="0"/>
                <w:numId w:val="169"/>
              </w:numPr>
              <w:rPr>
                <w:rFonts w:ascii="Century Gothic" w:hAnsi="Century Gothic"/>
                <w:sz w:val="20"/>
                <w:szCs w:val="20"/>
              </w:rPr>
            </w:pPr>
            <w:r w:rsidRPr="00B87ADC">
              <w:rPr>
                <w:rFonts w:ascii="Century Gothic" w:hAnsi="Century Gothic"/>
                <w:sz w:val="20"/>
                <w:szCs w:val="20"/>
              </w:rPr>
              <w:t>S'y retrouver dans les logos, les labels et certifications.</w:t>
            </w:r>
          </w:p>
          <w:p w14:paraId="66434562" w14:textId="77777777" w:rsidR="003A48F9" w:rsidRPr="00B87ADC" w:rsidRDefault="003A48F9" w:rsidP="0063632D">
            <w:pPr>
              <w:rPr>
                <w:rFonts w:ascii="Century Gothic" w:hAnsi="Century Gothic"/>
                <w:sz w:val="20"/>
                <w:szCs w:val="20"/>
              </w:rPr>
            </w:pPr>
          </w:p>
        </w:tc>
      </w:tr>
    </w:tbl>
    <w:p w14:paraId="7E10A65C" w14:textId="77777777" w:rsidR="007F1AC8" w:rsidRPr="00B87ADC" w:rsidRDefault="007F1AC8">
      <w:pPr>
        <w:rPr>
          <w:rFonts w:ascii="Century Gothic" w:hAnsi="Century Gothic"/>
          <w:sz w:val="20"/>
          <w:szCs w:val="20"/>
          <w:highlight w:val="yellow"/>
        </w:rPr>
      </w:pPr>
    </w:p>
    <w:p w14:paraId="5FCB1D18" w14:textId="77777777" w:rsidR="007F1AC8" w:rsidRPr="00B87ADC" w:rsidRDefault="007F1AC8">
      <w:pPr>
        <w:rPr>
          <w:rFonts w:ascii="Century Gothic" w:hAnsi="Century Gothic"/>
          <w:sz w:val="20"/>
          <w:szCs w:val="20"/>
          <w:highlight w:val="yellow"/>
        </w:rPr>
      </w:pPr>
      <w:r w:rsidRPr="00B87ADC">
        <w:rPr>
          <w:rFonts w:ascii="Century Gothic" w:hAnsi="Century Gothic"/>
          <w:sz w:val="20"/>
          <w:szCs w:val="20"/>
          <w:highlight w:val="yellow"/>
        </w:rPr>
        <w:br w:type="page"/>
      </w:r>
    </w:p>
    <w:p w14:paraId="0E27FD5C" w14:textId="77777777" w:rsidR="008A42AB" w:rsidRPr="00B87ADC" w:rsidRDefault="00AB0530">
      <w:pPr>
        <w:rPr>
          <w:rFonts w:ascii="Century Gothic" w:hAnsi="Century Gothic"/>
          <w:sz w:val="20"/>
          <w:szCs w:val="20"/>
          <w:highlight w:val="yellow"/>
        </w:rPr>
      </w:pPr>
      <w:r w:rsidRPr="00B87ADC">
        <w:rPr>
          <w:rFonts w:ascii="Century Gothic" w:eastAsia="Times New Roman" w:hAnsi="Century Gothic" w:cs="NeoSansStd-Light"/>
          <w:bCs/>
          <w:noProof/>
          <w:color w:val="E40613"/>
          <w:sz w:val="94"/>
          <w:szCs w:val="94"/>
          <w:lang w:eastAsia="fr-FR"/>
        </w:rPr>
        <w:lastRenderedPageBreak/>
        <mc:AlternateContent>
          <mc:Choice Requires="wps">
            <w:drawing>
              <wp:anchor distT="0" distB="0" distL="114300" distR="114300" simplePos="0" relativeHeight="251677696" behindDoc="0" locked="0" layoutInCell="1" allowOverlap="1" wp14:anchorId="42231B37" wp14:editId="57D7F0DC">
                <wp:simplePos x="0" y="0"/>
                <wp:positionH relativeFrom="column">
                  <wp:posOffset>-377190</wp:posOffset>
                </wp:positionH>
                <wp:positionV relativeFrom="page">
                  <wp:posOffset>1222277</wp:posOffset>
                </wp:positionV>
                <wp:extent cx="6455410" cy="914400"/>
                <wp:effectExtent l="0" t="0" r="21590" b="19050"/>
                <wp:wrapThrough wrapText="bothSides">
                  <wp:wrapPolygon edited="0">
                    <wp:start x="3123" y="0"/>
                    <wp:lineTo x="0" y="450"/>
                    <wp:lineTo x="0" y="19350"/>
                    <wp:lineTo x="15043" y="21600"/>
                    <wp:lineTo x="18931" y="21600"/>
                    <wp:lineTo x="21608" y="20700"/>
                    <wp:lineTo x="21608" y="2250"/>
                    <wp:lineTo x="6183" y="0"/>
                    <wp:lineTo x="3123" y="0"/>
                  </wp:wrapPolygon>
                </wp:wrapThrough>
                <wp:docPr id="16" name="Vague 16"/>
                <wp:cNvGraphicFramePr/>
                <a:graphic xmlns:a="http://schemas.openxmlformats.org/drawingml/2006/main">
                  <a:graphicData uri="http://schemas.microsoft.com/office/word/2010/wordprocessingShape">
                    <wps:wsp>
                      <wps:cNvSpPr/>
                      <wps:spPr>
                        <a:xfrm>
                          <a:off x="0" y="0"/>
                          <a:ext cx="6455410" cy="914400"/>
                        </a:xfrm>
                        <a:prstGeom prst="wave">
                          <a:avLst/>
                        </a:prstGeom>
                        <a:solidFill>
                          <a:srgbClr val="A32D8A"/>
                        </a:solidFill>
                        <a:ln w="12700" cap="flat" cmpd="sng" algn="ctr">
                          <a:solidFill>
                            <a:srgbClr val="002060"/>
                          </a:solidFill>
                          <a:prstDash val="solid"/>
                          <a:miter lim="800000"/>
                        </a:ln>
                        <a:effectLst/>
                      </wps:spPr>
                      <wps:txbx>
                        <w:txbxContent>
                          <w:p w14:paraId="20911354" w14:textId="77777777" w:rsidR="00F123C9" w:rsidRPr="007F1AC8" w:rsidRDefault="00F123C9" w:rsidP="007F1AC8">
                            <w:pPr>
                              <w:jc w:val="center"/>
                              <w:rPr>
                                <w:rFonts w:ascii="Century Gothic" w:hAnsi="Century Gothic"/>
                                <w:b/>
                                <w:color w:val="FFFFFF" w:themeColor="background1"/>
                                <w:sz w:val="44"/>
                                <w:szCs w:val="44"/>
                              </w:rPr>
                            </w:pPr>
                            <w:r w:rsidRPr="007F1AC8">
                              <w:rPr>
                                <w:rFonts w:ascii="Century Gothic" w:hAnsi="Century Gothic"/>
                                <w:b/>
                                <w:color w:val="FFFFFF" w:themeColor="background1"/>
                                <w:sz w:val="44"/>
                                <w:szCs w:val="44"/>
                              </w:rPr>
                              <w:t>Finances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8FE06A" id="Vague 16" o:spid="_x0000_s1030" type="#_x0000_t64" style="position:absolute;margin-left:-29.7pt;margin-top:96.25pt;width:508.3pt;height:1in;z-index:251677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" adj="2700" fillcolor="#a32d8a" strokecolor="#002060" strokeweight="1pt">
                <v:stroke joinstyle="miter"/>
                <v:textbox>
                  <w:txbxContent>
                    <w:p w:rsidR="00F123C9" w:rsidRPr="007F1AC8" w:rsidRDefault="00F123C9" w:rsidP="007F1AC8">
                      <w:pPr>
                        <w:jc w:val="center"/>
                        <w:rPr>
                          <w:rFonts w:ascii="Century Gothic" w:hAnsi="Century Gothic"/>
                          <w:b/>
                          <w:color w:val="FFFFFF" w:themeColor="background1"/>
                          <w:sz w:val="44"/>
                          <w:szCs w:val="44"/>
                        </w:rPr>
                      </w:pPr>
                      <w:r w:rsidRPr="007F1AC8">
                        <w:rPr>
                          <w:rFonts w:ascii="Century Gothic" w:hAnsi="Century Gothic"/>
                          <w:b/>
                          <w:color w:val="FFFFFF" w:themeColor="background1"/>
                          <w:sz w:val="44"/>
                          <w:szCs w:val="44"/>
                        </w:rPr>
                        <w:t>Finances</w:t>
                      </w:r>
                    </w:p>
                  </w:txbxContent>
                </v:textbox>
                <w10:wrap type="through" anchory="page"/>
              </v:shape>
            </w:pict>
          </mc:Fallback>
        </mc:AlternateContent>
      </w:r>
    </w:p>
    <w:p w14:paraId="2F2F6B85" w14:textId="77777777" w:rsidR="0076534E" w:rsidRPr="00B87ADC" w:rsidRDefault="0076534E">
      <w:pPr>
        <w:rPr>
          <w:rFonts w:ascii="Century Gothic" w:hAnsi="Century Gothic"/>
          <w:sz w:val="20"/>
          <w:szCs w:val="20"/>
          <w:highlight w:val="yellow"/>
        </w:rPr>
      </w:pPr>
    </w:p>
    <w:p w14:paraId="493C9087" w14:textId="77777777" w:rsidR="00AB0530" w:rsidRPr="00B87ADC" w:rsidRDefault="00AB0530" w:rsidP="002A68DA">
      <w:pPr>
        <w:jc w:val="both"/>
        <w:rPr>
          <w:rFonts w:ascii="Century Gothic" w:hAnsi="Century Gothic"/>
          <w:sz w:val="20"/>
          <w:szCs w:val="20"/>
        </w:rPr>
      </w:pPr>
      <w:r w:rsidRPr="00B87ADC">
        <w:rPr>
          <w:rFonts w:ascii="Century Gothic" w:hAnsi="Century Gothic"/>
          <w:sz w:val="20"/>
          <w:szCs w:val="20"/>
        </w:rPr>
        <w:t>Les finances font partie de notre quotidien. Que ce soit en entreprise ou</w:t>
      </w:r>
      <w:r w:rsidR="009F7913" w:rsidRPr="00B87ADC">
        <w:rPr>
          <w:rFonts w:ascii="Century Gothic" w:hAnsi="Century Gothic"/>
          <w:sz w:val="20"/>
          <w:szCs w:val="20"/>
        </w:rPr>
        <w:t xml:space="preserve"> dans le cadre entrepreneurial, maitriser les contours de ses finances permet de mieux structurer son entreprise. </w:t>
      </w:r>
      <w:r w:rsidRPr="00B87ADC">
        <w:rPr>
          <w:rFonts w:ascii="Century Gothic" w:hAnsi="Century Gothic"/>
          <w:sz w:val="20"/>
          <w:szCs w:val="20"/>
        </w:rPr>
        <w:t xml:space="preserve"> </w:t>
      </w:r>
      <w:r w:rsidR="009F7913" w:rsidRPr="00B87ADC">
        <w:rPr>
          <w:rFonts w:ascii="Century Gothic" w:hAnsi="Century Gothic"/>
          <w:sz w:val="20"/>
          <w:szCs w:val="20"/>
        </w:rPr>
        <w:t>De la mise en place de l’entreprise au bilan de cette dernière, il est importan</w:t>
      </w:r>
      <w:r w:rsidR="00B3668A" w:rsidRPr="00B87ADC">
        <w:rPr>
          <w:rFonts w:ascii="Century Gothic" w:hAnsi="Century Gothic"/>
          <w:sz w:val="20"/>
          <w:szCs w:val="20"/>
        </w:rPr>
        <w:t xml:space="preserve">t de réussir chaque étape en se fiant à des indicateurs clés prédéfinis. </w:t>
      </w:r>
      <w:r w:rsidR="002A68DA" w:rsidRPr="00B87ADC">
        <w:rPr>
          <w:rFonts w:ascii="Century Gothic" w:hAnsi="Century Gothic"/>
          <w:sz w:val="20"/>
          <w:szCs w:val="20"/>
        </w:rPr>
        <w:t>Nos experts</w:t>
      </w:r>
      <w:r w:rsidR="00B3668A" w:rsidRPr="00B87ADC">
        <w:rPr>
          <w:rFonts w:ascii="Century Gothic" w:hAnsi="Century Gothic"/>
          <w:sz w:val="20"/>
          <w:szCs w:val="20"/>
        </w:rPr>
        <w:t xml:space="preserve"> en fina</w:t>
      </w:r>
      <w:r w:rsidR="003F20F4">
        <w:rPr>
          <w:rFonts w:ascii="Century Gothic" w:hAnsi="Century Gothic"/>
          <w:sz w:val="20"/>
          <w:szCs w:val="20"/>
        </w:rPr>
        <w:t>nces d’entreprise qui interviennent</w:t>
      </w:r>
      <w:r w:rsidR="00B3668A" w:rsidRPr="00B87ADC">
        <w:rPr>
          <w:rFonts w:ascii="Century Gothic" w:hAnsi="Century Gothic"/>
          <w:sz w:val="20"/>
          <w:szCs w:val="20"/>
        </w:rPr>
        <w:t xml:space="preserve"> dans ce module sont des formateurs </w:t>
      </w:r>
      <w:r w:rsidR="00FA49E7" w:rsidRPr="00B87ADC">
        <w:rPr>
          <w:rFonts w:ascii="Century Gothic" w:hAnsi="Century Gothic"/>
          <w:sz w:val="20"/>
          <w:szCs w:val="20"/>
        </w:rPr>
        <w:t>internationaux qui vous donnerons des outils actualisés en matière de gestion de</w:t>
      </w:r>
      <w:r w:rsidR="003F20F4">
        <w:rPr>
          <w:rFonts w:ascii="Century Gothic" w:hAnsi="Century Gothic"/>
          <w:sz w:val="20"/>
          <w:szCs w:val="20"/>
        </w:rPr>
        <w:t>s</w:t>
      </w:r>
      <w:r w:rsidR="00FA49E7" w:rsidRPr="00B87ADC">
        <w:rPr>
          <w:rFonts w:ascii="Century Gothic" w:hAnsi="Century Gothic"/>
          <w:sz w:val="20"/>
          <w:szCs w:val="20"/>
        </w:rPr>
        <w:t xml:space="preserve"> finances. Il ne s’agit pas seulement d’une formation mais </w:t>
      </w:r>
      <w:r w:rsidR="00AB4A8A" w:rsidRPr="00B87ADC">
        <w:rPr>
          <w:rFonts w:ascii="Century Gothic" w:hAnsi="Century Gothic"/>
          <w:sz w:val="20"/>
          <w:szCs w:val="20"/>
        </w:rPr>
        <w:t xml:space="preserve">d’un accompagnement concret en vue de vous soutenir non seulement dans </w:t>
      </w:r>
      <w:r w:rsidR="006F135F" w:rsidRPr="00B87ADC">
        <w:rPr>
          <w:rFonts w:ascii="Century Gothic" w:hAnsi="Century Gothic"/>
          <w:sz w:val="20"/>
          <w:szCs w:val="20"/>
        </w:rPr>
        <w:t>votre projet entrepreneurial</w:t>
      </w:r>
      <w:r w:rsidR="00AB4A8A" w:rsidRPr="00B87ADC">
        <w:rPr>
          <w:rFonts w:ascii="Century Gothic" w:hAnsi="Century Gothic"/>
          <w:sz w:val="20"/>
          <w:szCs w:val="20"/>
        </w:rPr>
        <w:t xml:space="preserve"> mais aussi et surtout dans le développement de votre entreprise à l’échelle internationale. </w:t>
      </w:r>
    </w:p>
    <w:p w14:paraId="33816243" w14:textId="77777777" w:rsidR="00AB0530" w:rsidRPr="00B87ADC" w:rsidRDefault="00AB0530">
      <w:pPr>
        <w:rPr>
          <w:rFonts w:ascii="Century Gothic" w:hAnsi="Century Gothic"/>
          <w:sz w:val="20"/>
          <w:szCs w:val="20"/>
          <w:highlight w:val="yellow"/>
        </w:rPr>
      </w:pPr>
      <w:r w:rsidRPr="00B87ADC">
        <w:rPr>
          <w:rFonts w:ascii="Century Gothic" w:hAnsi="Century Gothic"/>
          <w:sz w:val="20"/>
          <w:szCs w:val="20"/>
          <w:highlight w:val="yellow"/>
        </w:rPr>
        <w:br w:type="page"/>
      </w:r>
    </w:p>
    <w:p w14:paraId="05A3684E" w14:textId="77777777" w:rsidR="0076534E" w:rsidRPr="00B87ADC" w:rsidRDefault="0076534E">
      <w:pPr>
        <w:rPr>
          <w:rFonts w:ascii="Century Gothic" w:hAnsi="Century Gothic"/>
          <w:sz w:val="20"/>
          <w:szCs w:val="20"/>
          <w:highlight w:val="yellow"/>
        </w:rPr>
      </w:pPr>
    </w:p>
    <w:tbl>
      <w:tblPr>
        <w:tblStyle w:val="Grilledutableau"/>
        <w:tblW w:w="0" w:type="auto"/>
        <w:tblBorders>
          <w:top w:val="dashDotStroked" w:sz="24" w:space="0" w:color="A32D8A"/>
          <w:left w:val="dashDotStroked" w:sz="24" w:space="0" w:color="A32D8A"/>
          <w:bottom w:val="dashDotStroked" w:sz="24" w:space="0" w:color="A32D8A"/>
          <w:right w:val="dashDotStroked" w:sz="24" w:space="0" w:color="A32D8A"/>
          <w:insideH w:val="dashDotStroked" w:sz="24" w:space="0" w:color="A32D8A"/>
          <w:insideV w:val="dashDotStroked" w:sz="24" w:space="0" w:color="A32D8A"/>
        </w:tblBorders>
        <w:tblLook w:val="04A0" w:firstRow="1" w:lastRow="0" w:firstColumn="1" w:lastColumn="0" w:noHBand="0" w:noVBand="1"/>
      </w:tblPr>
      <w:tblGrid>
        <w:gridCol w:w="9296"/>
      </w:tblGrid>
      <w:tr w:rsidR="008A42AB" w:rsidRPr="00B87ADC" w14:paraId="395BCCEB" w14:textId="77777777" w:rsidTr="00CB7EBE">
        <w:tc>
          <w:tcPr>
            <w:tcW w:w="9296" w:type="dxa"/>
            <w:shd w:val="clear" w:color="auto" w:fill="A32D8A"/>
          </w:tcPr>
          <w:p w14:paraId="68E52225" w14:textId="77777777" w:rsidR="008A42AB" w:rsidRPr="00B87ADC" w:rsidRDefault="001D0CEA" w:rsidP="00455B86">
            <w:pPr>
              <w:pStyle w:val="Paragraphedeliste"/>
              <w:numPr>
                <w:ilvl w:val="0"/>
                <w:numId w:val="170"/>
              </w:numPr>
              <w:rPr>
                <w:rFonts w:ascii="Century Gothic" w:hAnsi="Century Gothic"/>
                <w:b/>
                <w:color w:val="FFFFFF" w:themeColor="background1"/>
                <w:sz w:val="18"/>
                <w:szCs w:val="18"/>
              </w:rPr>
            </w:pPr>
            <w:r w:rsidRPr="00B87ADC">
              <w:rPr>
                <w:rFonts w:ascii="Century Gothic" w:hAnsi="Century Gothic"/>
                <w:b/>
                <w:color w:val="FFFFFF" w:themeColor="background1"/>
                <w:sz w:val="18"/>
                <w:szCs w:val="18"/>
              </w:rPr>
              <w:t xml:space="preserve">Réussir son business plan </w:t>
            </w:r>
          </w:p>
        </w:tc>
      </w:tr>
      <w:tr w:rsidR="008A42AB" w:rsidRPr="00B87ADC" w14:paraId="32A72C58" w14:textId="77777777" w:rsidTr="00CB7EBE">
        <w:tc>
          <w:tcPr>
            <w:tcW w:w="9296" w:type="dxa"/>
          </w:tcPr>
          <w:p w14:paraId="11D1274B" w14:textId="77777777" w:rsidR="00895CBB" w:rsidRPr="00B87ADC" w:rsidRDefault="00895CBB" w:rsidP="001D2550">
            <w:pPr>
              <w:jc w:val="center"/>
              <w:rPr>
                <w:rFonts w:ascii="Century Gothic" w:hAnsi="Century Gothic" w:cs="Century Gothic"/>
                <w:i/>
                <w:color w:val="222222"/>
                <w:sz w:val="18"/>
                <w:szCs w:val="18"/>
                <w:shd w:val="clear" w:color="auto" w:fill="FFFFFF"/>
              </w:rPr>
            </w:pPr>
            <w:r w:rsidRPr="00B87ADC">
              <w:rPr>
                <w:rFonts w:ascii="Century Gothic" w:hAnsi="Century Gothic" w:cs="Century Gothic"/>
                <w:i/>
                <w:color w:val="222222"/>
                <w:sz w:val="18"/>
                <w:szCs w:val="18"/>
                <w:shd w:val="clear" w:color="auto" w:fill="FFFFFF"/>
              </w:rPr>
              <w:t>Construire le plan de développement d</w:t>
            </w:r>
            <w:r w:rsidR="001D2550" w:rsidRPr="00B87ADC">
              <w:rPr>
                <w:rFonts w:ascii="Century Gothic" w:hAnsi="Century Gothic" w:cs="Century Gothic"/>
                <w:i/>
                <w:color w:val="222222"/>
                <w:sz w:val="18"/>
                <w:szCs w:val="18"/>
                <w:shd w:val="clear" w:color="auto" w:fill="FFFFFF"/>
              </w:rPr>
              <w:t>'un projet ou d'une entreprise </w:t>
            </w:r>
          </w:p>
          <w:p w14:paraId="1FDD2C82" w14:textId="77777777" w:rsidR="00895CBB" w:rsidRPr="00B87ADC" w:rsidRDefault="00895CBB" w:rsidP="00895CBB">
            <w:pPr>
              <w:rPr>
                <w:rFonts w:ascii="Century Gothic" w:hAnsi="Century Gothic" w:cs="Century Gothic"/>
                <w:sz w:val="18"/>
                <w:szCs w:val="18"/>
              </w:rPr>
            </w:pPr>
            <w:r w:rsidRPr="00B87ADC">
              <w:rPr>
                <w:rFonts w:ascii="Century Gothic" w:hAnsi="Century Gothic" w:cs="Century Gothic"/>
                <w:color w:val="222222"/>
                <w:sz w:val="18"/>
                <w:szCs w:val="18"/>
                <w:shd w:val="clear" w:color="auto" w:fill="FFFFFF"/>
              </w:rPr>
              <w:t>Les investissements sont de plus en plus validés par un business-plan qui démontre leur cohérence avec la stratégie de l'entreprise, leur faisabilité technique et leur rentabilité. Qu'il s'agisse d'un projet au sein de l'entreprise, de la création ou du développement de l'entreprise, une méthode précise s'impose pour pouvoir convaincre. Cette formation fournit une méthodologie pour construire un business plan et se donner toutes les chances de faire aboutir les projets.</w:t>
            </w:r>
          </w:p>
          <w:p w14:paraId="03013CEA" w14:textId="77777777" w:rsidR="008A42AB" w:rsidRPr="00B87ADC" w:rsidRDefault="008A42AB" w:rsidP="0063632D">
            <w:pPr>
              <w:rPr>
                <w:rFonts w:ascii="Century Gothic" w:hAnsi="Century Gothic"/>
                <w:b/>
                <w:sz w:val="18"/>
                <w:szCs w:val="18"/>
              </w:rPr>
            </w:pPr>
          </w:p>
          <w:p w14:paraId="618A8DA2" w14:textId="77777777" w:rsidR="00895CBB" w:rsidRPr="00B87ADC" w:rsidRDefault="00895CBB" w:rsidP="0063632D">
            <w:pPr>
              <w:rPr>
                <w:rFonts w:ascii="Century Gothic" w:hAnsi="Century Gothic"/>
                <w:b/>
                <w:sz w:val="18"/>
                <w:szCs w:val="18"/>
              </w:rPr>
            </w:pPr>
            <w:r w:rsidRPr="00B87ADC">
              <w:rPr>
                <w:rFonts w:ascii="Century Gothic" w:hAnsi="Century Gothic"/>
                <w:b/>
                <w:sz w:val="18"/>
                <w:szCs w:val="18"/>
              </w:rPr>
              <w:t xml:space="preserve">La méthodologie de la mission : </w:t>
            </w:r>
          </w:p>
          <w:p w14:paraId="1B687BA3" w14:textId="77777777" w:rsidR="001D2550" w:rsidRPr="00B87ADC" w:rsidRDefault="001D2550" w:rsidP="00A6111A">
            <w:pPr>
              <w:jc w:val="both"/>
              <w:rPr>
                <w:rFonts w:ascii="Century Gothic" w:hAnsi="Century Gothic"/>
                <w:sz w:val="18"/>
                <w:szCs w:val="18"/>
              </w:rPr>
            </w:pPr>
            <w:r w:rsidRPr="00B87ADC">
              <w:rPr>
                <w:rFonts w:ascii="Century Gothic" w:hAnsi="Century Gothic"/>
                <w:sz w:val="18"/>
                <w:szCs w:val="18"/>
              </w:rPr>
              <w:t xml:space="preserve">- </w:t>
            </w:r>
            <w:r w:rsidR="001433A8" w:rsidRPr="00B87ADC">
              <w:rPr>
                <w:rFonts w:ascii="Century Gothic" w:hAnsi="Century Gothic"/>
                <w:sz w:val="18"/>
                <w:szCs w:val="18"/>
              </w:rPr>
              <w:t xml:space="preserve"> </w:t>
            </w:r>
            <w:r w:rsidR="0069026D" w:rsidRPr="00B87ADC">
              <w:rPr>
                <w:rFonts w:ascii="Century Gothic" w:hAnsi="Century Gothic"/>
                <w:sz w:val="18"/>
                <w:szCs w:val="18"/>
              </w:rPr>
              <w:t>D</w:t>
            </w:r>
            <w:r w:rsidR="00D3746A" w:rsidRPr="00B87ADC">
              <w:rPr>
                <w:rFonts w:ascii="Century Gothic" w:hAnsi="Century Gothic"/>
                <w:sz w:val="18"/>
                <w:szCs w:val="18"/>
              </w:rPr>
              <w:t>éfinition d’un canevas de rédaction d’un business plan</w:t>
            </w:r>
            <w:r w:rsidR="00DC0DF8">
              <w:rPr>
                <w:rFonts w:ascii="Century Gothic" w:hAnsi="Century Gothic"/>
                <w:sz w:val="18"/>
                <w:szCs w:val="18"/>
              </w:rPr>
              <w:t> ;</w:t>
            </w:r>
          </w:p>
          <w:p w14:paraId="125BE965" w14:textId="77777777" w:rsidR="007D7373" w:rsidRPr="00B87ADC" w:rsidRDefault="00D3746A" w:rsidP="00A6111A">
            <w:pPr>
              <w:jc w:val="both"/>
              <w:rPr>
                <w:rFonts w:ascii="Century Gothic" w:hAnsi="Century Gothic"/>
                <w:sz w:val="18"/>
                <w:szCs w:val="18"/>
              </w:rPr>
            </w:pPr>
            <w:r w:rsidRPr="00B87ADC">
              <w:rPr>
                <w:rFonts w:ascii="Century Gothic" w:hAnsi="Century Gothic"/>
                <w:sz w:val="18"/>
                <w:szCs w:val="18"/>
              </w:rPr>
              <w:t xml:space="preserve">-  </w:t>
            </w:r>
            <w:r w:rsidR="007D7373" w:rsidRPr="00B87ADC">
              <w:rPr>
                <w:rFonts w:ascii="Century Gothic" w:hAnsi="Century Gothic"/>
                <w:sz w:val="18"/>
                <w:szCs w:val="18"/>
              </w:rPr>
              <w:t>comprendre l'importance d’un business plan</w:t>
            </w:r>
            <w:r w:rsidR="00DC0DF8">
              <w:rPr>
                <w:rFonts w:ascii="Century Gothic" w:hAnsi="Century Gothic"/>
                <w:sz w:val="18"/>
                <w:szCs w:val="18"/>
              </w:rPr>
              <w:t> ;</w:t>
            </w:r>
          </w:p>
          <w:p w14:paraId="6B157E9D" w14:textId="77777777" w:rsidR="00895CBB" w:rsidRPr="00B87ADC" w:rsidRDefault="007D7373" w:rsidP="00A6111A">
            <w:pPr>
              <w:jc w:val="both"/>
              <w:rPr>
                <w:rFonts w:ascii="Century Gothic" w:hAnsi="Century Gothic"/>
                <w:sz w:val="18"/>
                <w:szCs w:val="18"/>
              </w:rPr>
            </w:pPr>
            <w:r w:rsidRPr="00B87ADC">
              <w:rPr>
                <w:rFonts w:ascii="Century Gothic" w:hAnsi="Century Gothic"/>
                <w:sz w:val="18"/>
                <w:szCs w:val="18"/>
              </w:rPr>
              <w:t>- Exercices pratiques de rédaction des gr</w:t>
            </w:r>
            <w:r w:rsidR="00DC0DF8">
              <w:rPr>
                <w:rFonts w:ascii="Century Gothic" w:hAnsi="Century Gothic"/>
                <w:sz w:val="18"/>
                <w:szCs w:val="18"/>
              </w:rPr>
              <w:t>andes lignes d’un business plan.</w:t>
            </w:r>
          </w:p>
        </w:tc>
      </w:tr>
      <w:tr w:rsidR="008A42AB" w:rsidRPr="00B87ADC" w14:paraId="0DC0A7D8" w14:textId="77777777" w:rsidTr="00CB7EBE">
        <w:tc>
          <w:tcPr>
            <w:tcW w:w="9296" w:type="dxa"/>
          </w:tcPr>
          <w:p w14:paraId="525D079B" w14:textId="77777777" w:rsidR="008A42AB" w:rsidRPr="00B87ADC" w:rsidRDefault="00CB7EBE" w:rsidP="0063632D">
            <w:pPr>
              <w:rPr>
                <w:rFonts w:ascii="Century Gothic" w:hAnsi="Century Gothic"/>
                <w:b/>
                <w:sz w:val="18"/>
                <w:szCs w:val="18"/>
              </w:rPr>
            </w:pPr>
            <w:r w:rsidRPr="00B87ADC">
              <w:rPr>
                <w:rFonts w:ascii="Century Gothic" w:hAnsi="Century Gothic"/>
                <w:b/>
                <w:sz w:val="18"/>
                <w:szCs w:val="18"/>
              </w:rPr>
              <w:t xml:space="preserve">Le contenu de la formation : </w:t>
            </w:r>
          </w:p>
          <w:p w14:paraId="55F9A4C4" w14:textId="77777777" w:rsidR="00CB7EBE" w:rsidRPr="00B87ADC" w:rsidRDefault="00CB7EBE" w:rsidP="00CB7EBE">
            <w:pPr>
              <w:rPr>
                <w:rFonts w:ascii="Century Gothic" w:hAnsi="Century Gothic"/>
                <w:sz w:val="18"/>
                <w:szCs w:val="18"/>
              </w:rPr>
            </w:pPr>
            <w:r w:rsidRPr="00B87ADC">
              <w:rPr>
                <w:rFonts w:ascii="Century Gothic" w:hAnsi="Century Gothic"/>
                <w:b/>
                <w:bCs/>
                <w:sz w:val="18"/>
                <w:szCs w:val="18"/>
              </w:rPr>
              <w:t>1/ Activités à distance</w:t>
            </w:r>
          </w:p>
          <w:p w14:paraId="6532DCC6" w14:textId="77777777" w:rsidR="00CB7EBE" w:rsidRPr="00B87ADC" w:rsidRDefault="00CB7EBE" w:rsidP="00455B86">
            <w:pPr>
              <w:numPr>
                <w:ilvl w:val="0"/>
                <w:numId w:val="175"/>
              </w:numPr>
              <w:rPr>
                <w:rFonts w:ascii="Century Gothic" w:hAnsi="Century Gothic"/>
                <w:b/>
                <w:bCs/>
                <w:sz w:val="18"/>
                <w:szCs w:val="18"/>
              </w:rPr>
            </w:pPr>
            <w:r w:rsidRPr="00B87ADC">
              <w:rPr>
                <w:rFonts w:ascii="Century Gothic" w:hAnsi="Century Gothic"/>
                <w:sz w:val="18"/>
                <w:szCs w:val="18"/>
              </w:rPr>
              <w:t>Pour s'approprier les apports d'un expert sur un point théorique ou pratique : un @expert </w:t>
            </w:r>
            <w:hyperlink r:id="rId53" w:history="1">
              <w:r w:rsidRPr="00B87ADC">
                <w:rPr>
                  <w:rStyle w:val="Lienhypertexte"/>
                  <w:rFonts w:ascii="Century Gothic" w:hAnsi="Century Gothic"/>
                  <w:sz w:val="18"/>
                  <w:szCs w:val="18"/>
                </w:rPr>
                <w:t>"La logique financière de l'entreprise"</w:t>
              </w:r>
            </w:hyperlink>
            <w:r w:rsidRPr="00B87ADC">
              <w:rPr>
                <w:rFonts w:ascii="Century Gothic" w:hAnsi="Century Gothic"/>
                <w:sz w:val="18"/>
                <w:szCs w:val="18"/>
              </w:rPr>
              <w:t>.</w:t>
            </w:r>
          </w:p>
          <w:p w14:paraId="6B4C9582" w14:textId="77777777" w:rsidR="00CB7EBE" w:rsidRPr="00B87ADC" w:rsidRDefault="00CB7EBE" w:rsidP="00CB7EBE">
            <w:pPr>
              <w:rPr>
                <w:rFonts w:ascii="Century Gothic" w:hAnsi="Century Gothic"/>
                <w:sz w:val="18"/>
                <w:szCs w:val="18"/>
              </w:rPr>
            </w:pPr>
            <w:r w:rsidRPr="00B87ADC">
              <w:rPr>
                <w:rFonts w:ascii="Century Gothic" w:hAnsi="Century Gothic"/>
                <w:b/>
                <w:bCs/>
                <w:sz w:val="18"/>
                <w:szCs w:val="18"/>
              </w:rPr>
              <w:t>2/ Utilité du business plan</w:t>
            </w:r>
          </w:p>
          <w:p w14:paraId="7410868C" w14:textId="77777777" w:rsidR="00CB7EBE" w:rsidRPr="00B87ADC" w:rsidRDefault="00CB7EBE" w:rsidP="00455B86">
            <w:pPr>
              <w:numPr>
                <w:ilvl w:val="0"/>
                <w:numId w:val="172"/>
              </w:numPr>
              <w:rPr>
                <w:rFonts w:ascii="Century Gothic" w:hAnsi="Century Gothic"/>
                <w:sz w:val="18"/>
                <w:szCs w:val="18"/>
              </w:rPr>
            </w:pPr>
            <w:r w:rsidRPr="00B87ADC">
              <w:rPr>
                <w:rFonts w:ascii="Century Gothic" w:hAnsi="Century Gothic"/>
                <w:sz w:val="18"/>
                <w:szCs w:val="18"/>
              </w:rPr>
              <w:t>Concevoir, convaincre, communiquer, piloter son projet (feuille de route).</w:t>
            </w:r>
          </w:p>
          <w:p w14:paraId="39069F79" w14:textId="77777777" w:rsidR="00CB7EBE" w:rsidRPr="00B87ADC" w:rsidRDefault="00CB7EBE" w:rsidP="00455B86">
            <w:pPr>
              <w:numPr>
                <w:ilvl w:val="0"/>
                <w:numId w:val="172"/>
              </w:numPr>
              <w:rPr>
                <w:rFonts w:ascii="Century Gothic" w:hAnsi="Century Gothic"/>
                <w:b/>
                <w:bCs/>
                <w:sz w:val="18"/>
                <w:szCs w:val="18"/>
              </w:rPr>
            </w:pPr>
            <w:r w:rsidRPr="00B87ADC">
              <w:rPr>
                <w:rFonts w:ascii="Century Gothic" w:hAnsi="Century Gothic"/>
                <w:sz w:val="18"/>
                <w:szCs w:val="18"/>
              </w:rPr>
              <w:t>Les 8 clés pour "convaincre".</w:t>
            </w:r>
          </w:p>
          <w:p w14:paraId="4E20AD1D" w14:textId="77777777" w:rsidR="00CB7EBE" w:rsidRPr="00B87ADC" w:rsidRDefault="00CB7EBE" w:rsidP="00CB7EBE">
            <w:pPr>
              <w:rPr>
                <w:rFonts w:ascii="Century Gothic" w:hAnsi="Century Gothic"/>
                <w:sz w:val="18"/>
                <w:szCs w:val="18"/>
              </w:rPr>
            </w:pPr>
            <w:r w:rsidRPr="00B87ADC">
              <w:rPr>
                <w:rFonts w:ascii="Century Gothic" w:hAnsi="Century Gothic"/>
                <w:b/>
                <w:bCs/>
                <w:sz w:val="18"/>
                <w:szCs w:val="18"/>
              </w:rPr>
              <w:t>3/ Défendre sa stratégie</w:t>
            </w:r>
          </w:p>
          <w:p w14:paraId="569E084D" w14:textId="77777777" w:rsidR="00CB7EBE" w:rsidRPr="00B87ADC" w:rsidRDefault="00CB7EBE" w:rsidP="00455B86">
            <w:pPr>
              <w:numPr>
                <w:ilvl w:val="0"/>
                <w:numId w:val="176"/>
              </w:numPr>
              <w:rPr>
                <w:rFonts w:ascii="Century Gothic" w:hAnsi="Century Gothic"/>
                <w:sz w:val="18"/>
                <w:szCs w:val="18"/>
              </w:rPr>
            </w:pPr>
            <w:proofErr w:type="gramStart"/>
            <w:r w:rsidRPr="00B87ADC">
              <w:rPr>
                <w:rFonts w:ascii="Century Gothic" w:hAnsi="Century Gothic"/>
                <w:sz w:val="18"/>
                <w:szCs w:val="18"/>
              </w:rPr>
              <w:t>Macro tendances</w:t>
            </w:r>
            <w:proofErr w:type="gramEnd"/>
            <w:r w:rsidRPr="00B87ADC">
              <w:rPr>
                <w:rFonts w:ascii="Century Gothic" w:hAnsi="Century Gothic"/>
                <w:sz w:val="18"/>
                <w:szCs w:val="18"/>
              </w:rPr>
              <w:t xml:space="preserve"> : PESTEL.</w:t>
            </w:r>
          </w:p>
          <w:p w14:paraId="07B158DA" w14:textId="77777777" w:rsidR="00CB7EBE" w:rsidRPr="00B87ADC" w:rsidRDefault="00CB7EBE" w:rsidP="00455B86">
            <w:pPr>
              <w:numPr>
                <w:ilvl w:val="0"/>
                <w:numId w:val="176"/>
              </w:numPr>
              <w:rPr>
                <w:rFonts w:ascii="Century Gothic" w:hAnsi="Century Gothic"/>
                <w:sz w:val="18"/>
                <w:szCs w:val="18"/>
              </w:rPr>
            </w:pPr>
            <w:r w:rsidRPr="00B87ADC">
              <w:rPr>
                <w:rFonts w:ascii="Century Gothic" w:hAnsi="Century Gothic"/>
                <w:sz w:val="18"/>
                <w:szCs w:val="18"/>
              </w:rPr>
              <w:t>Analyse du secteur d'activité : matrice de PORTER.</w:t>
            </w:r>
          </w:p>
          <w:p w14:paraId="39AA65BB" w14:textId="77777777" w:rsidR="00CB7EBE" w:rsidRPr="00B87ADC" w:rsidRDefault="00CB7EBE" w:rsidP="00455B86">
            <w:pPr>
              <w:numPr>
                <w:ilvl w:val="0"/>
                <w:numId w:val="176"/>
              </w:numPr>
              <w:rPr>
                <w:rFonts w:ascii="Century Gothic" w:hAnsi="Century Gothic"/>
                <w:sz w:val="18"/>
                <w:szCs w:val="18"/>
              </w:rPr>
            </w:pPr>
            <w:r w:rsidRPr="00B87ADC">
              <w:rPr>
                <w:rFonts w:ascii="Century Gothic" w:hAnsi="Century Gothic"/>
                <w:sz w:val="18"/>
                <w:szCs w:val="18"/>
              </w:rPr>
              <w:t>Facteurs clés de succès, modèle économique</w:t>
            </w:r>
          </w:p>
          <w:p w14:paraId="590D9C29" w14:textId="77777777" w:rsidR="00CB7EBE" w:rsidRPr="00B87ADC" w:rsidRDefault="00CB7EBE" w:rsidP="00455B86">
            <w:pPr>
              <w:numPr>
                <w:ilvl w:val="0"/>
                <w:numId w:val="176"/>
              </w:numPr>
              <w:rPr>
                <w:rFonts w:ascii="Century Gothic" w:hAnsi="Century Gothic"/>
                <w:sz w:val="18"/>
                <w:szCs w:val="18"/>
              </w:rPr>
            </w:pPr>
            <w:r w:rsidRPr="00B87ADC">
              <w:rPr>
                <w:rFonts w:ascii="Century Gothic" w:hAnsi="Century Gothic"/>
                <w:sz w:val="18"/>
                <w:szCs w:val="18"/>
              </w:rPr>
              <w:t>Segmentation stratégique et marketing, DAS.</w:t>
            </w:r>
          </w:p>
          <w:p w14:paraId="7A2CB9F1" w14:textId="77777777" w:rsidR="00CB7EBE" w:rsidRPr="00B87ADC" w:rsidRDefault="00CB7EBE" w:rsidP="00455B86">
            <w:pPr>
              <w:numPr>
                <w:ilvl w:val="0"/>
                <w:numId w:val="176"/>
              </w:numPr>
              <w:rPr>
                <w:rFonts w:ascii="Century Gothic" w:hAnsi="Century Gothic"/>
                <w:b/>
                <w:bCs/>
                <w:sz w:val="18"/>
                <w:szCs w:val="18"/>
              </w:rPr>
            </w:pPr>
            <w:r w:rsidRPr="00B87ADC">
              <w:rPr>
                <w:rFonts w:ascii="Century Gothic" w:hAnsi="Century Gothic"/>
                <w:sz w:val="18"/>
                <w:szCs w:val="18"/>
              </w:rPr>
              <w:t>Matrice EMOFF : opportunités, menaces, forces, faiblesses.</w:t>
            </w:r>
          </w:p>
          <w:p w14:paraId="20E645B8" w14:textId="77777777" w:rsidR="00CB7EBE" w:rsidRPr="00B87ADC" w:rsidRDefault="00CB7EBE" w:rsidP="00CB7EBE">
            <w:pPr>
              <w:rPr>
                <w:rFonts w:ascii="Century Gothic" w:hAnsi="Century Gothic"/>
                <w:sz w:val="18"/>
                <w:szCs w:val="18"/>
              </w:rPr>
            </w:pPr>
            <w:r w:rsidRPr="00B87ADC">
              <w:rPr>
                <w:rFonts w:ascii="Century Gothic" w:hAnsi="Century Gothic"/>
                <w:b/>
                <w:bCs/>
                <w:sz w:val="18"/>
                <w:szCs w:val="18"/>
              </w:rPr>
              <w:t>4/ Élaborer des prévisions de vente</w:t>
            </w:r>
          </w:p>
          <w:p w14:paraId="3D0D5E5D" w14:textId="77777777" w:rsidR="00CB7EBE" w:rsidRPr="00B87ADC" w:rsidRDefault="00CB7EBE" w:rsidP="00455B86">
            <w:pPr>
              <w:numPr>
                <w:ilvl w:val="0"/>
                <w:numId w:val="180"/>
              </w:numPr>
              <w:rPr>
                <w:rFonts w:ascii="Century Gothic" w:hAnsi="Century Gothic"/>
                <w:b/>
                <w:bCs/>
                <w:sz w:val="18"/>
                <w:szCs w:val="18"/>
              </w:rPr>
            </w:pPr>
            <w:r w:rsidRPr="00B87ADC">
              <w:rPr>
                <w:rFonts w:ascii="Century Gothic" w:hAnsi="Century Gothic"/>
                <w:sz w:val="18"/>
                <w:szCs w:val="18"/>
              </w:rPr>
              <w:t>Les 3 méthodes pour bâtir des prévisions de vente </w:t>
            </w:r>
          </w:p>
          <w:p w14:paraId="44E9EA4E" w14:textId="77777777" w:rsidR="00CB7EBE" w:rsidRPr="00B87ADC" w:rsidRDefault="00CB7EBE" w:rsidP="00CB7EBE">
            <w:pPr>
              <w:rPr>
                <w:rFonts w:ascii="Century Gothic" w:hAnsi="Century Gothic"/>
                <w:sz w:val="18"/>
                <w:szCs w:val="18"/>
              </w:rPr>
            </w:pPr>
            <w:r w:rsidRPr="00B87ADC">
              <w:rPr>
                <w:rFonts w:ascii="Century Gothic" w:hAnsi="Century Gothic"/>
                <w:b/>
                <w:bCs/>
                <w:sz w:val="18"/>
                <w:szCs w:val="18"/>
              </w:rPr>
              <w:t>5/ Évaluer la rentabilité économique du projet</w:t>
            </w:r>
          </w:p>
          <w:p w14:paraId="5CCE87FA" w14:textId="77777777" w:rsidR="00CB7EBE" w:rsidRPr="00B87ADC" w:rsidRDefault="00CB7EBE" w:rsidP="00455B86">
            <w:pPr>
              <w:numPr>
                <w:ilvl w:val="0"/>
                <w:numId w:val="181"/>
              </w:numPr>
              <w:rPr>
                <w:rFonts w:ascii="Century Gothic" w:hAnsi="Century Gothic"/>
                <w:sz w:val="18"/>
                <w:szCs w:val="18"/>
              </w:rPr>
            </w:pPr>
            <w:r w:rsidRPr="00B87ADC">
              <w:rPr>
                <w:rFonts w:ascii="Century Gothic" w:hAnsi="Century Gothic"/>
                <w:sz w:val="18"/>
                <w:szCs w:val="18"/>
              </w:rPr>
              <w:t>Flux de trésorerie d'investissement et d'exploitation : flux de trésorerie disponible (free cash-flow), courbe de trésorerie.</w:t>
            </w:r>
          </w:p>
          <w:p w14:paraId="7A437342" w14:textId="77777777" w:rsidR="00CB7EBE" w:rsidRPr="00B87ADC" w:rsidRDefault="00CB7EBE" w:rsidP="00455B86">
            <w:pPr>
              <w:numPr>
                <w:ilvl w:val="0"/>
                <w:numId w:val="181"/>
              </w:numPr>
              <w:rPr>
                <w:rFonts w:ascii="Century Gothic" w:hAnsi="Century Gothic"/>
                <w:sz w:val="18"/>
                <w:szCs w:val="18"/>
              </w:rPr>
            </w:pPr>
            <w:r w:rsidRPr="00B87ADC">
              <w:rPr>
                <w:rFonts w:ascii="Century Gothic" w:hAnsi="Century Gothic"/>
                <w:sz w:val="18"/>
                <w:szCs w:val="18"/>
              </w:rPr>
              <w:t>Choisir un taux d'actualisation cohérent avec le risque projet.</w:t>
            </w:r>
          </w:p>
          <w:p w14:paraId="08A9AB55" w14:textId="77777777" w:rsidR="00CB7EBE" w:rsidRPr="00B87ADC" w:rsidRDefault="00CB7EBE" w:rsidP="00455B86">
            <w:pPr>
              <w:numPr>
                <w:ilvl w:val="0"/>
                <w:numId w:val="181"/>
              </w:numPr>
              <w:rPr>
                <w:rFonts w:ascii="Century Gothic" w:hAnsi="Century Gothic"/>
                <w:b/>
                <w:bCs/>
                <w:sz w:val="18"/>
                <w:szCs w:val="18"/>
              </w:rPr>
            </w:pPr>
            <w:r w:rsidRPr="00B87ADC">
              <w:rPr>
                <w:rFonts w:ascii="Century Gothic" w:hAnsi="Century Gothic"/>
                <w:sz w:val="18"/>
                <w:szCs w:val="18"/>
              </w:rPr>
              <w:t>Interpréter les critères : délai de retour (</w:t>
            </w:r>
            <w:proofErr w:type="spellStart"/>
            <w:r w:rsidRPr="00B87ADC">
              <w:rPr>
                <w:rFonts w:ascii="Century Gothic" w:hAnsi="Century Gothic"/>
                <w:sz w:val="18"/>
                <w:szCs w:val="18"/>
              </w:rPr>
              <w:t>pay-back</w:t>
            </w:r>
            <w:proofErr w:type="spellEnd"/>
            <w:r w:rsidRPr="00B87ADC">
              <w:rPr>
                <w:rFonts w:ascii="Century Gothic" w:hAnsi="Century Gothic"/>
                <w:sz w:val="18"/>
                <w:szCs w:val="18"/>
              </w:rPr>
              <w:t>) non actualisé et actualisé, valeur actualisée nette (VAN) ; taux de rentabilité interne (TRI) ; indice de profitabilité (IP).</w:t>
            </w:r>
          </w:p>
          <w:p w14:paraId="701E9532" w14:textId="77777777" w:rsidR="00CB7EBE" w:rsidRPr="00B87ADC" w:rsidRDefault="00CB7EBE" w:rsidP="00455B86">
            <w:pPr>
              <w:numPr>
                <w:ilvl w:val="0"/>
                <w:numId w:val="181"/>
              </w:numPr>
              <w:rPr>
                <w:rFonts w:ascii="Century Gothic" w:hAnsi="Century Gothic"/>
                <w:sz w:val="18"/>
                <w:szCs w:val="18"/>
              </w:rPr>
            </w:pPr>
            <w:r w:rsidRPr="00B87ADC">
              <w:rPr>
                <w:rFonts w:ascii="Century Gothic" w:hAnsi="Century Gothic"/>
                <w:b/>
                <w:bCs/>
                <w:sz w:val="18"/>
                <w:szCs w:val="18"/>
              </w:rPr>
              <w:t xml:space="preserve">Cas </w:t>
            </w:r>
            <w:proofErr w:type="spellStart"/>
            <w:r w:rsidRPr="00B87ADC">
              <w:rPr>
                <w:rFonts w:ascii="Century Gothic" w:hAnsi="Century Gothic"/>
                <w:b/>
                <w:bCs/>
                <w:sz w:val="18"/>
                <w:szCs w:val="18"/>
              </w:rPr>
              <w:t>Homegel</w:t>
            </w:r>
            <w:proofErr w:type="spellEnd"/>
            <w:r w:rsidRPr="00B87ADC">
              <w:rPr>
                <w:rFonts w:ascii="Century Gothic" w:hAnsi="Century Gothic"/>
                <w:b/>
                <w:bCs/>
                <w:sz w:val="18"/>
                <w:szCs w:val="18"/>
              </w:rPr>
              <w:t xml:space="preserve"> : évaluer la rentabilité sur tableur dans deux scénarios alternatifs.</w:t>
            </w:r>
          </w:p>
          <w:p w14:paraId="604E9DA4" w14:textId="77777777" w:rsidR="00CB7EBE" w:rsidRPr="00B87ADC" w:rsidRDefault="00CB7EBE" w:rsidP="00455B86">
            <w:pPr>
              <w:numPr>
                <w:ilvl w:val="0"/>
                <w:numId w:val="181"/>
              </w:numPr>
              <w:rPr>
                <w:rFonts w:ascii="Century Gothic" w:hAnsi="Century Gothic"/>
                <w:b/>
                <w:bCs/>
                <w:sz w:val="18"/>
                <w:szCs w:val="18"/>
              </w:rPr>
            </w:pPr>
            <w:r w:rsidRPr="00B87ADC">
              <w:rPr>
                <w:rFonts w:ascii="Century Gothic" w:hAnsi="Century Gothic"/>
                <w:sz w:val="18"/>
                <w:szCs w:val="18"/>
              </w:rPr>
              <w:t>Exercices : rentabilité d'un investissement de productivité. </w:t>
            </w:r>
          </w:p>
          <w:p w14:paraId="43028DCB" w14:textId="77777777" w:rsidR="00CB7EBE" w:rsidRPr="00B87ADC" w:rsidRDefault="00CB7EBE" w:rsidP="00CB7EBE">
            <w:pPr>
              <w:rPr>
                <w:rFonts w:ascii="Century Gothic" w:hAnsi="Century Gothic"/>
                <w:sz w:val="18"/>
                <w:szCs w:val="18"/>
              </w:rPr>
            </w:pPr>
            <w:r w:rsidRPr="00B87ADC">
              <w:rPr>
                <w:rFonts w:ascii="Century Gothic" w:hAnsi="Century Gothic"/>
                <w:b/>
                <w:bCs/>
                <w:sz w:val="18"/>
                <w:szCs w:val="18"/>
              </w:rPr>
              <w:t>6/ Simuler plusieurs scénarios</w:t>
            </w:r>
          </w:p>
          <w:p w14:paraId="54069031" w14:textId="77777777" w:rsidR="00CB7EBE" w:rsidRPr="00B87ADC" w:rsidRDefault="00CB7EBE" w:rsidP="00455B86">
            <w:pPr>
              <w:numPr>
                <w:ilvl w:val="0"/>
                <w:numId w:val="174"/>
              </w:numPr>
              <w:rPr>
                <w:rFonts w:ascii="Century Gothic" w:hAnsi="Century Gothic"/>
                <w:b/>
                <w:bCs/>
                <w:sz w:val="18"/>
                <w:szCs w:val="18"/>
              </w:rPr>
            </w:pPr>
            <w:r w:rsidRPr="00B87ADC">
              <w:rPr>
                <w:rFonts w:ascii="Century Gothic" w:hAnsi="Century Gothic"/>
                <w:sz w:val="18"/>
                <w:szCs w:val="18"/>
              </w:rPr>
              <w:t>Simuler des plans d'action alternatifs sur la rentabilité et la trésorerie</w:t>
            </w:r>
          </w:p>
          <w:p w14:paraId="1AD693C6" w14:textId="77777777" w:rsidR="00CB7EBE" w:rsidRPr="00B87ADC" w:rsidRDefault="00CB7EBE" w:rsidP="00CB7EBE">
            <w:pPr>
              <w:rPr>
                <w:rFonts w:ascii="Century Gothic" w:hAnsi="Century Gothic"/>
                <w:sz w:val="18"/>
                <w:szCs w:val="18"/>
              </w:rPr>
            </w:pPr>
            <w:r w:rsidRPr="00B87ADC">
              <w:rPr>
                <w:rFonts w:ascii="Century Gothic" w:hAnsi="Century Gothic"/>
                <w:b/>
                <w:bCs/>
                <w:sz w:val="18"/>
                <w:szCs w:val="18"/>
              </w:rPr>
              <w:t>7/ Analyser la prévision financière à MT</w:t>
            </w:r>
          </w:p>
          <w:p w14:paraId="34EFE2F4" w14:textId="77777777" w:rsidR="00CB7EBE" w:rsidRPr="00B87ADC" w:rsidRDefault="00CB7EBE" w:rsidP="00455B86">
            <w:pPr>
              <w:numPr>
                <w:ilvl w:val="0"/>
                <w:numId w:val="178"/>
              </w:numPr>
              <w:rPr>
                <w:rFonts w:ascii="Century Gothic" w:hAnsi="Century Gothic"/>
                <w:sz w:val="18"/>
                <w:szCs w:val="18"/>
              </w:rPr>
            </w:pPr>
            <w:r w:rsidRPr="00B87ADC">
              <w:rPr>
                <w:rFonts w:ascii="Century Gothic" w:hAnsi="Century Gothic"/>
                <w:sz w:val="18"/>
                <w:szCs w:val="18"/>
              </w:rPr>
              <w:t>Enchaînement : compte de résultat, plan de financement, bilan.</w:t>
            </w:r>
          </w:p>
          <w:p w14:paraId="71E2842D" w14:textId="77777777" w:rsidR="00CB7EBE" w:rsidRPr="00B87ADC" w:rsidRDefault="00CB7EBE" w:rsidP="00455B86">
            <w:pPr>
              <w:numPr>
                <w:ilvl w:val="0"/>
                <w:numId w:val="178"/>
              </w:numPr>
              <w:rPr>
                <w:rFonts w:ascii="Century Gothic" w:hAnsi="Century Gothic"/>
                <w:b/>
                <w:bCs/>
                <w:sz w:val="18"/>
                <w:szCs w:val="18"/>
              </w:rPr>
            </w:pPr>
            <w:r w:rsidRPr="00B87ADC">
              <w:rPr>
                <w:rFonts w:ascii="Century Gothic" w:hAnsi="Century Gothic"/>
                <w:sz w:val="18"/>
                <w:szCs w:val="18"/>
              </w:rPr>
              <w:t>Évaluer les besoins et choix de financement.</w:t>
            </w:r>
          </w:p>
          <w:p w14:paraId="19F5B4E0" w14:textId="77777777" w:rsidR="00CB7EBE" w:rsidRPr="00B87ADC" w:rsidRDefault="00CB7EBE" w:rsidP="00CB7EBE">
            <w:pPr>
              <w:rPr>
                <w:rFonts w:ascii="Century Gothic" w:hAnsi="Century Gothic"/>
                <w:sz w:val="18"/>
                <w:szCs w:val="18"/>
              </w:rPr>
            </w:pPr>
            <w:r w:rsidRPr="00B87ADC">
              <w:rPr>
                <w:rFonts w:ascii="Century Gothic" w:hAnsi="Century Gothic"/>
                <w:b/>
                <w:bCs/>
                <w:sz w:val="18"/>
                <w:szCs w:val="18"/>
              </w:rPr>
              <w:t>8/ Évaluer les risques</w:t>
            </w:r>
          </w:p>
          <w:p w14:paraId="0228B90A" w14:textId="77777777" w:rsidR="00CB7EBE" w:rsidRPr="00B87ADC" w:rsidRDefault="00CB7EBE" w:rsidP="00455B86">
            <w:pPr>
              <w:numPr>
                <w:ilvl w:val="0"/>
                <w:numId w:val="179"/>
              </w:numPr>
              <w:rPr>
                <w:rFonts w:ascii="Century Gothic" w:hAnsi="Century Gothic"/>
                <w:sz w:val="18"/>
                <w:szCs w:val="18"/>
              </w:rPr>
            </w:pPr>
            <w:r w:rsidRPr="00B87ADC">
              <w:rPr>
                <w:rFonts w:ascii="Century Gothic" w:hAnsi="Century Gothic"/>
                <w:sz w:val="18"/>
                <w:szCs w:val="18"/>
              </w:rPr>
              <w:t>Définir les risques, sensibilité, scénario à l'abandon (crash plan).</w:t>
            </w:r>
          </w:p>
          <w:p w14:paraId="6F4F68EE" w14:textId="77777777" w:rsidR="00CB7EBE" w:rsidRPr="00B87ADC" w:rsidRDefault="00CB7EBE" w:rsidP="00455B86">
            <w:pPr>
              <w:numPr>
                <w:ilvl w:val="0"/>
                <w:numId w:val="179"/>
              </w:numPr>
              <w:rPr>
                <w:rFonts w:ascii="Century Gothic" w:hAnsi="Century Gothic"/>
                <w:b/>
                <w:bCs/>
                <w:sz w:val="18"/>
                <w:szCs w:val="18"/>
              </w:rPr>
            </w:pPr>
            <w:r w:rsidRPr="00B87ADC">
              <w:rPr>
                <w:rFonts w:ascii="Century Gothic" w:hAnsi="Century Gothic"/>
                <w:sz w:val="18"/>
                <w:szCs w:val="18"/>
              </w:rPr>
              <w:t>Évaluer les risques d'un projet à l'international</w:t>
            </w:r>
          </w:p>
          <w:p w14:paraId="54796A6C" w14:textId="77777777" w:rsidR="00CB7EBE" w:rsidRPr="00B87ADC" w:rsidRDefault="00CB7EBE" w:rsidP="00CB7EBE">
            <w:pPr>
              <w:rPr>
                <w:rFonts w:ascii="Century Gothic" w:hAnsi="Century Gothic"/>
                <w:b/>
                <w:bCs/>
                <w:sz w:val="18"/>
                <w:szCs w:val="18"/>
              </w:rPr>
            </w:pPr>
          </w:p>
          <w:p w14:paraId="50F49AA8" w14:textId="77777777" w:rsidR="00CB7EBE" w:rsidRPr="00B87ADC" w:rsidRDefault="00CB7EBE" w:rsidP="00CB7EBE">
            <w:pPr>
              <w:rPr>
                <w:rFonts w:ascii="Century Gothic" w:hAnsi="Century Gothic"/>
                <w:sz w:val="18"/>
                <w:szCs w:val="18"/>
              </w:rPr>
            </w:pPr>
            <w:r w:rsidRPr="00B87ADC">
              <w:rPr>
                <w:rFonts w:ascii="Century Gothic" w:hAnsi="Century Gothic"/>
                <w:b/>
                <w:bCs/>
                <w:sz w:val="18"/>
                <w:szCs w:val="18"/>
              </w:rPr>
              <w:t>9/ Présenter le projet à l'écrit et à l'oral</w:t>
            </w:r>
          </w:p>
          <w:p w14:paraId="52DE0EAC" w14:textId="77777777" w:rsidR="00CB7EBE" w:rsidRPr="00B87ADC" w:rsidRDefault="00CB7EBE" w:rsidP="00455B86">
            <w:pPr>
              <w:numPr>
                <w:ilvl w:val="0"/>
                <w:numId w:val="173"/>
              </w:numPr>
              <w:rPr>
                <w:rFonts w:ascii="Century Gothic" w:hAnsi="Century Gothic"/>
                <w:sz w:val="18"/>
                <w:szCs w:val="18"/>
              </w:rPr>
            </w:pPr>
            <w:r w:rsidRPr="00B87ADC">
              <w:rPr>
                <w:rFonts w:ascii="Century Gothic" w:hAnsi="Century Gothic"/>
                <w:sz w:val="18"/>
                <w:szCs w:val="18"/>
              </w:rPr>
              <w:t>Les 8 clés pour convaincre, conseils de rédaction.</w:t>
            </w:r>
          </w:p>
          <w:p w14:paraId="2BE5CF0D" w14:textId="77777777" w:rsidR="00CB7EBE" w:rsidRPr="00B87ADC" w:rsidRDefault="00CB7EBE" w:rsidP="00455B86">
            <w:pPr>
              <w:numPr>
                <w:ilvl w:val="0"/>
                <w:numId w:val="173"/>
              </w:numPr>
              <w:rPr>
                <w:rFonts w:ascii="Century Gothic" w:hAnsi="Century Gothic"/>
                <w:sz w:val="18"/>
                <w:szCs w:val="18"/>
              </w:rPr>
            </w:pPr>
            <w:r w:rsidRPr="00B87ADC">
              <w:rPr>
                <w:rFonts w:ascii="Century Gothic" w:hAnsi="Century Gothic"/>
                <w:sz w:val="18"/>
                <w:szCs w:val="18"/>
              </w:rPr>
              <w:t>Présenter le modèle économique, les plans d'action opérationnels, scénarios alternatifs.</w:t>
            </w:r>
          </w:p>
          <w:p w14:paraId="2A44F526" w14:textId="77777777" w:rsidR="00CB7EBE" w:rsidRPr="00B87ADC" w:rsidRDefault="00CB7EBE" w:rsidP="00455B86">
            <w:pPr>
              <w:numPr>
                <w:ilvl w:val="0"/>
                <w:numId w:val="173"/>
              </w:numPr>
              <w:rPr>
                <w:rFonts w:ascii="Century Gothic" w:hAnsi="Century Gothic"/>
                <w:sz w:val="18"/>
                <w:szCs w:val="18"/>
              </w:rPr>
            </w:pPr>
            <w:r w:rsidRPr="00B87ADC">
              <w:rPr>
                <w:rFonts w:ascii="Century Gothic" w:hAnsi="Century Gothic"/>
                <w:sz w:val="18"/>
                <w:szCs w:val="18"/>
              </w:rPr>
              <w:t>Définir le plan le plus adapté à son projet.</w:t>
            </w:r>
          </w:p>
          <w:p w14:paraId="327D7AF6" w14:textId="77777777" w:rsidR="00CB7EBE" w:rsidRPr="00B87ADC" w:rsidRDefault="00CB7EBE" w:rsidP="00CB7EBE">
            <w:pPr>
              <w:rPr>
                <w:rFonts w:ascii="Century Gothic" w:hAnsi="Century Gothic"/>
                <w:sz w:val="18"/>
                <w:szCs w:val="18"/>
              </w:rPr>
            </w:pPr>
          </w:p>
          <w:p w14:paraId="12E30623" w14:textId="77777777" w:rsidR="00CB7EBE" w:rsidRPr="00B87ADC" w:rsidRDefault="00CB7EBE" w:rsidP="00CB7EBE">
            <w:pPr>
              <w:rPr>
                <w:rFonts w:ascii="Century Gothic" w:hAnsi="Century Gothic"/>
                <w:sz w:val="18"/>
                <w:szCs w:val="18"/>
              </w:rPr>
            </w:pPr>
            <w:r w:rsidRPr="00B87ADC">
              <w:rPr>
                <w:rFonts w:ascii="Century Gothic" w:hAnsi="Century Gothic"/>
                <w:b/>
                <w:bCs/>
                <w:sz w:val="18"/>
                <w:szCs w:val="18"/>
              </w:rPr>
              <w:t>10/ Activités à distance</w:t>
            </w:r>
          </w:p>
          <w:p w14:paraId="2A6F2D3B" w14:textId="77777777" w:rsidR="00CB7EBE" w:rsidRPr="00B87ADC" w:rsidRDefault="00CB7EBE" w:rsidP="00455B86">
            <w:pPr>
              <w:numPr>
                <w:ilvl w:val="0"/>
                <w:numId w:val="171"/>
              </w:numPr>
              <w:rPr>
                <w:rFonts w:ascii="Century Gothic" w:hAnsi="Century Gothic"/>
                <w:sz w:val="18"/>
                <w:szCs w:val="18"/>
              </w:rPr>
            </w:pPr>
            <w:r w:rsidRPr="00B87ADC">
              <w:rPr>
                <w:rFonts w:ascii="Century Gothic" w:hAnsi="Century Gothic"/>
                <w:sz w:val="18"/>
                <w:szCs w:val="18"/>
              </w:rPr>
              <w:t>Pour s’entraîner sur des sujets abordés en formation : un module e-learning </w:t>
            </w:r>
            <w:hyperlink r:id="rId54" w:history="1">
              <w:r w:rsidRPr="00B87ADC">
                <w:rPr>
                  <w:rStyle w:val="Lienhypertexte"/>
                  <w:rFonts w:ascii="Century Gothic" w:hAnsi="Century Gothic"/>
                  <w:sz w:val="18"/>
                  <w:szCs w:val="18"/>
                </w:rPr>
                <w:t>"Evaluer la rentabilité d’un projet d’investissement"</w:t>
              </w:r>
            </w:hyperlink>
            <w:r w:rsidRPr="00B87ADC">
              <w:rPr>
                <w:rFonts w:ascii="Century Gothic" w:hAnsi="Century Gothic"/>
                <w:sz w:val="18"/>
                <w:szCs w:val="18"/>
              </w:rPr>
              <w:t>.</w:t>
            </w:r>
          </w:p>
          <w:p w14:paraId="0626F2F9" w14:textId="77777777" w:rsidR="00CB7EBE" w:rsidRPr="00B87ADC" w:rsidRDefault="00CB7EBE" w:rsidP="00455B86">
            <w:pPr>
              <w:numPr>
                <w:ilvl w:val="0"/>
                <w:numId w:val="177"/>
              </w:numPr>
              <w:rPr>
                <w:rFonts w:ascii="Century Gothic" w:hAnsi="Century Gothic"/>
                <w:sz w:val="18"/>
                <w:szCs w:val="18"/>
              </w:rPr>
            </w:pPr>
            <w:r w:rsidRPr="00B87ADC">
              <w:rPr>
                <w:rFonts w:ascii="Century Gothic" w:hAnsi="Century Gothic"/>
                <w:sz w:val="18"/>
                <w:szCs w:val="18"/>
              </w:rPr>
              <w:t>Pour s'approprier les apports d'un expert sur un point théorique ou pratique : un @expert </w:t>
            </w:r>
            <w:hyperlink r:id="rId55" w:history="1">
              <w:r w:rsidRPr="00B87ADC">
                <w:rPr>
                  <w:rStyle w:val="Lienhypertexte"/>
                  <w:rFonts w:ascii="Century Gothic" w:hAnsi="Century Gothic"/>
                  <w:sz w:val="18"/>
                  <w:szCs w:val="18"/>
                </w:rPr>
                <w:t>"Présenter son business plan à l'écrit, à l'oral"</w:t>
              </w:r>
            </w:hyperlink>
            <w:r w:rsidRPr="00B87ADC">
              <w:rPr>
                <w:rFonts w:ascii="Century Gothic" w:hAnsi="Century Gothic"/>
                <w:sz w:val="18"/>
                <w:szCs w:val="18"/>
              </w:rPr>
              <w:t>.</w:t>
            </w:r>
          </w:p>
          <w:p w14:paraId="1F43F953" w14:textId="77777777" w:rsidR="00CB7EBE" w:rsidRPr="00B87ADC" w:rsidRDefault="00CB7EBE" w:rsidP="0063632D">
            <w:pPr>
              <w:rPr>
                <w:rFonts w:ascii="Century Gothic" w:hAnsi="Century Gothic"/>
                <w:sz w:val="18"/>
                <w:szCs w:val="18"/>
                <w:highlight w:val="yellow"/>
              </w:rPr>
            </w:pPr>
          </w:p>
        </w:tc>
      </w:tr>
    </w:tbl>
    <w:p w14:paraId="32F3AFE8" w14:textId="77777777" w:rsidR="008A42AB" w:rsidRPr="00B87ADC" w:rsidRDefault="008A42AB">
      <w:pPr>
        <w:rPr>
          <w:rFonts w:ascii="Century Gothic" w:hAnsi="Century Gothic"/>
          <w:sz w:val="20"/>
          <w:szCs w:val="20"/>
          <w:highlight w:val="yellow"/>
        </w:rPr>
      </w:pPr>
    </w:p>
    <w:tbl>
      <w:tblPr>
        <w:tblStyle w:val="Grilledutableau"/>
        <w:tblW w:w="0" w:type="auto"/>
        <w:tblBorders>
          <w:top w:val="dashDotStroked" w:sz="24" w:space="0" w:color="A32D8A"/>
          <w:left w:val="dashDotStroked" w:sz="24" w:space="0" w:color="A32D8A"/>
          <w:bottom w:val="dashDotStroked" w:sz="24" w:space="0" w:color="A32D8A"/>
          <w:right w:val="dashDotStroked" w:sz="24" w:space="0" w:color="A32D8A"/>
          <w:insideH w:val="dashDotStroked" w:sz="24" w:space="0" w:color="A32D8A"/>
          <w:insideV w:val="dashDotStroked" w:sz="24" w:space="0" w:color="A32D8A"/>
        </w:tblBorders>
        <w:tblLook w:val="04A0" w:firstRow="1" w:lastRow="0" w:firstColumn="1" w:lastColumn="0" w:noHBand="0" w:noVBand="1"/>
      </w:tblPr>
      <w:tblGrid>
        <w:gridCol w:w="9296"/>
      </w:tblGrid>
      <w:tr w:rsidR="008A42AB" w:rsidRPr="00B87ADC" w14:paraId="086497E9" w14:textId="77777777" w:rsidTr="000F29F8">
        <w:tc>
          <w:tcPr>
            <w:tcW w:w="9296" w:type="dxa"/>
            <w:shd w:val="clear" w:color="auto" w:fill="A32D8A"/>
          </w:tcPr>
          <w:p w14:paraId="49B03817" w14:textId="77777777" w:rsidR="008A42AB" w:rsidRPr="00B87ADC" w:rsidRDefault="000048C3" w:rsidP="00455B86">
            <w:pPr>
              <w:pStyle w:val="Paragraphedeliste"/>
              <w:numPr>
                <w:ilvl w:val="0"/>
                <w:numId w:val="170"/>
              </w:numPr>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 xml:space="preserve">Construisez votre business plan international </w:t>
            </w:r>
          </w:p>
        </w:tc>
      </w:tr>
      <w:tr w:rsidR="008A42AB" w:rsidRPr="00B87ADC" w14:paraId="53DD9D03" w14:textId="77777777" w:rsidTr="000F29F8">
        <w:tc>
          <w:tcPr>
            <w:tcW w:w="9296" w:type="dxa"/>
          </w:tcPr>
          <w:p w14:paraId="1624790C" w14:textId="77777777" w:rsidR="000048C3" w:rsidRPr="00B87ADC" w:rsidRDefault="000048C3" w:rsidP="00946950">
            <w:pPr>
              <w:jc w:val="center"/>
              <w:rPr>
                <w:rFonts w:ascii="Century Gothic" w:hAnsi="Century Gothic" w:cs="Century Gothic"/>
                <w:i/>
                <w:color w:val="222222"/>
                <w:sz w:val="20"/>
                <w:szCs w:val="20"/>
                <w:shd w:val="clear" w:color="auto" w:fill="FFFFFF"/>
              </w:rPr>
            </w:pPr>
            <w:r w:rsidRPr="00B87ADC">
              <w:rPr>
                <w:rFonts w:ascii="Century Gothic" w:hAnsi="Century Gothic" w:cs="Century Gothic"/>
                <w:i/>
                <w:color w:val="222222"/>
                <w:sz w:val="20"/>
                <w:szCs w:val="20"/>
                <w:shd w:val="clear" w:color="auto" w:fill="FFFFFF"/>
              </w:rPr>
              <w:t>De l'élaboration à la mise en place de votre plan export</w:t>
            </w:r>
          </w:p>
          <w:p w14:paraId="10448C11" w14:textId="77777777" w:rsidR="000048C3" w:rsidRPr="00B87ADC" w:rsidRDefault="000048C3" w:rsidP="00946950">
            <w:pPr>
              <w:pStyle w:val="NormalWeb"/>
              <w:shd w:val="clear" w:color="auto" w:fill="FFFFFF"/>
              <w:jc w:val="both"/>
              <w:rPr>
                <w:rFonts w:ascii="Century Gothic" w:hAnsi="Century Gothic" w:cs="Century Gothic"/>
                <w:color w:val="222222"/>
                <w:sz w:val="20"/>
                <w:szCs w:val="20"/>
              </w:rPr>
            </w:pPr>
            <w:r w:rsidRPr="00B87ADC">
              <w:rPr>
                <w:rFonts w:ascii="Century Gothic" w:hAnsi="Century Gothic" w:cs="Century Gothic"/>
                <w:color w:val="222222"/>
                <w:sz w:val="20"/>
                <w:szCs w:val="20"/>
              </w:rPr>
              <w:t>Se développer à l'international représente un investissement important.</w:t>
            </w:r>
          </w:p>
          <w:p w14:paraId="30BE1F53" w14:textId="77777777" w:rsidR="000048C3" w:rsidRPr="00B87ADC" w:rsidRDefault="000048C3" w:rsidP="00946950">
            <w:pPr>
              <w:pStyle w:val="NormalWeb"/>
              <w:shd w:val="clear" w:color="auto" w:fill="FFFFFF"/>
              <w:jc w:val="both"/>
              <w:rPr>
                <w:rFonts w:ascii="Century Gothic" w:hAnsi="Century Gothic" w:cs="Century Gothic"/>
                <w:color w:val="222222"/>
                <w:sz w:val="20"/>
                <w:szCs w:val="20"/>
              </w:rPr>
            </w:pPr>
            <w:r w:rsidRPr="00B87ADC">
              <w:rPr>
                <w:rFonts w:ascii="Century Gothic" w:hAnsi="Century Gothic" w:cs="Century Gothic"/>
                <w:color w:val="222222"/>
                <w:sz w:val="20"/>
                <w:szCs w:val="20"/>
              </w:rPr>
              <w:t>Comment sélectionner mes marchés pour obtenir un ROI rapide.</w:t>
            </w:r>
          </w:p>
          <w:p w14:paraId="08C48102" w14:textId="77777777" w:rsidR="00C34077" w:rsidRPr="00B87ADC" w:rsidRDefault="000048C3" w:rsidP="007732BC">
            <w:pPr>
              <w:pStyle w:val="NormalWeb"/>
              <w:shd w:val="clear" w:color="auto" w:fill="FFFFFF"/>
              <w:jc w:val="both"/>
              <w:rPr>
                <w:rFonts w:ascii="Century Gothic" w:hAnsi="Century Gothic" w:cs="Century Gothic"/>
                <w:sz w:val="20"/>
                <w:szCs w:val="20"/>
              </w:rPr>
            </w:pPr>
            <w:r w:rsidRPr="00B87ADC">
              <w:rPr>
                <w:rFonts w:ascii="Century Gothic" w:hAnsi="Century Gothic" w:cs="Century Gothic"/>
                <w:color w:val="222222"/>
                <w:sz w:val="20"/>
                <w:szCs w:val="20"/>
              </w:rPr>
              <w:t>L'objet de cette formation est de vous permettre de trouver les marchés porteurs, les classer par ordre d'importance et savoir sur lesquels vous pourrez réaliser rapidement du chiffre d'affaires rentable.</w:t>
            </w:r>
            <w:r w:rsidRPr="00B87ADC">
              <w:rPr>
                <w:rFonts w:ascii="Century Gothic" w:hAnsi="Century Gothic" w:cs="Century Gothic"/>
                <w:sz w:val="20"/>
                <w:szCs w:val="20"/>
              </w:rPr>
              <w:t xml:space="preserve"> </w:t>
            </w:r>
          </w:p>
          <w:p w14:paraId="7595D2A2" w14:textId="77777777" w:rsidR="007732BC" w:rsidRPr="00B87ADC" w:rsidRDefault="007732BC" w:rsidP="007732BC">
            <w:pPr>
              <w:pStyle w:val="NormalWeb"/>
              <w:shd w:val="clear" w:color="auto" w:fill="FFFFFF"/>
              <w:jc w:val="both"/>
              <w:rPr>
                <w:rFonts w:ascii="Century Gothic" w:hAnsi="Century Gothic" w:cs="Century Gothic"/>
                <w:sz w:val="20"/>
                <w:szCs w:val="20"/>
              </w:rPr>
            </w:pPr>
          </w:p>
          <w:p w14:paraId="0FBE97CD" w14:textId="77777777" w:rsidR="008A42AB" w:rsidRPr="00B87ADC" w:rsidRDefault="00C34077" w:rsidP="0063632D">
            <w:pPr>
              <w:rPr>
                <w:rFonts w:ascii="Century Gothic" w:hAnsi="Century Gothic"/>
                <w:b/>
                <w:sz w:val="20"/>
                <w:szCs w:val="20"/>
              </w:rPr>
            </w:pPr>
            <w:r w:rsidRPr="00B87ADC">
              <w:rPr>
                <w:rFonts w:ascii="Century Gothic" w:hAnsi="Century Gothic"/>
                <w:b/>
                <w:sz w:val="20"/>
                <w:szCs w:val="20"/>
              </w:rPr>
              <w:t xml:space="preserve">La méthodologie de la mission : </w:t>
            </w:r>
          </w:p>
          <w:p w14:paraId="1DD24C32" w14:textId="77777777" w:rsidR="00946950" w:rsidRPr="00B87ADC" w:rsidRDefault="00946950"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 xml:space="preserve">Comprendre </w:t>
            </w:r>
            <w:r w:rsidR="00697E94" w:rsidRPr="00B87ADC">
              <w:rPr>
                <w:rFonts w:ascii="Century Gothic" w:hAnsi="Century Gothic"/>
                <w:sz w:val="20"/>
                <w:szCs w:val="20"/>
              </w:rPr>
              <w:t>les spécificités du business plan international</w:t>
            </w:r>
            <w:r w:rsidR="00DC0DF8">
              <w:rPr>
                <w:rFonts w:ascii="Century Gothic" w:hAnsi="Century Gothic"/>
                <w:sz w:val="20"/>
                <w:szCs w:val="20"/>
              </w:rPr>
              <w:t> ;</w:t>
            </w:r>
          </w:p>
          <w:p w14:paraId="27C1E0E6" w14:textId="77777777" w:rsidR="00B1419B" w:rsidRPr="00B87ADC" w:rsidRDefault="00697E94"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Rédaction des grandes lignes d’un business plan international en cas pratique</w:t>
            </w:r>
            <w:r w:rsidR="00DC0DF8">
              <w:rPr>
                <w:rFonts w:ascii="Century Gothic" w:hAnsi="Century Gothic"/>
                <w:sz w:val="20"/>
                <w:szCs w:val="20"/>
              </w:rPr>
              <w:t>.</w:t>
            </w:r>
          </w:p>
        </w:tc>
      </w:tr>
      <w:tr w:rsidR="008A42AB" w:rsidRPr="00B87ADC" w14:paraId="5E978617" w14:textId="77777777" w:rsidTr="000F29F8">
        <w:tc>
          <w:tcPr>
            <w:tcW w:w="9296" w:type="dxa"/>
          </w:tcPr>
          <w:p w14:paraId="77DD6489" w14:textId="77777777" w:rsidR="00B1419B" w:rsidRPr="00B87ADC" w:rsidRDefault="00B1419B" w:rsidP="0063632D">
            <w:pPr>
              <w:rPr>
                <w:rFonts w:ascii="Century Gothic" w:hAnsi="Century Gothic"/>
                <w:b/>
                <w:sz w:val="20"/>
                <w:szCs w:val="20"/>
              </w:rPr>
            </w:pPr>
            <w:r w:rsidRPr="00B87ADC">
              <w:rPr>
                <w:rFonts w:ascii="Century Gothic" w:hAnsi="Century Gothic"/>
                <w:b/>
                <w:sz w:val="20"/>
                <w:szCs w:val="20"/>
              </w:rPr>
              <w:t xml:space="preserve">Le contenu de la formation : </w:t>
            </w:r>
          </w:p>
          <w:p w14:paraId="0366E3EB" w14:textId="77777777" w:rsidR="00A57CEA" w:rsidRPr="00B87ADC" w:rsidRDefault="00A57CEA" w:rsidP="0063632D">
            <w:pPr>
              <w:rPr>
                <w:rFonts w:ascii="Century Gothic" w:hAnsi="Century Gothic"/>
                <w:b/>
                <w:color w:val="A32D8A"/>
                <w:sz w:val="20"/>
                <w:szCs w:val="20"/>
              </w:rPr>
            </w:pPr>
            <w:r w:rsidRPr="00B87ADC">
              <w:rPr>
                <w:rFonts w:ascii="Century Gothic" w:hAnsi="Century Gothic"/>
                <w:b/>
                <w:color w:val="A32D8A"/>
                <w:sz w:val="20"/>
                <w:szCs w:val="20"/>
              </w:rPr>
              <w:t xml:space="preserve">Sélectionner les marchés porteurs </w:t>
            </w:r>
          </w:p>
          <w:p w14:paraId="1D42637F" w14:textId="77777777" w:rsidR="00407E9E" w:rsidRPr="00B87ADC" w:rsidRDefault="00407E9E" w:rsidP="00407E9E">
            <w:pPr>
              <w:rPr>
                <w:rFonts w:ascii="Century Gothic" w:hAnsi="Century Gothic"/>
                <w:b/>
                <w:sz w:val="20"/>
                <w:szCs w:val="20"/>
              </w:rPr>
            </w:pPr>
            <w:r w:rsidRPr="00B87ADC">
              <w:rPr>
                <w:rFonts w:ascii="Century Gothic" w:hAnsi="Century Gothic"/>
                <w:b/>
                <w:bCs/>
                <w:sz w:val="20"/>
                <w:szCs w:val="20"/>
              </w:rPr>
              <w:t>1/ Collecter les données sur les marchés</w:t>
            </w:r>
          </w:p>
          <w:p w14:paraId="16EFD0A9" w14:textId="77777777" w:rsidR="00407E9E" w:rsidRPr="00B87ADC" w:rsidRDefault="00407E9E" w:rsidP="00455B86">
            <w:pPr>
              <w:numPr>
                <w:ilvl w:val="0"/>
                <w:numId w:val="182"/>
              </w:numPr>
              <w:rPr>
                <w:rFonts w:ascii="Century Gothic" w:hAnsi="Century Gothic"/>
                <w:sz w:val="20"/>
                <w:szCs w:val="20"/>
              </w:rPr>
            </w:pPr>
            <w:r w:rsidRPr="00B87ADC">
              <w:rPr>
                <w:rFonts w:ascii="Century Gothic" w:hAnsi="Century Gothic"/>
                <w:sz w:val="20"/>
                <w:szCs w:val="20"/>
              </w:rPr>
              <w:t>Utiliser les données douanières.</w:t>
            </w:r>
          </w:p>
          <w:p w14:paraId="0924AEDA" w14:textId="77777777" w:rsidR="00407E9E" w:rsidRPr="00B87ADC" w:rsidRDefault="00407E9E" w:rsidP="00455B86">
            <w:pPr>
              <w:numPr>
                <w:ilvl w:val="0"/>
                <w:numId w:val="182"/>
              </w:numPr>
              <w:rPr>
                <w:rFonts w:ascii="Century Gothic" w:hAnsi="Century Gothic"/>
                <w:sz w:val="20"/>
                <w:szCs w:val="20"/>
              </w:rPr>
            </w:pPr>
            <w:r w:rsidRPr="00B87ADC">
              <w:rPr>
                <w:rFonts w:ascii="Century Gothic" w:hAnsi="Century Gothic"/>
                <w:sz w:val="20"/>
                <w:szCs w:val="20"/>
              </w:rPr>
              <w:t>Connaitre les droits de douane et les procédures d'import appliqués par les différents marchés.</w:t>
            </w:r>
          </w:p>
          <w:p w14:paraId="5F54914C" w14:textId="77777777" w:rsidR="00407E9E" w:rsidRPr="00B87ADC" w:rsidRDefault="00407E9E" w:rsidP="00455B86">
            <w:pPr>
              <w:numPr>
                <w:ilvl w:val="0"/>
                <w:numId w:val="182"/>
              </w:numPr>
              <w:rPr>
                <w:rFonts w:ascii="Century Gothic" w:hAnsi="Century Gothic"/>
                <w:bCs/>
                <w:sz w:val="20"/>
                <w:szCs w:val="20"/>
              </w:rPr>
            </w:pPr>
            <w:r w:rsidRPr="00B87ADC">
              <w:rPr>
                <w:rFonts w:ascii="Century Gothic" w:hAnsi="Century Gothic"/>
                <w:sz w:val="20"/>
                <w:szCs w:val="20"/>
              </w:rPr>
              <w:t>Collecter les informations sur les structures de commercialisation des marchés.</w:t>
            </w:r>
          </w:p>
          <w:p w14:paraId="4A5701FA" w14:textId="77777777" w:rsidR="00407E9E" w:rsidRPr="00B87ADC" w:rsidRDefault="00407E9E" w:rsidP="00407E9E">
            <w:pPr>
              <w:ind w:left="720"/>
              <w:rPr>
                <w:rFonts w:ascii="Century Gothic" w:hAnsi="Century Gothic"/>
                <w:bCs/>
                <w:sz w:val="20"/>
                <w:szCs w:val="20"/>
              </w:rPr>
            </w:pPr>
          </w:p>
          <w:p w14:paraId="06F3A6D8" w14:textId="77777777" w:rsidR="00407E9E" w:rsidRPr="00B87ADC" w:rsidRDefault="00407E9E" w:rsidP="00407E9E">
            <w:pPr>
              <w:rPr>
                <w:rFonts w:ascii="Century Gothic" w:hAnsi="Century Gothic"/>
                <w:b/>
                <w:sz w:val="20"/>
                <w:szCs w:val="20"/>
              </w:rPr>
            </w:pPr>
            <w:r w:rsidRPr="00B87ADC">
              <w:rPr>
                <w:rFonts w:ascii="Century Gothic" w:hAnsi="Century Gothic"/>
                <w:b/>
                <w:bCs/>
                <w:sz w:val="20"/>
                <w:szCs w:val="20"/>
              </w:rPr>
              <w:t>2/ Construire sa grille de sélection des marchés</w:t>
            </w:r>
          </w:p>
          <w:p w14:paraId="4C5469D6" w14:textId="77777777" w:rsidR="00407E9E" w:rsidRPr="00B87ADC" w:rsidRDefault="00407E9E" w:rsidP="00455B86">
            <w:pPr>
              <w:numPr>
                <w:ilvl w:val="0"/>
                <w:numId w:val="183"/>
              </w:numPr>
              <w:rPr>
                <w:rFonts w:ascii="Century Gothic" w:hAnsi="Century Gothic"/>
                <w:sz w:val="20"/>
                <w:szCs w:val="20"/>
              </w:rPr>
            </w:pPr>
            <w:r w:rsidRPr="00B87ADC">
              <w:rPr>
                <w:rFonts w:ascii="Century Gothic" w:hAnsi="Century Gothic"/>
                <w:sz w:val="20"/>
                <w:szCs w:val="20"/>
              </w:rPr>
              <w:t>Construire sa propre grille de sélection des marchés selon ses produits.</w:t>
            </w:r>
          </w:p>
          <w:p w14:paraId="5D6D0783" w14:textId="77777777" w:rsidR="00407E9E" w:rsidRPr="00B87ADC" w:rsidRDefault="00407E9E" w:rsidP="00455B86">
            <w:pPr>
              <w:numPr>
                <w:ilvl w:val="0"/>
                <w:numId w:val="183"/>
              </w:numPr>
              <w:rPr>
                <w:rFonts w:ascii="Century Gothic" w:hAnsi="Century Gothic"/>
                <w:sz w:val="20"/>
                <w:szCs w:val="20"/>
              </w:rPr>
            </w:pPr>
            <w:r w:rsidRPr="00B87ADC">
              <w:rPr>
                <w:rFonts w:ascii="Century Gothic" w:hAnsi="Century Gothic"/>
                <w:sz w:val="20"/>
                <w:szCs w:val="20"/>
              </w:rPr>
              <w:t>Appliquer les coefficients multiplicateurs adaptés à ses marchés.</w:t>
            </w:r>
          </w:p>
          <w:p w14:paraId="3AC62573" w14:textId="77777777" w:rsidR="00B1419B" w:rsidRPr="00B87ADC" w:rsidRDefault="00407E9E" w:rsidP="00455B86">
            <w:pPr>
              <w:numPr>
                <w:ilvl w:val="0"/>
                <w:numId w:val="183"/>
              </w:numPr>
              <w:rPr>
                <w:rFonts w:ascii="Century Gothic" w:hAnsi="Century Gothic"/>
                <w:sz w:val="20"/>
                <w:szCs w:val="20"/>
              </w:rPr>
            </w:pPr>
            <w:r w:rsidRPr="00B87ADC">
              <w:rPr>
                <w:rFonts w:ascii="Century Gothic" w:hAnsi="Century Gothic"/>
                <w:sz w:val="20"/>
                <w:szCs w:val="20"/>
              </w:rPr>
              <w:t>Sélectionner ses 5 marchés cibles.</w:t>
            </w:r>
          </w:p>
        </w:tc>
      </w:tr>
    </w:tbl>
    <w:p w14:paraId="76000DF9" w14:textId="77777777" w:rsidR="008A42AB" w:rsidRPr="00B87ADC" w:rsidRDefault="008A42AB">
      <w:pPr>
        <w:rPr>
          <w:rFonts w:ascii="Century Gothic" w:hAnsi="Century Gothic"/>
          <w:sz w:val="20"/>
          <w:szCs w:val="20"/>
          <w:highlight w:val="yellow"/>
        </w:rPr>
      </w:pPr>
    </w:p>
    <w:p w14:paraId="7B24FFB1" w14:textId="77777777" w:rsidR="008A42AB" w:rsidRPr="00B87ADC" w:rsidRDefault="008A42AB">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0" w:type="auto"/>
        <w:tblBorders>
          <w:top w:val="dashDotStroked" w:sz="24" w:space="0" w:color="A32D8A"/>
          <w:left w:val="dashDotStroked" w:sz="24" w:space="0" w:color="A32D8A"/>
          <w:bottom w:val="dashDotStroked" w:sz="24" w:space="0" w:color="A32D8A"/>
          <w:right w:val="dashDotStroked" w:sz="24" w:space="0" w:color="A32D8A"/>
          <w:insideH w:val="dashDotStroked" w:sz="24" w:space="0" w:color="A32D8A"/>
          <w:insideV w:val="dashDotStroked" w:sz="24" w:space="0" w:color="A32D8A"/>
        </w:tblBorders>
        <w:tblLook w:val="04A0" w:firstRow="1" w:lastRow="0" w:firstColumn="1" w:lastColumn="0" w:noHBand="0" w:noVBand="1"/>
      </w:tblPr>
      <w:tblGrid>
        <w:gridCol w:w="9296"/>
      </w:tblGrid>
      <w:tr w:rsidR="008A42AB" w:rsidRPr="00B87ADC" w14:paraId="1592A3ED" w14:textId="77777777" w:rsidTr="00D356C2">
        <w:tc>
          <w:tcPr>
            <w:tcW w:w="9296" w:type="dxa"/>
            <w:shd w:val="clear" w:color="auto" w:fill="A32D8A"/>
          </w:tcPr>
          <w:p w14:paraId="55721B6A" w14:textId="77777777" w:rsidR="008A42AB" w:rsidRPr="00B87ADC" w:rsidRDefault="000F29F8" w:rsidP="00455B86">
            <w:pPr>
              <w:pStyle w:val="Paragraphedeliste"/>
              <w:numPr>
                <w:ilvl w:val="0"/>
                <w:numId w:val="170"/>
              </w:numPr>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 xml:space="preserve">Organiser le développement des marchés </w:t>
            </w:r>
          </w:p>
        </w:tc>
      </w:tr>
      <w:tr w:rsidR="008A42AB" w:rsidRPr="00B87ADC" w14:paraId="5FD20B60" w14:textId="77777777" w:rsidTr="00D356C2">
        <w:tc>
          <w:tcPr>
            <w:tcW w:w="9296" w:type="dxa"/>
          </w:tcPr>
          <w:p w14:paraId="35A77C96" w14:textId="77777777" w:rsidR="006E00A7" w:rsidRPr="00B87ADC" w:rsidRDefault="00A65D6F" w:rsidP="0063632D">
            <w:pPr>
              <w:rPr>
                <w:rFonts w:ascii="Century Gothic" w:hAnsi="Century Gothic"/>
                <w:sz w:val="20"/>
                <w:szCs w:val="20"/>
              </w:rPr>
            </w:pPr>
            <w:r w:rsidRPr="00B87ADC">
              <w:rPr>
                <w:rFonts w:ascii="Century Gothic" w:hAnsi="Century Gothic"/>
                <w:sz w:val="20"/>
                <w:szCs w:val="20"/>
              </w:rPr>
              <w:t>Pour grandir financièrement, une entrepris</w:t>
            </w:r>
            <w:r w:rsidR="00DC0DF8">
              <w:rPr>
                <w:rFonts w:ascii="Century Gothic" w:hAnsi="Century Gothic"/>
                <w:sz w:val="20"/>
                <w:szCs w:val="20"/>
              </w:rPr>
              <w:t>e a besoin de nouveaux marchés.</w:t>
            </w:r>
            <w:r w:rsidRPr="00B87ADC">
              <w:rPr>
                <w:rFonts w:ascii="Century Gothic" w:hAnsi="Century Gothic"/>
                <w:sz w:val="20"/>
                <w:szCs w:val="20"/>
              </w:rPr>
              <w:t xml:space="preserve"> </w:t>
            </w:r>
            <w:r w:rsidR="00DC0DF8" w:rsidRPr="00B87ADC">
              <w:rPr>
                <w:rFonts w:ascii="Century Gothic" w:hAnsi="Century Gothic"/>
                <w:sz w:val="20"/>
                <w:szCs w:val="20"/>
              </w:rPr>
              <w:t>Cette</w:t>
            </w:r>
            <w:r w:rsidRPr="00B87ADC">
              <w:rPr>
                <w:rFonts w:ascii="Century Gothic" w:hAnsi="Century Gothic"/>
                <w:sz w:val="20"/>
                <w:szCs w:val="20"/>
              </w:rPr>
              <w:t xml:space="preserve"> formation vous permettra de mieux identifier les </w:t>
            </w:r>
            <w:r w:rsidR="006E00A7" w:rsidRPr="00B87ADC">
              <w:rPr>
                <w:rFonts w:ascii="Century Gothic" w:hAnsi="Century Gothic"/>
                <w:sz w:val="20"/>
                <w:szCs w:val="20"/>
              </w:rPr>
              <w:t xml:space="preserve">affaires/marchés à valeur ajoutés et de savoir comment en tirer profit. </w:t>
            </w:r>
          </w:p>
          <w:p w14:paraId="756356E3" w14:textId="77777777" w:rsidR="006E00A7" w:rsidRPr="00B87ADC" w:rsidRDefault="006E00A7" w:rsidP="0063632D">
            <w:pPr>
              <w:rPr>
                <w:rFonts w:ascii="Century Gothic" w:hAnsi="Century Gothic"/>
                <w:sz w:val="20"/>
                <w:szCs w:val="20"/>
              </w:rPr>
            </w:pPr>
          </w:p>
          <w:p w14:paraId="7F093ED8" w14:textId="77777777" w:rsidR="006E00A7" w:rsidRPr="00B87ADC" w:rsidRDefault="006E00A7" w:rsidP="0063632D">
            <w:pPr>
              <w:rPr>
                <w:rFonts w:ascii="Century Gothic" w:hAnsi="Century Gothic"/>
                <w:b/>
                <w:sz w:val="20"/>
                <w:szCs w:val="20"/>
              </w:rPr>
            </w:pPr>
            <w:r w:rsidRPr="00B87ADC">
              <w:rPr>
                <w:rFonts w:ascii="Century Gothic" w:hAnsi="Century Gothic"/>
                <w:b/>
                <w:sz w:val="20"/>
                <w:szCs w:val="20"/>
              </w:rPr>
              <w:t xml:space="preserve"> La méthodologie de la mission : </w:t>
            </w:r>
          </w:p>
          <w:p w14:paraId="20BCD264" w14:textId="77777777" w:rsidR="005361E0" w:rsidRPr="00B87ADC" w:rsidRDefault="00DC2057" w:rsidP="00455B86">
            <w:pPr>
              <w:pStyle w:val="Paragraphedeliste"/>
              <w:numPr>
                <w:ilvl w:val="0"/>
                <w:numId w:val="38"/>
              </w:numPr>
              <w:rPr>
                <w:rFonts w:ascii="Century Gothic" w:hAnsi="Century Gothic"/>
                <w:sz w:val="20"/>
                <w:szCs w:val="20"/>
              </w:rPr>
            </w:pPr>
            <w:proofErr w:type="gramStart"/>
            <w:r w:rsidRPr="00B87ADC">
              <w:rPr>
                <w:rFonts w:ascii="Century Gothic" w:hAnsi="Century Gothic"/>
                <w:sz w:val="20"/>
                <w:szCs w:val="20"/>
              </w:rPr>
              <w:t>Les méthode</w:t>
            </w:r>
            <w:proofErr w:type="gramEnd"/>
            <w:r w:rsidRPr="00B87ADC">
              <w:rPr>
                <w:rFonts w:ascii="Century Gothic" w:hAnsi="Century Gothic"/>
                <w:sz w:val="20"/>
                <w:szCs w:val="20"/>
              </w:rPr>
              <w:t xml:space="preserve"> d’identification des marchés ; </w:t>
            </w:r>
          </w:p>
          <w:p w14:paraId="06E00BCA" w14:textId="77777777" w:rsidR="00DC2057" w:rsidRPr="00B87ADC" w:rsidRDefault="00457104"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Les stratégies de mi</w:t>
            </w:r>
            <w:r w:rsidR="00DC0DF8">
              <w:rPr>
                <w:rFonts w:ascii="Century Gothic" w:hAnsi="Century Gothic"/>
                <w:sz w:val="20"/>
                <w:szCs w:val="20"/>
              </w:rPr>
              <w:t>se en valeurs de son entreprise ;</w:t>
            </w:r>
          </w:p>
          <w:p w14:paraId="5C310678" w14:textId="77777777" w:rsidR="005361E0" w:rsidRPr="00B87ADC" w:rsidRDefault="00457104"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 xml:space="preserve">Peaufiner la présentation de ses offres. </w:t>
            </w:r>
          </w:p>
        </w:tc>
      </w:tr>
      <w:tr w:rsidR="008A42AB" w:rsidRPr="00B87ADC" w14:paraId="3F6C071D" w14:textId="77777777" w:rsidTr="00D356C2">
        <w:tc>
          <w:tcPr>
            <w:tcW w:w="9296" w:type="dxa"/>
          </w:tcPr>
          <w:p w14:paraId="180B3D4A" w14:textId="77777777" w:rsidR="008A42AB" w:rsidRPr="00B87ADC" w:rsidRDefault="005361E0" w:rsidP="00AA62A9">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023B0A71" w14:textId="77777777" w:rsidR="005361E0" w:rsidRPr="00B87ADC" w:rsidRDefault="005361E0" w:rsidP="00AA62A9">
            <w:pPr>
              <w:rPr>
                <w:rFonts w:ascii="Century Gothic" w:hAnsi="Century Gothic"/>
                <w:b/>
                <w:sz w:val="20"/>
                <w:szCs w:val="20"/>
              </w:rPr>
            </w:pPr>
          </w:p>
          <w:p w14:paraId="2E0C3A43" w14:textId="77777777" w:rsidR="005361E0" w:rsidRPr="00B87ADC" w:rsidRDefault="005361E0" w:rsidP="00AA62A9">
            <w:pPr>
              <w:rPr>
                <w:rFonts w:ascii="Century Gothic" w:hAnsi="Century Gothic"/>
                <w:sz w:val="20"/>
                <w:szCs w:val="20"/>
              </w:rPr>
            </w:pPr>
            <w:r w:rsidRPr="00B87ADC">
              <w:rPr>
                <w:rFonts w:ascii="Century Gothic" w:hAnsi="Century Gothic"/>
                <w:b/>
                <w:bCs/>
                <w:sz w:val="20"/>
                <w:szCs w:val="20"/>
              </w:rPr>
              <w:t>1/ Analyser son marché</w:t>
            </w:r>
          </w:p>
          <w:p w14:paraId="2623F270" w14:textId="77777777" w:rsidR="005361E0" w:rsidRPr="00B87ADC" w:rsidRDefault="005361E0" w:rsidP="00455B86">
            <w:pPr>
              <w:numPr>
                <w:ilvl w:val="0"/>
                <w:numId w:val="185"/>
              </w:numPr>
              <w:rPr>
                <w:rFonts w:ascii="Century Gothic" w:hAnsi="Century Gothic"/>
                <w:sz w:val="20"/>
                <w:szCs w:val="20"/>
              </w:rPr>
            </w:pPr>
            <w:r w:rsidRPr="00B87ADC">
              <w:rPr>
                <w:rFonts w:ascii="Century Gothic" w:hAnsi="Century Gothic"/>
                <w:sz w:val="20"/>
                <w:szCs w:val="20"/>
              </w:rPr>
              <w:t>Utiliser les bons canaux pour collecter les données de son marché.</w:t>
            </w:r>
          </w:p>
          <w:p w14:paraId="4C1871DA" w14:textId="77777777" w:rsidR="005361E0" w:rsidRPr="00B87ADC" w:rsidRDefault="005361E0" w:rsidP="00455B86">
            <w:pPr>
              <w:numPr>
                <w:ilvl w:val="0"/>
                <w:numId w:val="185"/>
              </w:numPr>
              <w:rPr>
                <w:rFonts w:ascii="Century Gothic" w:hAnsi="Century Gothic"/>
                <w:sz w:val="20"/>
                <w:szCs w:val="20"/>
              </w:rPr>
            </w:pPr>
            <w:r w:rsidRPr="00B87ADC">
              <w:rPr>
                <w:rFonts w:ascii="Century Gothic" w:hAnsi="Century Gothic"/>
                <w:sz w:val="20"/>
                <w:szCs w:val="20"/>
              </w:rPr>
              <w:t>Sélectionner ses contacts et obtenir les informations sur l'organisation commerciale de son marché.</w:t>
            </w:r>
          </w:p>
          <w:p w14:paraId="60D496C1" w14:textId="77777777" w:rsidR="005361E0" w:rsidRPr="00B87ADC" w:rsidRDefault="005361E0" w:rsidP="00455B86">
            <w:pPr>
              <w:numPr>
                <w:ilvl w:val="0"/>
                <w:numId w:val="185"/>
              </w:numPr>
              <w:rPr>
                <w:rFonts w:ascii="Century Gothic" w:hAnsi="Century Gothic"/>
                <w:b/>
                <w:bCs/>
                <w:sz w:val="20"/>
                <w:szCs w:val="20"/>
              </w:rPr>
            </w:pPr>
            <w:r w:rsidRPr="00B87ADC">
              <w:rPr>
                <w:rFonts w:ascii="Century Gothic" w:hAnsi="Century Gothic"/>
                <w:sz w:val="20"/>
                <w:szCs w:val="20"/>
              </w:rPr>
              <w:t>Organiser la collecte rapide des coordonnées de ses clients.</w:t>
            </w:r>
          </w:p>
          <w:p w14:paraId="56A84CCB" w14:textId="77777777" w:rsidR="005361E0" w:rsidRPr="00B87ADC" w:rsidRDefault="005361E0" w:rsidP="00AA62A9">
            <w:pPr>
              <w:rPr>
                <w:rFonts w:ascii="Century Gothic" w:hAnsi="Century Gothic"/>
                <w:sz w:val="20"/>
                <w:szCs w:val="20"/>
              </w:rPr>
            </w:pPr>
            <w:r w:rsidRPr="00B87ADC">
              <w:rPr>
                <w:rFonts w:ascii="Century Gothic" w:hAnsi="Century Gothic"/>
                <w:b/>
                <w:bCs/>
                <w:sz w:val="20"/>
                <w:szCs w:val="20"/>
              </w:rPr>
              <w:t>2/ Sélectionner et préparer sa négociation avec ses partenaires locaux</w:t>
            </w:r>
          </w:p>
          <w:p w14:paraId="1196EA0E" w14:textId="77777777" w:rsidR="005361E0" w:rsidRPr="00B87ADC" w:rsidRDefault="005361E0" w:rsidP="00455B86">
            <w:pPr>
              <w:numPr>
                <w:ilvl w:val="0"/>
                <w:numId w:val="184"/>
              </w:numPr>
              <w:rPr>
                <w:rFonts w:ascii="Century Gothic" w:hAnsi="Century Gothic"/>
                <w:sz w:val="20"/>
                <w:szCs w:val="20"/>
              </w:rPr>
            </w:pPr>
            <w:r w:rsidRPr="00B87ADC">
              <w:rPr>
                <w:rFonts w:ascii="Century Gothic" w:hAnsi="Century Gothic"/>
                <w:sz w:val="20"/>
                <w:szCs w:val="20"/>
              </w:rPr>
              <w:t>Détecter et collecter de l'information sur ses futurs partenaires.</w:t>
            </w:r>
          </w:p>
          <w:p w14:paraId="659DDA8C" w14:textId="77777777" w:rsidR="005361E0" w:rsidRPr="00B87ADC" w:rsidRDefault="005361E0" w:rsidP="00455B86">
            <w:pPr>
              <w:numPr>
                <w:ilvl w:val="0"/>
                <w:numId w:val="184"/>
              </w:numPr>
              <w:rPr>
                <w:rFonts w:ascii="Century Gothic" w:hAnsi="Century Gothic"/>
                <w:sz w:val="20"/>
                <w:szCs w:val="20"/>
              </w:rPr>
            </w:pPr>
            <w:r w:rsidRPr="00B87ADC">
              <w:rPr>
                <w:rFonts w:ascii="Century Gothic" w:hAnsi="Century Gothic"/>
                <w:sz w:val="20"/>
                <w:szCs w:val="20"/>
              </w:rPr>
              <w:t>Construire la grille de sélection de ses partenaires.</w:t>
            </w:r>
          </w:p>
          <w:p w14:paraId="73D6274A" w14:textId="77777777" w:rsidR="005361E0" w:rsidRPr="00B87ADC" w:rsidRDefault="005361E0" w:rsidP="00455B86">
            <w:pPr>
              <w:numPr>
                <w:ilvl w:val="0"/>
                <w:numId w:val="184"/>
              </w:numPr>
              <w:rPr>
                <w:rFonts w:ascii="Century Gothic" w:hAnsi="Century Gothic"/>
                <w:sz w:val="20"/>
                <w:szCs w:val="20"/>
              </w:rPr>
            </w:pPr>
            <w:r w:rsidRPr="00B87ADC">
              <w:rPr>
                <w:rFonts w:ascii="Century Gothic" w:hAnsi="Century Gothic"/>
                <w:sz w:val="20"/>
                <w:szCs w:val="20"/>
              </w:rPr>
              <w:t>Préparer son dossier de présentation outil référent pour démarrer sa négociation.</w:t>
            </w:r>
          </w:p>
          <w:p w14:paraId="79AE3A70" w14:textId="77777777" w:rsidR="005361E0" w:rsidRPr="00B87ADC" w:rsidRDefault="005361E0" w:rsidP="00455B86">
            <w:pPr>
              <w:numPr>
                <w:ilvl w:val="0"/>
                <w:numId w:val="184"/>
              </w:numPr>
              <w:jc w:val="both"/>
              <w:rPr>
                <w:rFonts w:ascii="Century Gothic" w:hAnsi="Century Gothic"/>
                <w:sz w:val="20"/>
                <w:szCs w:val="20"/>
              </w:rPr>
            </w:pPr>
            <w:r w:rsidRPr="00B87ADC">
              <w:rPr>
                <w:rFonts w:ascii="Century Gothic" w:hAnsi="Century Gothic"/>
                <w:sz w:val="20"/>
                <w:szCs w:val="20"/>
              </w:rPr>
              <w:t>Comprendre la spécificité culturelle de son partenaire.</w:t>
            </w:r>
          </w:p>
          <w:p w14:paraId="2C04E4EF" w14:textId="77777777" w:rsidR="005361E0" w:rsidRPr="00B87ADC" w:rsidRDefault="005361E0" w:rsidP="00AA62A9">
            <w:pPr>
              <w:jc w:val="both"/>
              <w:rPr>
                <w:rFonts w:ascii="Century Gothic" w:hAnsi="Century Gothic"/>
                <w:sz w:val="20"/>
                <w:szCs w:val="20"/>
              </w:rPr>
            </w:pPr>
          </w:p>
          <w:p w14:paraId="52CF5D3F" w14:textId="77777777" w:rsidR="005361E0" w:rsidRPr="00B87ADC" w:rsidRDefault="005361E0" w:rsidP="00AA62A9">
            <w:pPr>
              <w:jc w:val="both"/>
              <w:rPr>
                <w:rFonts w:ascii="Century Gothic" w:hAnsi="Century Gothic"/>
                <w:sz w:val="20"/>
                <w:szCs w:val="20"/>
              </w:rPr>
            </w:pPr>
          </w:p>
          <w:p w14:paraId="78390B1B" w14:textId="77777777" w:rsidR="005361E0" w:rsidRPr="00B87ADC" w:rsidRDefault="005361E0" w:rsidP="00AA62A9">
            <w:pPr>
              <w:jc w:val="both"/>
              <w:rPr>
                <w:rFonts w:ascii="Century Gothic" w:hAnsi="Century Gothic"/>
                <w:sz w:val="20"/>
                <w:szCs w:val="20"/>
              </w:rPr>
            </w:pPr>
          </w:p>
        </w:tc>
      </w:tr>
    </w:tbl>
    <w:p w14:paraId="2E59CA90" w14:textId="77777777" w:rsidR="00D356C2" w:rsidRPr="00B87ADC" w:rsidRDefault="00D356C2">
      <w:pPr>
        <w:rPr>
          <w:rFonts w:ascii="Century Gothic" w:hAnsi="Century Gothic"/>
          <w:sz w:val="20"/>
          <w:szCs w:val="20"/>
          <w:highlight w:val="yellow"/>
        </w:rPr>
      </w:pPr>
    </w:p>
    <w:p w14:paraId="45BCC6C9" w14:textId="77777777" w:rsidR="00D356C2" w:rsidRPr="00B87ADC" w:rsidRDefault="00D356C2">
      <w:pPr>
        <w:rPr>
          <w:rFonts w:ascii="Century Gothic" w:hAnsi="Century Gothic"/>
          <w:sz w:val="20"/>
          <w:szCs w:val="20"/>
          <w:highlight w:val="yellow"/>
        </w:rPr>
      </w:pPr>
      <w:r w:rsidRPr="00B87ADC">
        <w:rPr>
          <w:rFonts w:ascii="Century Gothic" w:hAnsi="Century Gothic"/>
          <w:sz w:val="20"/>
          <w:szCs w:val="20"/>
          <w:highlight w:val="yellow"/>
        </w:rPr>
        <w:br w:type="page"/>
      </w:r>
    </w:p>
    <w:p w14:paraId="7622EA01" w14:textId="77777777" w:rsidR="001C2746" w:rsidRPr="00B87ADC" w:rsidRDefault="001C2746" w:rsidP="00B52B6B">
      <w:pPr>
        <w:jc w:val="both"/>
        <w:rPr>
          <w:rFonts w:ascii="Century Gothic" w:hAnsi="Century Gothic"/>
          <w:sz w:val="20"/>
          <w:szCs w:val="20"/>
        </w:rPr>
      </w:pPr>
    </w:p>
    <w:p w14:paraId="3478122A" w14:textId="77777777" w:rsidR="00642646" w:rsidRPr="00B87ADC" w:rsidRDefault="00D356C2" w:rsidP="005F79C9">
      <w:pPr>
        <w:jc w:val="both"/>
        <w:rPr>
          <w:rFonts w:ascii="Century Gothic" w:hAnsi="Century Gothic"/>
          <w:sz w:val="20"/>
          <w:szCs w:val="20"/>
        </w:rPr>
      </w:pPr>
      <w:r w:rsidRPr="00B87ADC">
        <w:rPr>
          <w:rFonts w:ascii="Century Gothic" w:eastAsia="Times New Roman" w:hAnsi="Century Gothic" w:cs="NeoSansStd-Light"/>
          <w:bCs/>
          <w:noProof/>
          <w:color w:val="E40613"/>
          <w:sz w:val="94"/>
          <w:szCs w:val="94"/>
          <w:lang w:eastAsia="fr-FR"/>
        </w:rPr>
        <mc:AlternateContent>
          <mc:Choice Requires="wps">
            <w:drawing>
              <wp:anchor distT="0" distB="0" distL="114300" distR="114300" simplePos="0" relativeHeight="251679744" behindDoc="0" locked="0" layoutInCell="1" allowOverlap="1" wp14:anchorId="124006A2" wp14:editId="3D4B3F1B">
                <wp:simplePos x="0" y="0"/>
                <wp:positionH relativeFrom="column">
                  <wp:posOffset>0</wp:posOffset>
                </wp:positionH>
                <wp:positionV relativeFrom="page">
                  <wp:posOffset>933255</wp:posOffset>
                </wp:positionV>
                <wp:extent cx="6455410" cy="914400"/>
                <wp:effectExtent l="0" t="0" r="21590" b="19050"/>
                <wp:wrapThrough wrapText="bothSides">
                  <wp:wrapPolygon edited="0">
                    <wp:start x="3123" y="0"/>
                    <wp:lineTo x="0" y="450"/>
                    <wp:lineTo x="0" y="19350"/>
                    <wp:lineTo x="15043" y="21600"/>
                    <wp:lineTo x="18931" y="21600"/>
                    <wp:lineTo x="21608" y="20700"/>
                    <wp:lineTo x="21608" y="2250"/>
                    <wp:lineTo x="6183" y="0"/>
                    <wp:lineTo x="3123" y="0"/>
                  </wp:wrapPolygon>
                </wp:wrapThrough>
                <wp:docPr id="18" name="Vague 18"/>
                <wp:cNvGraphicFramePr/>
                <a:graphic xmlns:a="http://schemas.openxmlformats.org/drawingml/2006/main">
                  <a:graphicData uri="http://schemas.microsoft.com/office/word/2010/wordprocessingShape">
                    <wps:wsp>
                      <wps:cNvSpPr/>
                      <wps:spPr>
                        <a:xfrm>
                          <a:off x="0" y="0"/>
                          <a:ext cx="6455410" cy="914400"/>
                        </a:xfrm>
                        <a:prstGeom prst="wave">
                          <a:avLst/>
                        </a:prstGeom>
                        <a:solidFill>
                          <a:srgbClr val="FF0000"/>
                        </a:solidFill>
                        <a:ln w="12700" cap="flat" cmpd="sng" algn="ctr">
                          <a:solidFill>
                            <a:srgbClr val="002060"/>
                          </a:solidFill>
                          <a:prstDash val="solid"/>
                          <a:miter lim="800000"/>
                        </a:ln>
                        <a:effectLst/>
                      </wps:spPr>
                      <wps:txbx>
                        <w:txbxContent>
                          <w:p w14:paraId="0DFF13C2" w14:textId="77777777" w:rsidR="00F123C9" w:rsidRPr="007F1AC8" w:rsidRDefault="00F123C9" w:rsidP="00D356C2">
                            <w:pPr>
                              <w:jc w:val="center"/>
                              <w:rPr>
                                <w:rFonts w:ascii="Century Gothic" w:hAnsi="Century Gothic"/>
                                <w:b/>
                                <w:color w:val="FFFFFF" w:themeColor="background1"/>
                                <w:sz w:val="44"/>
                                <w:szCs w:val="44"/>
                              </w:rPr>
                            </w:pPr>
                            <w:r>
                              <w:rPr>
                                <w:rFonts w:ascii="Century Gothic" w:hAnsi="Century Gothic"/>
                                <w:b/>
                                <w:color w:val="FFFFFF" w:themeColor="background1"/>
                                <w:sz w:val="44"/>
                                <w:szCs w:val="44"/>
                              </w:rPr>
                              <w:t>COMMERCE/VENTE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0FB4B8" id="Vague 18" o:spid="_x0000_s1031" type="#_x0000_t64" style="position:absolute;left:0;text-align:left;margin-left:0;margin-top:73.5pt;width:508.3pt;height:1in;z-index:2516797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" adj="2700" fillcolor="red" strokecolor="#002060" strokeweight="1pt">
                <v:stroke joinstyle="miter"/>
                <v:textbox>
                  <w:txbxContent>
                    <w:p w:rsidR="00F123C9" w:rsidRPr="007F1AC8" w:rsidRDefault="00F123C9" w:rsidP="00D356C2">
                      <w:pPr>
                        <w:jc w:val="center"/>
                        <w:rPr>
                          <w:rFonts w:ascii="Century Gothic" w:hAnsi="Century Gothic"/>
                          <w:b/>
                          <w:color w:val="FFFFFF" w:themeColor="background1"/>
                          <w:sz w:val="44"/>
                          <w:szCs w:val="44"/>
                        </w:rPr>
                      </w:pPr>
                      <w:r>
                        <w:rPr>
                          <w:rFonts w:ascii="Century Gothic" w:hAnsi="Century Gothic"/>
                          <w:b/>
                          <w:color w:val="FFFFFF" w:themeColor="background1"/>
                          <w:sz w:val="44"/>
                          <w:szCs w:val="44"/>
                        </w:rPr>
                        <w:t>COMMERCE/VENTE</w:t>
                      </w:r>
                    </w:p>
                  </w:txbxContent>
                </v:textbox>
                <w10:wrap type="through" anchory="page"/>
              </v:shape>
            </w:pict>
          </mc:Fallback>
        </mc:AlternateContent>
      </w:r>
      <w:r w:rsidR="00642646" w:rsidRPr="00B87ADC">
        <w:rPr>
          <w:rFonts w:ascii="Century Gothic" w:hAnsi="Century Gothic"/>
          <w:sz w:val="20"/>
          <w:szCs w:val="20"/>
        </w:rPr>
        <w:t xml:space="preserve">Depuis bien longtemps, </w:t>
      </w:r>
      <w:r w:rsidR="00DC3F51" w:rsidRPr="00B87ADC">
        <w:rPr>
          <w:rFonts w:ascii="Century Gothic" w:hAnsi="Century Gothic"/>
          <w:sz w:val="20"/>
          <w:szCs w:val="20"/>
        </w:rPr>
        <w:t xml:space="preserve">la vente n’est plus l’exclusivité des commerciaux et des vendeurs. Dans toute entreprise, chaque </w:t>
      </w:r>
      <w:r w:rsidR="006C2032" w:rsidRPr="00B87ADC">
        <w:rPr>
          <w:rFonts w:ascii="Century Gothic" w:hAnsi="Century Gothic"/>
          <w:sz w:val="20"/>
          <w:szCs w:val="20"/>
        </w:rPr>
        <w:t>personne</w:t>
      </w:r>
      <w:r w:rsidR="00DC3F51" w:rsidRPr="00B87ADC">
        <w:rPr>
          <w:rFonts w:ascii="Century Gothic" w:hAnsi="Century Gothic"/>
          <w:sz w:val="20"/>
          <w:szCs w:val="20"/>
        </w:rPr>
        <w:t xml:space="preserve"> doit avoir les bases </w:t>
      </w:r>
      <w:r w:rsidR="00260535" w:rsidRPr="00B87ADC">
        <w:rPr>
          <w:rFonts w:ascii="Century Gothic" w:hAnsi="Century Gothic"/>
          <w:sz w:val="20"/>
          <w:szCs w:val="20"/>
        </w:rPr>
        <w:t xml:space="preserve">pour proposer les produits et services et conclure une affaire. </w:t>
      </w:r>
      <w:r w:rsidR="00093E11" w:rsidRPr="00B87ADC">
        <w:rPr>
          <w:rFonts w:ascii="Century Gothic" w:hAnsi="Century Gothic"/>
          <w:sz w:val="20"/>
          <w:szCs w:val="20"/>
        </w:rPr>
        <w:t xml:space="preserve">Dans cette partie, nos consultants et formateurs en développement commercial </w:t>
      </w:r>
      <w:r w:rsidR="00245DE9" w:rsidRPr="00B87ADC">
        <w:rPr>
          <w:rFonts w:ascii="Century Gothic" w:hAnsi="Century Gothic"/>
          <w:sz w:val="20"/>
          <w:szCs w:val="20"/>
        </w:rPr>
        <w:t xml:space="preserve">donnent les bases pour que chaque ressource humaine de l’entreprise soit une force de vente. Aux professionnels même de la vente, ils leur donneront </w:t>
      </w:r>
      <w:r w:rsidR="006C2032" w:rsidRPr="00B87ADC">
        <w:rPr>
          <w:rFonts w:ascii="Century Gothic" w:hAnsi="Century Gothic"/>
          <w:sz w:val="20"/>
          <w:szCs w:val="20"/>
        </w:rPr>
        <w:t>une panoplie</w:t>
      </w:r>
      <w:r w:rsidR="00093E11" w:rsidRPr="00B87ADC">
        <w:rPr>
          <w:rFonts w:ascii="Century Gothic" w:hAnsi="Century Gothic"/>
          <w:sz w:val="20"/>
          <w:szCs w:val="20"/>
        </w:rPr>
        <w:t xml:space="preserve"> </w:t>
      </w:r>
      <w:r w:rsidR="006C2032" w:rsidRPr="00B87ADC">
        <w:rPr>
          <w:rFonts w:ascii="Century Gothic" w:hAnsi="Century Gothic"/>
          <w:sz w:val="20"/>
          <w:szCs w:val="20"/>
        </w:rPr>
        <w:t xml:space="preserve">de nouveaux outils </w:t>
      </w:r>
      <w:r w:rsidR="00431739" w:rsidRPr="00B87ADC">
        <w:rPr>
          <w:rFonts w:ascii="Century Gothic" w:hAnsi="Century Gothic"/>
          <w:sz w:val="20"/>
          <w:szCs w:val="20"/>
        </w:rPr>
        <w:t>qui leur permettra d’être plus efficace</w:t>
      </w:r>
      <w:r w:rsidR="00552ABC">
        <w:rPr>
          <w:rFonts w:ascii="Century Gothic" w:hAnsi="Century Gothic"/>
          <w:sz w:val="20"/>
          <w:szCs w:val="20"/>
        </w:rPr>
        <w:t>s</w:t>
      </w:r>
      <w:r w:rsidR="00431739" w:rsidRPr="00B87ADC">
        <w:rPr>
          <w:rFonts w:ascii="Century Gothic" w:hAnsi="Century Gothic"/>
          <w:sz w:val="20"/>
          <w:szCs w:val="20"/>
        </w:rPr>
        <w:t xml:space="preserve">. </w:t>
      </w:r>
    </w:p>
    <w:p w14:paraId="7D5D9B03" w14:textId="77777777" w:rsidR="008A42AB" w:rsidRPr="00B87ADC" w:rsidRDefault="00642646" w:rsidP="00642646">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0" w:type="auto"/>
        <w:tblBorders>
          <w:top w:val="dashDotStroked" w:sz="24" w:space="0" w:color="FF0000"/>
          <w:left w:val="dashDotStroked" w:sz="24" w:space="0" w:color="FF0000"/>
          <w:bottom w:val="dashDotStroked" w:sz="24" w:space="0" w:color="FF0000"/>
          <w:right w:val="dashDotStroked" w:sz="24" w:space="0" w:color="FF0000"/>
          <w:insideH w:val="dashDotStroked" w:sz="24" w:space="0" w:color="FF0000"/>
          <w:insideV w:val="dashDotStroked" w:sz="24" w:space="0" w:color="FF0000"/>
        </w:tblBorders>
        <w:tblLook w:val="04A0" w:firstRow="1" w:lastRow="0" w:firstColumn="1" w:lastColumn="0" w:noHBand="0" w:noVBand="1"/>
      </w:tblPr>
      <w:tblGrid>
        <w:gridCol w:w="9296"/>
      </w:tblGrid>
      <w:tr w:rsidR="008A42AB" w:rsidRPr="00B87ADC" w14:paraId="1D98A1F5" w14:textId="77777777" w:rsidTr="00400F00">
        <w:tc>
          <w:tcPr>
            <w:tcW w:w="9296" w:type="dxa"/>
            <w:shd w:val="clear" w:color="auto" w:fill="FF0000"/>
          </w:tcPr>
          <w:p w14:paraId="0B10C66B" w14:textId="77777777" w:rsidR="008A42AB" w:rsidRPr="00B87ADC" w:rsidRDefault="00085013" w:rsidP="00455B86">
            <w:pPr>
              <w:pStyle w:val="Paragraphedeliste"/>
              <w:numPr>
                <w:ilvl w:val="0"/>
                <w:numId w:val="186"/>
              </w:numPr>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 xml:space="preserve">Evaluer une entreprise-niveau 2 </w:t>
            </w:r>
          </w:p>
        </w:tc>
      </w:tr>
      <w:tr w:rsidR="008A42AB" w:rsidRPr="00B87ADC" w14:paraId="7AABF651" w14:textId="77777777" w:rsidTr="00400F00">
        <w:tc>
          <w:tcPr>
            <w:tcW w:w="9296" w:type="dxa"/>
          </w:tcPr>
          <w:p w14:paraId="0389F87E" w14:textId="77777777" w:rsidR="00364477" w:rsidRPr="00B87ADC" w:rsidRDefault="00364477" w:rsidP="00F54FC8">
            <w:pPr>
              <w:jc w:val="both"/>
              <w:rPr>
                <w:rFonts w:ascii="Century Gothic" w:hAnsi="Century Gothic" w:cs="Century Gothic"/>
                <w:color w:val="222222"/>
                <w:sz w:val="20"/>
                <w:szCs w:val="20"/>
                <w:shd w:val="clear" w:color="auto" w:fill="FFFFFF"/>
              </w:rPr>
            </w:pPr>
            <w:r w:rsidRPr="00B87ADC">
              <w:rPr>
                <w:rFonts w:ascii="Century Gothic" w:hAnsi="Century Gothic" w:cs="Century Gothic"/>
                <w:color w:val="222222"/>
                <w:sz w:val="20"/>
                <w:szCs w:val="20"/>
                <w:shd w:val="clear" w:color="auto" w:fill="FFFFFF"/>
              </w:rPr>
              <w:t>Il ne suffit pas de maîtriser les formules d'évaluation pour réussir l'acquisition d'une entreprise. Il convient d'évaluer les synergies réalisables grâce à cette acquisition, de procéder par soi-même aux audits qui s'imposent. Finalement, l'acquéreur doit savoir négocier les garanties d'actif ou de passif qui s'imposent ainsi que les conditions financières. Cette formation à l'évaluation financière de l'entreprise traite l'ensemble de ces problématiques.</w:t>
            </w:r>
          </w:p>
          <w:p w14:paraId="5F0EADFF" w14:textId="77777777" w:rsidR="008A42AB" w:rsidRPr="00B87ADC" w:rsidRDefault="008A42AB" w:rsidP="0063632D">
            <w:pPr>
              <w:rPr>
                <w:rFonts w:ascii="Century Gothic" w:hAnsi="Century Gothic"/>
                <w:sz w:val="20"/>
                <w:szCs w:val="20"/>
                <w:highlight w:val="yellow"/>
              </w:rPr>
            </w:pPr>
          </w:p>
          <w:p w14:paraId="513600A1" w14:textId="77777777" w:rsidR="00364477" w:rsidRPr="00B87ADC" w:rsidRDefault="00364477" w:rsidP="0063632D">
            <w:pPr>
              <w:rPr>
                <w:rFonts w:ascii="Century Gothic" w:hAnsi="Century Gothic"/>
                <w:b/>
                <w:sz w:val="20"/>
                <w:szCs w:val="20"/>
              </w:rPr>
            </w:pPr>
            <w:r w:rsidRPr="00B87ADC">
              <w:rPr>
                <w:rFonts w:ascii="Century Gothic" w:hAnsi="Century Gothic"/>
                <w:b/>
                <w:sz w:val="20"/>
                <w:szCs w:val="20"/>
              </w:rPr>
              <w:t xml:space="preserve">La méthodologie de la mission : </w:t>
            </w:r>
          </w:p>
          <w:p w14:paraId="1FC2F708" w14:textId="77777777" w:rsidR="001749A6" w:rsidRPr="00B87ADC" w:rsidRDefault="001749A6"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Identifier et encadrer les notions de performance d’entreprise</w:t>
            </w:r>
            <w:r w:rsidR="00CB78B6">
              <w:rPr>
                <w:rFonts w:ascii="Century Gothic" w:hAnsi="Century Gothic"/>
                <w:sz w:val="20"/>
                <w:szCs w:val="20"/>
              </w:rPr>
              <w:t> ;</w:t>
            </w:r>
          </w:p>
          <w:p w14:paraId="158BBFE1" w14:textId="77777777" w:rsidR="001749A6" w:rsidRPr="00B87ADC" w:rsidRDefault="001749A6"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 xml:space="preserve">Déterminer les </w:t>
            </w:r>
            <w:r w:rsidR="00222BE9" w:rsidRPr="00B87ADC">
              <w:rPr>
                <w:rFonts w:ascii="Century Gothic" w:hAnsi="Century Gothic"/>
                <w:sz w:val="20"/>
                <w:szCs w:val="20"/>
              </w:rPr>
              <w:t xml:space="preserve">indicateurs internes et externes </w:t>
            </w:r>
            <w:r w:rsidR="00E912EA" w:rsidRPr="00B87ADC">
              <w:rPr>
                <w:rFonts w:ascii="Century Gothic" w:hAnsi="Century Gothic"/>
                <w:sz w:val="20"/>
                <w:szCs w:val="20"/>
              </w:rPr>
              <w:t>d’évaluation</w:t>
            </w:r>
            <w:r w:rsidR="00CB78B6">
              <w:rPr>
                <w:rFonts w:ascii="Century Gothic" w:hAnsi="Century Gothic"/>
                <w:sz w:val="20"/>
                <w:szCs w:val="20"/>
              </w:rPr>
              <w:t> ;</w:t>
            </w:r>
          </w:p>
          <w:p w14:paraId="2D4CE9A4" w14:textId="77777777" w:rsidR="00364477" w:rsidRPr="00B87ADC" w:rsidRDefault="00E912EA"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 xml:space="preserve">Cas pratiques d’évaluation. </w:t>
            </w:r>
          </w:p>
        </w:tc>
      </w:tr>
      <w:tr w:rsidR="008A42AB" w:rsidRPr="00B87ADC" w14:paraId="336F0655" w14:textId="77777777" w:rsidTr="00400F00">
        <w:tc>
          <w:tcPr>
            <w:tcW w:w="9296" w:type="dxa"/>
          </w:tcPr>
          <w:p w14:paraId="3215750B" w14:textId="77777777" w:rsidR="008A42AB" w:rsidRPr="00B87ADC" w:rsidRDefault="00364477" w:rsidP="0063632D">
            <w:pPr>
              <w:rPr>
                <w:rFonts w:ascii="Century Gothic" w:hAnsi="Century Gothic"/>
                <w:b/>
                <w:sz w:val="20"/>
                <w:szCs w:val="20"/>
              </w:rPr>
            </w:pPr>
            <w:r w:rsidRPr="00B87ADC">
              <w:rPr>
                <w:rFonts w:ascii="Century Gothic" w:hAnsi="Century Gothic"/>
                <w:b/>
                <w:sz w:val="20"/>
                <w:szCs w:val="20"/>
              </w:rPr>
              <w:t xml:space="preserve">Le contenu de la formation : </w:t>
            </w:r>
          </w:p>
          <w:p w14:paraId="7C37E4F5" w14:textId="77777777" w:rsidR="006971BC" w:rsidRPr="00B87ADC" w:rsidRDefault="006971BC" w:rsidP="0063632D">
            <w:pPr>
              <w:rPr>
                <w:rFonts w:ascii="Century Gothic" w:hAnsi="Century Gothic"/>
                <w:b/>
                <w:sz w:val="20"/>
                <w:szCs w:val="20"/>
              </w:rPr>
            </w:pPr>
          </w:p>
          <w:p w14:paraId="07579387" w14:textId="77777777" w:rsidR="0063632D" w:rsidRPr="00B87ADC" w:rsidRDefault="0063632D" w:rsidP="0063632D">
            <w:pPr>
              <w:rPr>
                <w:rFonts w:ascii="Century Gothic" w:hAnsi="Century Gothic"/>
                <w:sz w:val="20"/>
                <w:szCs w:val="20"/>
              </w:rPr>
            </w:pPr>
            <w:r w:rsidRPr="00B87ADC">
              <w:rPr>
                <w:rFonts w:ascii="Century Gothic" w:hAnsi="Century Gothic"/>
                <w:b/>
                <w:bCs/>
                <w:sz w:val="20"/>
                <w:szCs w:val="20"/>
              </w:rPr>
              <w:t>1/ Préalables à l'évaluation</w:t>
            </w:r>
          </w:p>
          <w:p w14:paraId="45C353B8" w14:textId="77777777" w:rsidR="0063632D" w:rsidRPr="00B87ADC" w:rsidRDefault="0063632D" w:rsidP="00455B86">
            <w:pPr>
              <w:numPr>
                <w:ilvl w:val="0"/>
                <w:numId w:val="187"/>
              </w:numPr>
              <w:rPr>
                <w:rFonts w:ascii="Century Gothic" w:hAnsi="Century Gothic"/>
                <w:sz w:val="20"/>
                <w:szCs w:val="20"/>
              </w:rPr>
            </w:pPr>
            <w:r w:rsidRPr="00B87ADC">
              <w:rPr>
                <w:rFonts w:ascii="Century Gothic" w:hAnsi="Century Gothic"/>
                <w:sz w:val="20"/>
                <w:szCs w:val="20"/>
              </w:rPr>
              <w:t>Retraiter les documents comptables.</w:t>
            </w:r>
          </w:p>
          <w:p w14:paraId="716FA417" w14:textId="77777777" w:rsidR="0063632D" w:rsidRPr="00B87ADC" w:rsidRDefault="0063632D" w:rsidP="00455B86">
            <w:pPr>
              <w:numPr>
                <w:ilvl w:val="0"/>
                <w:numId w:val="187"/>
              </w:numPr>
              <w:jc w:val="both"/>
              <w:rPr>
                <w:rFonts w:ascii="Century Gothic" w:hAnsi="Century Gothic"/>
                <w:sz w:val="20"/>
                <w:szCs w:val="20"/>
              </w:rPr>
            </w:pPr>
            <w:r w:rsidRPr="00B87ADC">
              <w:rPr>
                <w:rFonts w:ascii="Century Gothic" w:hAnsi="Century Gothic"/>
                <w:sz w:val="20"/>
                <w:szCs w:val="20"/>
              </w:rPr>
              <w:t>Effectuer l'audit d'acquisition.</w:t>
            </w:r>
          </w:p>
          <w:p w14:paraId="62F6F5EC" w14:textId="77777777" w:rsidR="0063632D" w:rsidRPr="00B87ADC" w:rsidRDefault="0063632D" w:rsidP="00455B86">
            <w:pPr>
              <w:numPr>
                <w:ilvl w:val="0"/>
                <w:numId w:val="187"/>
              </w:numPr>
              <w:jc w:val="both"/>
              <w:rPr>
                <w:rFonts w:ascii="Century Gothic" w:hAnsi="Century Gothic"/>
                <w:b/>
                <w:bCs/>
                <w:sz w:val="20"/>
                <w:szCs w:val="20"/>
              </w:rPr>
            </w:pPr>
            <w:r w:rsidRPr="00B87ADC">
              <w:rPr>
                <w:rFonts w:ascii="Century Gothic" w:hAnsi="Century Gothic"/>
                <w:sz w:val="20"/>
                <w:szCs w:val="20"/>
              </w:rPr>
              <w:t>Challenger le business plan.</w:t>
            </w:r>
          </w:p>
          <w:p w14:paraId="37454A68" w14:textId="77777777" w:rsidR="0063632D" w:rsidRPr="00B87ADC" w:rsidRDefault="0063632D" w:rsidP="00AA62A9">
            <w:pPr>
              <w:jc w:val="both"/>
              <w:rPr>
                <w:rFonts w:ascii="Century Gothic" w:hAnsi="Century Gothic"/>
                <w:sz w:val="20"/>
                <w:szCs w:val="20"/>
              </w:rPr>
            </w:pPr>
            <w:r w:rsidRPr="00B87ADC">
              <w:rPr>
                <w:rFonts w:ascii="Century Gothic" w:hAnsi="Century Gothic"/>
                <w:b/>
                <w:bCs/>
                <w:sz w:val="20"/>
                <w:szCs w:val="20"/>
              </w:rPr>
              <w:t>2/ Approfondir la méthode des DCF</w:t>
            </w:r>
          </w:p>
          <w:p w14:paraId="7844524B" w14:textId="77777777" w:rsidR="0063632D" w:rsidRPr="00B87ADC" w:rsidRDefault="0063632D" w:rsidP="00455B86">
            <w:pPr>
              <w:numPr>
                <w:ilvl w:val="0"/>
                <w:numId w:val="188"/>
              </w:numPr>
              <w:jc w:val="both"/>
              <w:rPr>
                <w:rFonts w:ascii="Century Gothic" w:hAnsi="Century Gothic"/>
                <w:sz w:val="20"/>
                <w:szCs w:val="20"/>
              </w:rPr>
            </w:pPr>
            <w:r w:rsidRPr="00B87ADC">
              <w:rPr>
                <w:rFonts w:ascii="Century Gothic" w:hAnsi="Century Gothic"/>
                <w:sz w:val="20"/>
                <w:szCs w:val="20"/>
              </w:rPr>
              <w:t>Faut-il intégrer les synergies obtenues par l’acquisition ?</w:t>
            </w:r>
          </w:p>
          <w:p w14:paraId="7015F144" w14:textId="77777777" w:rsidR="0063632D" w:rsidRPr="00B87ADC" w:rsidRDefault="0063632D" w:rsidP="00455B86">
            <w:pPr>
              <w:numPr>
                <w:ilvl w:val="0"/>
                <w:numId w:val="188"/>
              </w:numPr>
              <w:jc w:val="both"/>
              <w:rPr>
                <w:rFonts w:ascii="Century Gothic" w:hAnsi="Century Gothic"/>
                <w:sz w:val="20"/>
                <w:szCs w:val="20"/>
              </w:rPr>
            </w:pPr>
            <w:r w:rsidRPr="00B87ADC">
              <w:rPr>
                <w:rFonts w:ascii="Century Gothic" w:hAnsi="Century Gothic"/>
                <w:sz w:val="20"/>
                <w:szCs w:val="20"/>
              </w:rPr>
              <w:t>Choix du taux d’actualisation :</w:t>
            </w:r>
          </w:p>
          <w:p w14:paraId="14D5BECF" w14:textId="77777777" w:rsidR="0063632D" w:rsidRPr="00B87ADC" w:rsidRDefault="00E912EA" w:rsidP="00455B86">
            <w:pPr>
              <w:numPr>
                <w:ilvl w:val="1"/>
                <w:numId w:val="188"/>
              </w:numPr>
              <w:jc w:val="both"/>
              <w:rPr>
                <w:rFonts w:ascii="Century Gothic" w:hAnsi="Century Gothic"/>
                <w:sz w:val="20"/>
                <w:szCs w:val="20"/>
              </w:rPr>
            </w:pPr>
            <w:r w:rsidRPr="00B87ADC">
              <w:rPr>
                <w:rFonts w:ascii="Century Gothic" w:hAnsi="Century Gothic"/>
                <w:sz w:val="20"/>
                <w:szCs w:val="20"/>
              </w:rPr>
              <w:t>Prime</w:t>
            </w:r>
            <w:r w:rsidR="0063632D" w:rsidRPr="00B87ADC">
              <w:rPr>
                <w:rFonts w:ascii="Century Gothic" w:hAnsi="Century Gothic"/>
                <w:sz w:val="20"/>
                <w:szCs w:val="20"/>
              </w:rPr>
              <w:t xml:space="preserve"> de risque ;</w:t>
            </w:r>
          </w:p>
          <w:p w14:paraId="6705BD79" w14:textId="77777777" w:rsidR="0063632D" w:rsidRPr="00B87ADC" w:rsidRDefault="00E912EA" w:rsidP="00455B86">
            <w:pPr>
              <w:numPr>
                <w:ilvl w:val="1"/>
                <w:numId w:val="188"/>
              </w:numPr>
              <w:jc w:val="both"/>
              <w:rPr>
                <w:rFonts w:ascii="Century Gothic" w:hAnsi="Century Gothic"/>
                <w:sz w:val="20"/>
                <w:szCs w:val="20"/>
              </w:rPr>
            </w:pPr>
            <w:r w:rsidRPr="00B87ADC">
              <w:rPr>
                <w:rFonts w:ascii="Century Gothic" w:hAnsi="Century Gothic"/>
                <w:sz w:val="20"/>
                <w:szCs w:val="20"/>
              </w:rPr>
              <w:t>Béta</w:t>
            </w:r>
            <w:r w:rsidR="0063632D" w:rsidRPr="00B87ADC">
              <w:rPr>
                <w:rFonts w:ascii="Century Gothic" w:hAnsi="Century Gothic"/>
                <w:sz w:val="20"/>
                <w:szCs w:val="20"/>
              </w:rPr>
              <w:t xml:space="preserve"> endetté et désendetté ;</w:t>
            </w:r>
          </w:p>
          <w:p w14:paraId="6242C696" w14:textId="77777777" w:rsidR="0063632D" w:rsidRPr="00B87ADC" w:rsidRDefault="00E912EA" w:rsidP="00455B86">
            <w:pPr>
              <w:numPr>
                <w:ilvl w:val="1"/>
                <w:numId w:val="188"/>
              </w:numPr>
              <w:jc w:val="both"/>
              <w:rPr>
                <w:rFonts w:ascii="Century Gothic" w:hAnsi="Century Gothic"/>
                <w:sz w:val="20"/>
                <w:szCs w:val="20"/>
              </w:rPr>
            </w:pPr>
            <w:r w:rsidRPr="00B87ADC">
              <w:rPr>
                <w:rFonts w:ascii="Century Gothic" w:hAnsi="Century Gothic"/>
                <w:sz w:val="20"/>
                <w:szCs w:val="20"/>
              </w:rPr>
              <w:t>Prime</w:t>
            </w:r>
            <w:r w:rsidR="0063632D" w:rsidRPr="00B87ADC">
              <w:rPr>
                <w:rFonts w:ascii="Century Gothic" w:hAnsi="Century Gothic"/>
                <w:sz w:val="20"/>
                <w:szCs w:val="20"/>
              </w:rPr>
              <w:t xml:space="preserve"> de risque spécifique des entreprises non cotées.</w:t>
            </w:r>
          </w:p>
          <w:p w14:paraId="36C95D75" w14:textId="77777777" w:rsidR="0063632D" w:rsidRPr="00B87ADC" w:rsidRDefault="0063632D" w:rsidP="00455B86">
            <w:pPr>
              <w:numPr>
                <w:ilvl w:val="0"/>
                <w:numId w:val="188"/>
              </w:numPr>
              <w:jc w:val="both"/>
              <w:rPr>
                <w:rFonts w:ascii="Century Gothic" w:hAnsi="Century Gothic"/>
                <w:sz w:val="20"/>
                <w:szCs w:val="20"/>
              </w:rPr>
            </w:pPr>
            <w:r w:rsidRPr="00B87ADC">
              <w:rPr>
                <w:rFonts w:ascii="Century Gothic" w:hAnsi="Century Gothic"/>
                <w:sz w:val="20"/>
                <w:szCs w:val="20"/>
              </w:rPr>
              <w:t>Répartition dette / fonds propres.</w:t>
            </w:r>
          </w:p>
          <w:p w14:paraId="661319BC" w14:textId="77777777" w:rsidR="0063632D" w:rsidRPr="00B87ADC" w:rsidRDefault="0063632D" w:rsidP="00455B86">
            <w:pPr>
              <w:numPr>
                <w:ilvl w:val="0"/>
                <w:numId w:val="188"/>
              </w:numPr>
              <w:jc w:val="both"/>
              <w:rPr>
                <w:rFonts w:ascii="Century Gothic" w:hAnsi="Century Gothic"/>
                <w:sz w:val="20"/>
                <w:szCs w:val="20"/>
              </w:rPr>
            </w:pPr>
            <w:r w:rsidRPr="00B87ADC">
              <w:rPr>
                <w:rFonts w:ascii="Century Gothic" w:hAnsi="Century Gothic"/>
                <w:sz w:val="20"/>
                <w:szCs w:val="20"/>
              </w:rPr>
              <w:t>Pondérer la valeur terminale dans la valeur d'entreprise.</w:t>
            </w:r>
          </w:p>
          <w:p w14:paraId="05CF1F09" w14:textId="77777777" w:rsidR="0063632D" w:rsidRPr="00B87ADC" w:rsidRDefault="0063632D" w:rsidP="00455B86">
            <w:pPr>
              <w:numPr>
                <w:ilvl w:val="0"/>
                <w:numId w:val="188"/>
              </w:numPr>
              <w:jc w:val="both"/>
              <w:rPr>
                <w:rFonts w:ascii="Century Gothic" w:hAnsi="Century Gothic"/>
                <w:b/>
                <w:bCs/>
                <w:sz w:val="20"/>
                <w:szCs w:val="20"/>
              </w:rPr>
            </w:pPr>
            <w:r w:rsidRPr="00B87ADC">
              <w:rPr>
                <w:rFonts w:ascii="Century Gothic" w:hAnsi="Century Gothic"/>
                <w:sz w:val="20"/>
                <w:szCs w:val="20"/>
              </w:rPr>
              <w:t>Évaluer un groupe : comptes individuels ou consolidés ?</w:t>
            </w:r>
          </w:p>
          <w:p w14:paraId="75E658A9" w14:textId="77777777" w:rsidR="0063632D" w:rsidRPr="00B87ADC" w:rsidRDefault="0063632D" w:rsidP="00AA62A9">
            <w:pPr>
              <w:jc w:val="both"/>
              <w:rPr>
                <w:rFonts w:ascii="Century Gothic" w:hAnsi="Century Gothic"/>
                <w:sz w:val="20"/>
                <w:szCs w:val="20"/>
              </w:rPr>
            </w:pPr>
            <w:r w:rsidRPr="00B87ADC">
              <w:rPr>
                <w:rFonts w:ascii="Century Gothic" w:hAnsi="Century Gothic"/>
                <w:b/>
                <w:bCs/>
                <w:sz w:val="20"/>
                <w:szCs w:val="20"/>
              </w:rPr>
              <w:t>3/ Approfondir les méthodes patrimoniales</w:t>
            </w:r>
          </w:p>
          <w:p w14:paraId="20E434AC" w14:textId="77777777" w:rsidR="0063632D" w:rsidRPr="00B87ADC" w:rsidRDefault="0063632D" w:rsidP="00455B86">
            <w:pPr>
              <w:numPr>
                <w:ilvl w:val="0"/>
                <w:numId w:val="189"/>
              </w:numPr>
              <w:jc w:val="both"/>
              <w:rPr>
                <w:rFonts w:ascii="Century Gothic" w:hAnsi="Century Gothic"/>
                <w:sz w:val="20"/>
                <w:szCs w:val="20"/>
              </w:rPr>
            </w:pPr>
            <w:r w:rsidRPr="00B87ADC">
              <w:rPr>
                <w:rFonts w:ascii="Century Gothic" w:hAnsi="Century Gothic"/>
                <w:sz w:val="20"/>
                <w:szCs w:val="20"/>
              </w:rPr>
              <w:t>Rappels sur l’ANC et le goodwill.</w:t>
            </w:r>
          </w:p>
          <w:p w14:paraId="6DC565E6" w14:textId="77777777" w:rsidR="0063632D" w:rsidRPr="00B87ADC" w:rsidRDefault="0063632D" w:rsidP="00455B86">
            <w:pPr>
              <w:numPr>
                <w:ilvl w:val="0"/>
                <w:numId w:val="189"/>
              </w:numPr>
              <w:jc w:val="both"/>
              <w:rPr>
                <w:rFonts w:ascii="Century Gothic" w:hAnsi="Century Gothic"/>
                <w:sz w:val="20"/>
                <w:szCs w:val="20"/>
              </w:rPr>
            </w:pPr>
            <w:r w:rsidRPr="00B87ADC">
              <w:rPr>
                <w:rFonts w:ascii="Century Gothic" w:hAnsi="Century Gothic"/>
                <w:sz w:val="20"/>
                <w:szCs w:val="20"/>
              </w:rPr>
              <w:t>Définir les actifs incorporels.</w:t>
            </w:r>
          </w:p>
          <w:p w14:paraId="48E32A55" w14:textId="77777777" w:rsidR="0063632D" w:rsidRPr="00B87ADC" w:rsidRDefault="0063632D" w:rsidP="00455B86">
            <w:pPr>
              <w:numPr>
                <w:ilvl w:val="0"/>
                <w:numId w:val="189"/>
              </w:numPr>
              <w:jc w:val="both"/>
              <w:rPr>
                <w:rFonts w:ascii="Century Gothic" w:hAnsi="Century Gothic"/>
                <w:sz w:val="20"/>
                <w:szCs w:val="20"/>
              </w:rPr>
            </w:pPr>
            <w:r w:rsidRPr="00B87ADC">
              <w:rPr>
                <w:rFonts w:ascii="Century Gothic" w:hAnsi="Century Gothic"/>
                <w:sz w:val="20"/>
                <w:szCs w:val="20"/>
              </w:rPr>
              <w:t>Valorisation des principaux actifs incorporels : marques, brevets, fonds de commerce…</w:t>
            </w:r>
          </w:p>
          <w:p w14:paraId="4DDBC96F" w14:textId="77777777" w:rsidR="0063632D" w:rsidRPr="00B87ADC" w:rsidRDefault="0063632D" w:rsidP="00455B86">
            <w:pPr>
              <w:numPr>
                <w:ilvl w:val="0"/>
                <w:numId w:val="189"/>
              </w:numPr>
              <w:jc w:val="both"/>
              <w:rPr>
                <w:rFonts w:ascii="Century Gothic" w:hAnsi="Century Gothic"/>
                <w:sz w:val="20"/>
                <w:szCs w:val="20"/>
              </w:rPr>
            </w:pPr>
            <w:r w:rsidRPr="00B87ADC">
              <w:rPr>
                <w:rFonts w:ascii="Century Gothic" w:hAnsi="Century Gothic"/>
                <w:sz w:val="20"/>
                <w:szCs w:val="20"/>
              </w:rPr>
              <w:t>Exemples illustratifs.</w:t>
            </w:r>
          </w:p>
          <w:p w14:paraId="03CB76E7" w14:textId="77777777" w:rsidR="0063632D" w:rsidRPr="00B87ADC" w:rsidRDefault="0063632D" w:rsidP="00455B86">
            <w:pPr>
              <w:numPr>
                <w:ilvl w:val="0"/>
                <w:numId w:val="189"/>
              </w:numPr>
              <w:jc w:val="both"/>
              <w:rPr>
                <w:rFonts w:ascii="Century Gothic" w:hAnsi="Century Gothic"/>
                <w:sz w:val="20"/>
                <w:szCs w:val="20"/>
              </w:rPr>
            </w:pPr>
            <w:r w:rsidRPr="00B87ADC">
              <w:rPr>
                <w:rFonts w:ascii="Century Gothic" w:hAnsi="Century Gothic"/>
                <w:sz w:val="20"/>
                <w:szCs w:val="20"/>
              </w:rPr>
              <w:t>Valorisation des actifs immobiliers : valeur de marché ou par les loyers.</w:t>
            </w:r>
          </w:p>
          <w:p w14:paraId="2F9D2BA6" w14:textId="77777777" w:rsidR="0063632D" w:rsidRPr="00B87ADC" w:rsidRDefault="0063632D" w:rsidP="00AA62A9">
            <w:pPr>
              <w:jc w:val="both"/>
              <w:rPr>
                <w:rFonts w:ascii="Century Gothic" w:hAnsi="Century Gothic"/>
                <w:sz w:val="20"/>
                <w:szCs w:val="20"/>
              </w:rPr>
            </w:pPr>
            <w:r w:rsidRPr="00B87ADC">
              <w:rPr>
                <w:rFonts w:ascii="Century Gothic" w:hAnsi="Century Gothic"/>
                <w:b/>
                <w:bCs/>
                <w:sz w:val="20"/>
                <w:szCs w:val="20"/>
              </w:rPr>
              <w:t>4/ Approfondir les méthodes analogiques</w:t>
            </w:r>
          </w:p>
          <w:p w14:paraId="3BA04DD5" w14:textId="77777777" w:rsidR="0063632D" w:rsidRPr="00B87ADC" w:rsidRDefault="0063632D" w:rsidP="00455B86">
            <w:pPr>
              <w:numPr>
                <w:ilvl w:val="0"/>
                <w:numId w:val="190"/>
              </w:numPr>
              <w:jc w:val="both"/>
              <w:rPr>
                <w:rFonts w:ascii="Century Gothic" w:hAnsi="Century Gothic"/>
                <w:sz w:val="20"/>
                <w:szCs w:val="20"/>
              </w:rPr>
            </w:pPr>
            <w:r w:rsidRPr="00B87ADC">
              <w:rPr>
                <w:rFonts w:ascii="Century Gothic" w:hAnsi="Century Gothic"/>
                <w:sz w:val="20"/>
                <w:szCs w:val="20"/>
              </w:rPr>
              <w:t>Multiples de transaction et boursiers (sociétés cotées et non cotées).</w:t>
            </w:r>
          </w:p>
          <w:p w14:paraId="0FD6A5A5" w14:textId="77777777" w:rsidR="0063632D" w:rsidRPr="00B87ADC" w:rsidRDefault="0063632D" w:rsidP="00455B86">
            <w:pPr>
              <w:numPr>
                <w:ilvl w:val="0"/>
                <w:numId w:val="190"/>
              </w:numPr>
              <w:jc w:val="both"/>
              <w:rPr>
                <w:rFonts w:ascii="Century Gothic" w:hAnsi="Century Gothic"/>
                <w:sz w:val="20"/>
                <w:szCs w:val="20"/>
              </w:rPr>
            </w:pPr>
            <w:r w:rsidRPr="00B87ADC">
              <w:rPr>
                <w:rFonts w:ascii="Century Gothic" w:hAnsi="Century Gothic"/>
                <w:sz w:val="20"/>
                <w:szCs w:val="20"/>
              </w:rPr>
              <w:t>Difficultés d’application :</w:t>
            </w:r>
          </w:p>
          <w:p w14:paraId="389D666F" w14:textId="77777777" w:rsidR="0063632D" w:rsidRPr="00B87ADC" w:rsidRDefault="0063632D" w:rsidP="00455B86">
            <w:pPr>
              <w:numPr>
                <w:ilvl w:val="1"/>
                <w:numId w:val="190"/>
              </w:numPr>
              <w:jc w:val="both"/>
              <w:rPr>
                <w:rFonts w:ascii="Century Gothic" w:hAnsi="Century Gothic"/>
                <w:sz w:val="20"/>
                <w:szCs w:val="20"/>
              </w:rPr>
            </w:pPr>
            <w:r w:rsidRPr="00B87ADC">
              <w:rPr>
                <w:rFonts w:ascii="Century Gothic" w:hAnsi="Century Gothic"/>
                <w:sz w:val="20"/>
                <w:szCs w:val="20"/>
              </w:rPr>
              <w:t>Définir l’échantillon ;</w:t>
            </w:r>
          </w:p>
          <w:p w14:paraId="096F92B5" w14:textId="77777777" w:rsidR="0063632D" w:rsidRPr="00B87ADC" w:rsidRDefault="0063632D" w:rsidP="00455B86">
            <w:pPr>
              <w:numPr>
                <w:ilvl w:val="1"/>
                <w:numId w:val="190"/>
              </w:numPr>
              <w:jc w:val="both"/>
              <w:rPr>
                <w:rFonts w:ascii="Century Gothic" w:hAnsi="Century Gothic"/>
                <w:sz w:val="20"/>
                <w:szCs w:val="20"/>
              </w:rPr>
            </w:pPr>
            <w:r w:rsidRPr="00B87ADC">
              <w:rPr>
                <w:rFonts w:ascii="Century Gothic" w:hAnsi="Century Gothic"/>
                <w:sz w:val="20"/>
                <w:szCs w:val="20"/>
              </w:rPr>
              <w:t>Normes comptables ;</w:t>
            </w:r>
          </w:p>
          <w:p w14:paraId="185BF030" w14:textId="77777777" w:rsidR="0063632D" w:rsidRPr="00B87ADC" w:rsidRDefault="0063632D" w:rsidP="00455B86">
            <w:pPr>
              <w:numPr>
                <w:ilvl w:val="1"/>
                <w:numId w:val="190"/>
              </w:numPr>
              <w:jc w:val="both"/>
              <w:rPr>
                <w:rFonts w:ascii="Century Gothic" w:hAnsi="Century Gothic"/>
                <w:b/>
                <w:bCs/>
                <w:sz w:val="20"/>
                <w:szCs w:val="20"/>
              </w:rPr>
            </w:pPr>
            <w:r w:rsidRPr="00B87ADC">
              <w:rPr>
                <w:rFonts w:ascii="Century Gothic" w:hAnsi="Century Gothic"/>
                <w:sz w:val="20"/>
                <w:szCs w:val="20"/>
              </w:rPr>
              <w:t>Choix des multiples.</w:t>
            </w:r>
          </w:p>
          <w:p w14:paraId="1A1A3163" w14:textId="77777777" w:rsidR="0063632D" w:rsidRPr="00B87ADC" w:rsidRDefault="0063632D" w:rsidP="00AA62A9">
            <w:pPr>
              <w:jc w:val="both"/>
              <w:rPr>
                <w:rFonts w:ascii="Century Gothic" w:hAnsi="Century Gothic"/>
                <w:sz w:val="20"/>
                <w:szCs w:val="20"/>
              </w:rPr>
            </w:pPr>
            <w:r w:rsidRPr="00B87ADC">
              <w:rPr>
                <w:rFonts w:ascii="Century Gothic" w:hAnsi="Century Gothic"/>
                <w:b/>
                <w:bCs/>
                <w:sz w:val="20"/>
                <w:szCs w:val="20"/>
              </w:rPr>
              <w:t>5/ Appliquer les méthodes</w:t>
            </w:r>
          </w:p>
          <w:p w14:paraId="79E57588" w14:textId="77777777" w:rsidR="0063632D" w:rsidRPr="00B87ADC" w:rsidRDefault="0063632D" w:rsidP="00455B86">
            <w:pPr>
              <w:numPr>
                <w:ilvl w:val="0"/>
                <w:numId w:val="191"/>
              </w:numPr>
              <w:jc w:val="both"/>
              <w:rPr>
                <w:rFonts w:ascii="Century Gothic" w:hAnsi="Century Gothic"/>
                <w:sz w:val="20"/>
                <w:szCs w:val="20"/>
              </w:rPr>
            </w:pPr>
            <w:r w:rsidRPr="00B87ADC">
              <w:rPr>
                <w:rFonts w:ascii="Century Gothic" w:hAnsi="Century Gothic"/>
                <w:sz w:val="20"/>
                <w:szCs w:val="20"/>
              </w:rPr>
              <w:t>Choix de la méthode adaptée à l’entreprise.</w:t>
            </w:r>
          </w:p>
          <w:p w14:paraId="72DAE90D" w14:textId="77777777" w:rsidR="0063632D" w:rsidRPr="00B87ADC" w:rsidRDefault="0063632D" w:rsidP="00455B86">
            <w:pPr>
              <w:numPr>
                <w:ilvl w:val="0"/>
                <w:numId w:val="191"/>
              </w:numPr>
              <w:jc w:val="both"/>
              <w:rPr>
                <w:rFonts w:ascii="Century Gothic" w:hAnsi="Century Gothic"/>
                <w:sz w:val="20"/>
                <w:szCs w:val="20"/>
              </w:rPr>
            </w:pPr>
            <w:r w:rsidRPr="00B87ADC">
              <w:rPr>
                <w:rFonts w:ascii="Century Gothic" w:hAnsi="Century Gothic"/>
                <w:sz w:val="20"/>
                <w:szCs w:val="20"/>
              </w:rPr>
              <w:t>De la valeur au prix.</w:t>
            </w:r>
          </w:p>
          <w:p w14:paraId="532B814C" w14:textId="77777777" w:rsidR="0063632D" w:rsidRPr="00B87ADC" w:rsidRDefault="0063632D" w:rsidP="00455B86">
            <w:pPr>
              <w:numPr>
                <w:ilvl w:val="0"/>
                <w:numId w:val="191"/>
              </w:numPr>
              <w:jc w:val="both"/>
              <w:rPr>
                <w:rFonts w:ascii="Century Gothic" w:hAnsi="Century Gothic"/>
                <w:sz w:val="20"/>
                <w:szCs w:val="20"/>
              </w:rPr>
            </w:pPr>
            <w:r w:rsidRPr="00B87ADC">
              <w:rPr>
                <w:rFonts w:ascii="Century Gothic" w:hAnsi="Century Gothic"/>
                <w:sz w:val="20"/>
                <w:szCs w:val="20"/>
              </w:rPr>
              <w:t>Décotes, primes de contrôle.</w:t>
            </w:r>
          </w:p>
          <w:p w14:paraId="470C17E7" w14:textId="77777777" w:rsidR="0063632D" w:rsidRPr="00B87ADC" w:rsidRDefault="0063632D" w:rsidP="00455B86">
            <w:pPr>
              <w:numPr>
                <w:ilvl w:val="0"/>
                <w:numId w:val="191"/>
              </w:numPr>
              <w:jc w:val="both"/>
              <w:rPr>
                <w:rFonts w:ascii="Century Gothic" w:hAnsi="Century Gothic"/>
                <w:sz w:val="20"/>
                <w:szCs w:val="20"/>
              </w:rPr>
            </w:pPr>
            <w:r w:rsidRPr="00B87ADC">
              <w:rPr>
                <w:rFonts w:ascii="Century Gothic" w:hAnsi="Century Gothic"/>
                <w:sz w:val="20"/>
                <w:szCs w:val="20"/>
              </w:rPr>
              <w:t>Valeur financière et stratégique.</w:t>
            </w:r>
          </w:p>
          <w:p w14:paraId="35FDC3D9" w14:textId="77777777" w:rsidR="0063632D" w:rsidRPr="00B87ADC" w:rsidRDefault="0063632D" w:rsidP="00455B86">
            <w:pPr>
              <w:numPr>
                <w:ilvl w:val="0"/>
                <w:numId w:val="191"/>
              </w:numPr>
              <w:jc w:val="both"/>
              <w:rPr>
                <w:rFonts w:ascii="Century Gothic" w:hAnsi="Century Gothic"/>
                <w:sz w:val="20"/>
                <w:szCs w:val="20"/>
              </w:rPr>
            </w:pPr>
            <w:r w:rsidRPr="00B87ADC">
              <w:rPr>
                <w:rFonts w:ascii="Century Gothic" w:hAnsi="Century Gothic"/>
                <w:sz w:val="20"/>
                <w:szCs w:val="20"/>
              </w:rPr>
              <w:t>Comment traiter les actifs et dettes hors exploitation.</w:t>
            </w:r>
          </w:p>
          <w:p w14:paraId="634F27E2" w14:textId="77777777" w:rsidR="0063632D" w:rsidRPr="00B87ADC" w:rsidRDefault="0063632D" w:rsidP="00455B86">
            <w:pPr>
              <w:numPr>
                <w:ilvl w:val="0"/>
                <w:numId w:val="191"/>
              </w:numPr>
              <w:jc w:val="both"/>
              <w:rPr>
                <w:rFonts w:ascii="Century Gothic" w:hAnsi="Century Gothic"/>
                <w:b/>
                <w:bCs/>
                <w:sz w:val="20"/>
                <w:szCs w:val="20"/>
              </w:rPr>
            </w:pPr>
            <w:r w:rsidRPr="00B87ADC">
              <w:rPr>
                <w:rFonts w:ascii="Century Gothic" w:hAnsi="Century Gothic"/>
                <w:sz w:val="20"/>
                <w:szCs w:val="20"/>
              </w:rPr>
              <w:t>Choisir entre la cession de parts sociales ou de fonds de commerce</w:t>
            </w:r>
          </w:p>
          <w:p w14:paraId="6EB9F0F3" w14:textId="77777777" w:rsidR="0063632D" w:rsidRPr="00B87ADC" w:rsidRDefault="0063632D" w:rsidP="00AA62A9">
            <w:pPr>
              <w:jc w:val="both"/>
              <w:rPr>
                <w:rFonts w:ascii="Century Gothic" w:hAnsi="Century Gothic"/>
                <w:sz w:val="20"/>
                <w:szCs w:val="20"/>
              </w:rPr>
            </w:pPr>
            <w:r w:rsidRPr="00B87ADC">
              <w:rPr>
                <w:rFonts w:ascii="Century Gothic" w:hAnsi="Century Gothic"/>
                <w:b/>
                <w:bCs/>
                <w:sz w:val="20"/>
                <w:szCs w:val="20"/>
              </w:rPr>
              <w:t>6/ De l'évaluation à l'acquisition</w:t>
            </w:r>
          </w:p>
          <w:p w14:paraId="6E5D9109" w14:textId="77777777" w:rsidR="0063632D" w:rsidRPr="00B87ADC" w:rsidRDefault="0063632D" w:rsidP="00455B86">
            <w:pPr>
              <w:numPr>
                <w:ilvl w:val="0"/>
                <w:numId w:val="192"/>
              </w:numPr>
              <w:jc w:val="both"/>
              <w:rPr>
                <w:rFonts w:ascii="Century Gothic" w:hAnsi="Century Gothic"/>
                <w:sz w:val="20"/>
                <w:szCs w:val="20"/>
              </w:rPr>
            </w:pPr>
            <w:r w:rsidRPr="00B87ADC">
              <w:rPr>
                <w:rFonts w:ascii="Century Gothic" w:hAnsi="Century Gothic"/>
                <w:sz w:val="20"/>
                <w:szCs w:val="20"/>
              </w:rPr>
              <w:t>Sécuriser l'évaluation :</w:t>
            </w:r>
          </w:p>
          <w:p w14:paraId="169202BA" w14:textId="77777777" w:rsidR="0063632D" w:rsidRPr="00B87ADC" w:rsidRDefault="00203462" w:rsidP="00455B86">
            <w:pPr>
              <w:numPr>
                <w:ilvl w:val="1"/>
                <w:numId w:val="192"/>
              </w:numPr>
              <w:jc w:val="both"/>
              <w:rPr>
                <w:rFonts w:ascii="Century Gothic" w:hAnsi="Century Gothic"/>
                <w:sz w:val="20"/>
                <w:szCs w:val="20"/>
              </w:rPr>
            </w:pPr>
            <w:r w:rsidRPr="00B87ADC">
              <w:rPr>
                <w:rFonts w:ascii="Century Gothic" w:hAnsi="Century Gothic"/>
                <w:sz w:val="20"/>
                <w:szCs w:val="20"/>
              </w:rPr>
              <w:t>Due</w:t>
            </w:r>
            <w:r w:rsidR="0063632D" w:rsidRPr="00B87ADC">
              <w:rPr>
                <w:rFonts w:ascii="Century Gothic" w:hAnsi="Century Gothic"/>
                <w:sz w:val="20"/>
                <w:szCs w:val="20"/>
              </w:rPr>
              <w:t xml:space="preserve"> diligences d'acquisition :</w:t>
            </w:r>
          </w:p>
          <w:p w14:paraId="7A7F682B" w14:textId="77777777" w:rsidR="0063632D" w:rsidRPr="00B87ADC" w:rsidRDefault="00203462" w:rsidP="00455B86">
            <w:pPr>
              <w:numPr>
                <w:ilvl w:val="1"/>
                <w:numId w:val="192"/>
              </w:numPr>
              <w:jc w:val="both"/>
              <w:rPr>
                <w:rFonts w:ascii="Century Gothic" w:hAnsi="Century Gothic"/>
                <w:sz w:val="20"/>
                <w:szCs w:val="20"/>
              </w:rPr>
            </w:pPr>
            <w:r w:rsidRPr="00B87ADC">
              <w:rPr>
                <w:rFonts w:ascii="Century Gothic" w:hAnsi="Century Gothic"/>
                <w:sz w:val="20"/>
                <w:szCs w:val="20"/>
              </w:rPr>
              <w:t>Financier</w:t>
            </w:r>
            <w:r w:rsidR="0063632D" w:rsidRPr="00B87ADC">
              <w:rPr>
                <w:rFonts w:ascii="Century Gothic" w:hAnsi="Century Gothic"/>
                <w:sz w:val="20"/>
                <w:szCs w:val="20"/>
              </w:rPr>
              <w:t xml:space="preserve"> ;</w:t>
            </w:r>
          </w:p>
          <w:p w14:paraId="04CC2838" w14:textId="77777777" w:rsidR="0063632D" w:rsidRPr="00B87ADC" w:rsidRDefault="00203462" w:rsidP="00455B86">
            <w:pPr>
              <w:numPr>
                <w:ilvl w:val="1"/>
                <w:numId w:val="192"/>
              </w:numPr>
              <w:jc w:val="both"/>
              <w:rPr>
                <w:rFonts w:ascii="Century Gothic" w:hAnsi="Century Gothic"/>
                <w:sz w:val="20"/>
                <w:szCs w:val="20"/>
              </w:rPr>
            </w:pPr>
            <w:r w:rsidRPr="00B87ADC">
              <w:rPr>
                <w:rFonts w:ascii="Century Gothic" w:hAnsi="Century Gothic"/>
                <w:sz w:val="20"/>
                <w:szCs w:val="20"/>
              </w:rPr>
              <w:t>Social</w:t>
            </w:r>
            <w:r w:rsidR="0063632D" w:rsidRPr="00B87ADC">
              <w:rPr>
                <w:rFonts w:ascii="Century Gothic" w:hAnsi="Century Gothic"/>
                <w:sz w:val="20"/>
                <w:szCs w:val="20"/>
              </w:rPr>
              <w:t xml:space="preserve"> ;</w:t>
            </w:r>
          </w:p>
          <w:p w14:paraId="272FA3B8" w14:textId="77777777" w:rsidR="0063632D" w:rsidRPr="00B87ADC" w:rsidRDefault="00203462" w:rsidP="00455B86">
            <w:pPr>
              <w:numPr>
                <w:ilvl w:val="1"/>
                <w:numId w:val="192"/>
              </w:numPr>
              <w:jc w:val="both"/>
              <w:rPr>
                <w:rFonts w:ascii="Century Gothic" w:hAnsi="Century Gothic"/>
                <w:sz w:val="20"/>
                <w:szCs w:val="20"/>
              </w:rPr>
            </w:pPr>
            <w:r w:rsidRPr="00B87ADC">
              <w:rPr>
                <w:rFonts w:ascii="Century Gothic" w:hAnsi="Century Gothic"/>
                <w:sz w:val="20"/>
                <w:szCs w:val="20"/>
              </w:rPr>
              <w:t>Processus</w:t>
            </w:r>
            <w:r w:rsidR="0063632D" w:rsidRPr="00B87ADC">
              <w:rPr>
                <w:rFonts w:ascii="Century Gothic" w:hAnsi="Century Gothic"/>
                <w:sz w:val="20"/>
                <w:szCs w:val="20"/>
              </w:rPr>
              <w:t>…</w:t>
            </w:r>
          </w:p>
          <w:p w14:paraId="69A8863C" w14:textId="77777777" w:rsidR="0063632D" w:rsidRPr="00B87ADC" w:rsidRDefault="0063632D" w:rsidP="00455B86">
            <w:pPr>
              <w:numPr>
                <w:ilvl w:val="0"/>
                <w:numId w:val="192"/>
              </w:numPr>
              <w:jc w:val="both"/>
              <w:rPr>
                <w:rFonts w:ascii="Century Gothic" w:hAnsi="Century Gothic"/>
                <w:b/>
                <w:bCs/>
                <w:sz w:val="20"/>
                <w:szCs w:val="20"/>
              </w:rPr>
            </w:pPr>
            <w:r w:rsidRPr="00B87ADC">
              <w:rPr>
                <w:rFonts w:ascii="Century Gothic" w:hAnsi="Century Gothic"/>
                <w:sz w:val="20"/>
                <w:szCs w:val="20"/>
              </w:rPr>
              <w:t>Négociation du prix, clauses de complément de prix (</w:t>
            </w:r>
            <w:proofErr w:type="spellStart"/>
            <w:r w:rsidRPr="00B87ADC">
              <w:rPr>
                <w:rFonts w:ascii="Century Gothic" w:hAnsi="Century Gothic"/>
                <w:sz w:val="20"/>
                <w:szCs w:val="20"/>
              </w:rPr>
              <w:t>earn</w:t>
            </w:r>
            <w:proofErr w:type="spellEnd"/>
            <w:r w:rsidRPr="00B87ADC">
              <w:rPr>
                <w:rFonts w:ascii="Century Gothic" w:hAnsi="Century Gothic"/>
                <w:sz w:val="20"/>
                <w:szCs w:val="20"/>
              </w:rPr>
              <w:t xml:space="preserve"> out).</w:t>
            </w:r>
          </w:p>
          <w:p w14:paraId="01329513" w14:textId="77777777" w:rsidR="00364477" w:rsidRPr="00B87ADC" w:rsidRDefault="00364477" w:rsidP="00AA62A9">
            <w:pPr>
              <w:jc w:val="both"/>
              <w:rPr>
                <w:rFonts w:ascii="Century Gothic" w:hAnsi="Century Gothic"/>
                <w:sz w:val="20"/>
                <w:szCs w:val="20"/>
              </w:rPr>
            </w:pPr>
          </w:p>
          <w:p w14:paraId="0C8DB540" w14:textId="77777777" w:rsidR="00364477" w:rsidRPr="00B87ADC" w:rsidRDefault="00364477" w:rsidP="0063632D">
            <w:pPr>
              <w:rPr>
                <w:rFonts w:ascii="Century Gothic" w:hAnsi="Century Gothic"/>
                <w:b/>
                <w:sz w:val="20"/>
                <w:szCs w:val="20"/>
                <w:highlight w:val="yellow"/>
              </w:rPr>
            </w:pPr>
          </w:p>
        </w:tc>
      </w:tr>
    </w:tbl>
    <w:p w14:paraId="4552C50E" w14:textId="77777777" w:rsidR="008A42AB" w:rsidRPr="00B87ADC" w:rsidRDefault="008A42AB">
      <w:pPr>
        <w:rPr>
          <w:rFonts w:ascii="Century Gothic" w:hAnsi="Century Gothic"/>
          <w:sz w:val="20"/>
          <w:szCs w:val="20"/>
          <w:highlight w:val="yellow"/>
        </w:rPr>
      </w:pPr>
    </w:p>
    <w:tbl>
      <w:tblPr>
        <w:tblStyle w:val="Grilledutableau"/>
        <w:tblW w:w="0" w:type="auto"/>
        <w:tblBorders>
          <w:top w:val="dashDotStroked" w:sz="24" w:space="0" w:color="FF0000"/>
          <w:left w:val="dashDotStroked" w:sz="24" w:space="0" w:color="FF0000"/>
          <w:bottom w:val="dashDotStroked" w:sz="24" w:space="0" w:color="FF0000"/>
          <w:right w:val="dashDotStroked" w:sz="24" w:space="0" w:color="FF0000"/>
          <w:insideH w:val="dashDotStroked" w:sz="24" w:space="0" w:color="FF0000"/>
          <w:insideV w:val="dashDotStroked" w:sz="24" w:space="0" w:color="FF0000"/>
        </w:tblBorders>
        <w:tblLook w:val="04A0" w:firstRow="1" w:lastRow="0" w:firstColumn="1" w:lastColumn="0" w:noHBand="0" w:noVBand="1"/>
      </w:tblPr>
      <w:tblGrid>
        <w:gridCol w:w="9296"/>
      </w:tblGrid>
      <w:tr w:rsidR="00D47385" w:rsidRPr="00B87ADC" w14:paraId="2C91B5E4" w14:textId="77777777" w:rsidTr="00D47385">
        <w:tc>
          <w:tcPr>
            <w:tcW w:w="9296" w:type="dxa"/>
            <w:shd w:val="clear" w:color="auto" w:fill="FF0000"/>
          </w:tcPr>
          <w:p w14:paraId="135E87F0" w14:textId="77777777" w:rsidR="00D47385" w:rsidRPr="00B87ADC" w:rsidRDefault="00D47385" w:rsidP="00D47385">
            <w:pPr>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 xml:space="preserve">Evaluer une entreprise-niveau 2 </w:t>
            </w:r>
          </w:p>
        </w:tc>
      </w:tr>
      <w:tr w:rsidR="008A42AB" w:rsidRPr="00B87ADC" w14:paraId="0E03EF07" w14:textId="77777777" w:rsidTr="0023491E">
        <w:tc>
          <w:tcPr>
            <w:tcW w:w="9296" w:type="dxa"/>
            <w:shd w:val="clear" w:color="auto" w:fill="FF0000"/>
          </w:tcPr>
          <w:p w14:paraId="6CFBAC0A" w14:textId="77777777" w:rsidR="008A42AB" w:rsidRPr="00B87ADC" w:rsidRDefault="00D47385" w:rsidP="0063632D">
            <w:pPr>
              <w:rPr>
                <w:rFonts w:ascii="Century Gothic" w:hAnsi="Century Gothic"/>
                <w:b/>
                <w:sz w:val="20"/>
                <w:szCs w:val="20"/>
              </w:rPr>
            </w:pPr>
            <w:r w:rsidRPr="00B87ADC">
              <w:rPr>
                <w:rFonts w:ascii="Century Gothic" w:hAnsi="Century Gothic"/>
                <w:b/>
                <w:color w:val="FFFFFF" w:themeColor="background1"/>
                <w:sz w:val="20"/>
                <w:szCs w:val="20"/>
              </w:rPr>
              <w:t xml:space="preserve">Partie 1 : Acquérir </w:t>
            </w:r>
            <w:r w:rsidR="0023491E" w:rsidRPr="00B87ADC">
              <w:rPr>
                <w:rFonts w:ascii="Century Gothic" w:hAnsi="Century Gothic"/>
                <w:b/>
                <w:color w:val="FFFFFF" w:themeColor="background1"/>
                <w:sz w:val="20"/>
                <w:szCs w:val="20"/>
              </w:rPr>
              <w:t xml:space="preserve">les outils de l’analyse stratégique (3jours) </w:t>
            </w:r>
          </w:p>
        </w:tc>
      </w:tr>
      <w:tr w:rsidR="008A42AB" w:rsidRPr="00B87ADC" w14:paraId="3E47D8E7" w14:textId="77777777" w:rsidTr="00D47385">
        <w:tc>
          <w:tcPr>
            <w:tcW w:w="9296" w:type="dxa"/>
          </w:tcPr>
          <w:p w14:paraId="47F58887" w14:textId="77777777" w:rsidR="008A42AB" w:rsidRPr="00B87ADC" w:rsidRDefault="0023491E" w:rsidP="0063632D">
            <w:pPr>
              <w:rPr>
                <w:rFonts w:ascii="Century Gothic" w:hAnsi="Century Gothic"/>
                <w:b/>
                <w:sz w:val="20"/>
                <w:szCs w:val="20"/>
              </w:rPr>
            </w:pPr>
            <w:r w:rsidRPr="00B87ADC">
              <w:rPr>
                <w:rFonts w:ascii="Century Gothic" w:hAnsi="Century Gothic"/>
                <w:b/>
                <w:sz w:val="20"/>
                <w:szCs w:val="20"/>
              </w:rPr>
              <w:t xml:space="preserve">Le contenu de la formation : </w:t>
            </w:r>
          </w:p>
          <w:p w14:paraId="31838A98" w14:textId="77777777" w:rsidR="00617435" w:rsidRPr="00B87ADC" w:rsidRDefault="00617435" w:rsidP="00617435">
            <w:pPr>
              <w:rPr>
                <w:rFonts w:ascii="Century Gothic" w:hAnsi="Century Gothic"/>
                <w:sz w:val="20"/>
                <w:szCs w:val="20"/>
              </w:rPr>
            </w:pPr>
            <w:r w:rsidRPr="00B87ADC">
              <w:rPr>
                <w:rFonts w:ascii="Century Gothic" w:hAnsi="Century Gothic"/>
                <w:b/>
                <w:bCs/>
                <w:sz w:val="20"/>
                <w:szCs w:val="20"/>
              </w:rPr>
              <w:t>1/ Positionner les enjeux du poste de directeur commercial</w:t>
            </w:r>
          </w:p>
          <w:p w14:paraId="1E68C41C" w14:textId="77777777" w:rsidR="00617435" w:rsidRPr="00B87ADC" w:rsidRDefault="00617435" w:rsidP="00455B86">
            <w:pPr>
              <w:numPr>
                <w:ilvl w:val="0"/>
                <w:numId w:val="193"/>
              </w:numPr>
              <w:jc w:val="both"/>
              <w:rPr>
                <w:rFonts w:ascii="Century Gothic" w:hAnsi="Century Gothic"/>
                <w:sz w:val="20"/>
                <w:szCs w:val="20"/>
              </w:rPr>
            </w:pPr>
            <w:r w:rsidRPr="00B87ADC">
              <w:rPr>
                <w:rFonts w:ascii="Century Gothic" w:hAnsi="Century Gothic"/>
                <w:sz w:val="20"/>
                <w:szCs w:val="20"/>
              </w:rPr>
              <w:t>Typologie des structures d'entreprise :</w:t>
            </w:r>
          </w:p>
          <w:p w14:paraId="34382650" w14:textId="77777777" w:rsidR="00617435" w:rsidRPr="00B87ADC" w:rsidRDefault="00617435" w:rsidP="00455B86">
            <w:pPr>
              <w:numPr>
                <w:ilvl w:val="1"/>
                <w:numId w:val="193"/>
              </w:numPr>
              <w:jc w:val="both"/>
              <w:rPr>
                <w:rFonts w:ascii="Century Gothic" w:hAnsi="Century Gothic"/>
                <w:sz w:val="20"/>
                <w:szCs w:val="20"/>
              </w:rPr>
            </w:pPr>
            <w:r w:rsidRPr="00B87ADC">
              <w:rPr>
                <w:rFonts w:ascii="Century Gothic" w:hAnsi="Century Gothic"/>
                <w:sz w:val="20"/>
                <w:szCs w:val="20"/>
              </w:rPr>
              <w:t>Identifier les conséquences sur les missions.</w:t>
            </w:r>
          </w:p>
          <w:p w14:paraId="6922911E" w14:textId="77777777" w:rsidR="00617435" w:rsidRPr="00B87ADC" w:rsidRDefault="00617435" w:rsidP="00455B86">
            <w:pPr>
              <w:numPr>
                <w:ilvl w:val="0"/>
                <w:numId w:val="193"/>
              </w:numPr>
              <w:jc w:val="both"/>
              <w:rPr>
                <w:rFonts w:ascii="Century Gothic" w:hAnsi="Century Gothic"/>
                <w:sz w:val="20"/>
                <w:szCs w:val="20"/>
              </w:rPr>
            </w:pPr>
            <w:r w:rsidRPr="00B87ADC">
              <w:rPr>
                <w:rFonts w:ascii="Century Gothic" w:hAnsi="Century Gothic"/>
                <w:sz w:val="20"/>
                <w:szCs w:val="20"/>
              </w:rPr>
              <w:t>Repérer les enjeux commerciaux de la collaboration interservices.</w:t>
            </w:r>
          </w:p>
          <w:p w14:paraId="6E2625BB" w14:textId="77777777" w:rsidR="00617435" w:rsidRPr="00B87ADC" w:rsidRDefault="00617435" w:rsidP="00455B86">
            <w:pPr>
              <w:numPr>
                <w:ilvl w:val="0"/>
                <w:numId w:val="193"/>
              </w:numPr>
              <w:jc w:val="both"/>
              <w:rPr>
                <w:rFonts w:ascii="Century Gothic" w:hAnsi="Century Gothic"/>
                <w:b/>
                <w:bCs/>
                <w:sz w:val="20"/>
                <w:szCs w:val="20"/>
              </w:rPr>
            </w:pPr>
            <w:r w:rsidRPr="00B87ADC">
              <w:rPr>
                <w:rFonts w:ascii="Century Gothic" w:hAnsi="Century Gothic"/>
                <w:sz w:val="20"/>
                <w:szCs w:val="20"/>
              </w:rPr>
              <w:t>Mesurer l'impact financier de l'activité commerciale sur l'entreprise.</w:t>
            </w:r>
          </w:p>
          <w:p w14:paraId="48825E1C" w14:textId="77777777" w:rsidR="00617435" w:rsidRPr="00B87ADC" w:rsidRDefault="00617435" w:rsidP="00AA62A9">
            <w:pPr>
              <w:jc w:val="both"/>
              <w:rPr>
                <w:rFonts w:ascii="Century Gothic" w:hAnsi="Century Gothic"/>
                <w:sz w:val="20"/>
                <w:szCs w:val="20"/>
              </w:rPr>
            </w:pPr>
            <w:r w:rsidRPr="00B87ADC">
              <w:rPr>
                <w:rFonts w:ascii="Century Gothic" w:hAnsi="Century Gothic"/>
                <w:b/>
                <w:bCs/>
                <w:sz w:val="20"/>
                <w:szCs w:val="20"/>
              </w:rPr>
              <w:t>2/ Contribuer au diagnostic stratégique de l'entreprise</w:t>
            </w:r>
          </w:p>
          <w:p w14:paraId="4C6136A8" w14:textId="77777777" w:rsidR="00617435" w:rsidRPr="00B87ADC" w:rsidRDefault="00617435" w:rsidP="00455B86">
            <w:pPr>
              <w:numPr>
                <w:ilvl w:val="0"/>
                <w:numId w:val="194"/>
              </w:numPr>
              <w:jc w:val="both"/>
              <w:rPr>
                <w:rFonts w:ascii="Century Gothic" w:hAnsi="Century Gothic"/>
                <w:sz w:val="20"/>
                <w:szCs w:val="20"/>
              </w:rPr>
            </w:pPr>
            <w:r w:rsidRPr="00B87ADC">
              <w:rPr>
                <w:rFonts w:ascii="Century Gothic" w:hAnsi="Century Gothic"/>
                <w:sz w:val="20"/>
                <w:szCs w:val="20"/>
              </w:rPr>
              <w:t>S'approprier les principes et outils stratégiques essentiels :</w:t>
            </w:r>
          </w:p>
          <w:p w14:paraId="487AA6BE" w14:textId="77777777" w:rsidR="00617435" w:rsidRPr="00B87ADC" w:rsidRDefault="00617435" w:rsidP="00455B86">
            <w:pPr>
              <w:numPr>
                <w:ilvl w:val="1"/>
                <w:numId w:val="194"/>
              </w:numPr>
              <w:jc w:val="both"/>
              <w:rPr>
                <w:rFonts w:ascii="Century Gothic" w:hAnsi="Century Gothic"/>
                <w:sz w:val="20"/>
                <w:szCs w:val="20"/>
              </w:rPr>
            </w:pPr>
            <w:r w:rsidRPr="00B87ADC">
              <w:rPr>
                <w:rFonts w:ascii="Century Gothic" w:hAnsi="Century Gothic"/>
                <w:sz w:val="20"/>
                <w:szCs w:val="20"/>
              </w:rPr>
              <w:t>La segmentation stratégique ;</w:t>
            </w:r>
          </w:p>
          <w:p w14:paraId="245BAD74" w14:textId="77777777" w:rsidR="00617435" w:rsidRPr="00B87ADC" w:rsidRDefault="00617435" w:rsidP="00455B86">
            <w:pPr>
              <w:numPr>
                <w:ilvl w:val="1"/>
                <w:numId w:val="194"/>
              </w:numPr>
              <w:jc w:val="both"/>
              <w:rPr>
                <w:rFonts w:ascii="Century Gothic" w:hAnsi="Century Gothic"/>
                <w:sz w:val="20"/>
                <w:szCs w:val="20"/>
              </w:rPr>
            </w:pPr>
            <w:r w:rsidRPr="00B87ADC">
              <w:rPr>
                <w:rFonts w:ascii="Century Gothic" w:hAnsi="Century Gothic"/>
                <w:sz w:val="20"/>
                <w:szCs w:val="20"/>
              </w:rPr>
              <w:t>Les stratégies concurrentielles ;</w:t>
            </w:r>
          </w:p>
          <w:p w14:paraId="6C19FA3A" w14:textId="77777777" w:rsidR="00617435" w:rsidRPr="00B87ADC" w:rsidRDefault="00617435" w:rsidP="00455B86">
            <w:pPr>
              <w:numPr>
                <w:ilvl w:val="1"/>
                <w:numId w:val="194"/>
              </w:numPr>
              <w:jc w:val="both"/>
              <w:rPr>
                <w:rFonts w:ascii="Century Gothic" w:hAnsi="Century Gothic"/>
                <w:sz w:val="20"/>
                <w:szCs w:val="20"/>
              </w:rPr>
            </w:pPr>
            <w:r w:rsidRPr="00B87ADC">
              <w:rPr>
                <w:rFonts w:ascii="Century Gothic" w:hAnsi="Century Gothic"/>
                <w:sz w:val="20"/>
                <w:szCs w:val="20"/>
              </w:rPr>
              <w:t>L’attractivité d'un secteur.</w:t>
            </w:r>
          </w:p>
          <w:p w14:paraId="3BA18106" w14:textId="77777777" w:rsidR="00617435" w:rsidRPr="00B87ADC" w:rsidRDefault="00617435" w:rsidP="00455B86">
            <w:pPr>
              <w:numPr>
                <w:ilvl w:val="0"/>
                <w:numId w:val="194"/>
              </w:numPr>
              <w:jc w:val="both"/>
              <w:rPr>
                <w:rFonts w:ascii="Century Gothic" w:hAnsi="Century Gothic"/>
                <w:sz w:val="20"/>
                <w:szCs w:val="20"/>
              </w:rPr>
            </w:pPr>
            <w:r w:rsidRPr="00B87ADC">
              <w:rPr>
                <w:rFonts w:ascii="Century Gothic" w:hAnsi="Century Gothic"/>
                <w:sz w:val="20"/>
                <w:szCs w:val="20"/>
              </w:rPr>
              <w:t>Analyser la compétitivité commerciale.</w:t>
            </w:r>
          </w:p>
          <w:p w14:paraId="3DDFAA0F" w14:textId="77777777" w:rsidR="00617435" w:rsidRPr="00B87ADC" w:rsidRDefault="00617435" w:rsidP="00455B86">
            <w:pPr>
              <w:numPr>
                <w:ilvl w:val="0"/>
                <w:numId w:val="194"/>
              </w:numPr>
              <w:jc w:val="both"/>
              <w:rPr>
                <w:rFonts w:ascii="Century Gothic" w:hAnsi="Century Gothic"/>
                <w:sz w:val="20"/>
                <w:szCs w:val="20"/>
              </w:rPr>
            </w:pPr>
            <w:r w:rsidRPr="00B87ADC">
              <w:rPr>
                <w:rFonts w:ascii="Century Gothic" w:hAnsi="Century Gothic"/>
                <w:sz w:val="20"/>
                <w:szCs w:val="20"/>
              </w:rPr>
              <w:t>Apprécier la position concurrentielle de l'entreprise.</w:t>
            </w:r>
          </w:p>
          <w:p w14:paraId="488BC3FC" w14:textId="77777777" w:rsidR="00617435" w:rsidRPr="00B87ADC" w:rsidRDefault="00617435" w:rsidP="00455B86">
            <w:pPr>
              <w:numPr>
                <w:ilvl w:val="0"/>
                <w:numId w:val="194"/>
              </w:numPr>
              <w:jc w:val="both"/>
              <w:rPr>
                <w:rFonts w:ascii="Century Gothic" w:hAnsi="Century Gothic"/>
                <w:sz w:val="20"/>
                <w:szCs w:val="20"/>
              </w:rPr>
            </w:pPr>
            <w:r w:rsidRPr="00B87ADC">
              <w:rPr>
                <w:rFonts w:ascii="Century Gothic" w:hAnsi="Century Gothic"/>
                <w:sz w:val="20"/>
                <w:szCs w:val="20"/>
              </w:rPr>
              <w:t>Équilibrer risque, rentabilité et croissance.</w:t>
            </w:r>
          </w:p>
          <w:p w14:paraId="34EA7FC7" w14:textId="77777777" w:rsidR="00617435" w:rsidRPr="00B87ADC" w:rsidRDefault="00617435" w:rsidP="00455B86">
            <w:pPr>
              <w:numPr>
                <w:ilvl w:val="0"/>
                <w:numId w:val="194"/>
              </w:numPr>
              <w:jc w:val="both"/>
              <w:rPr>
                <w:rFonts w:ascii="Century Gothic" w:hAnsi="Century Gothic"/>
                <w:sz w:val="20"/>
                <w:szCs w:val="20"/>
              </w:rPr>
            </w:pPr>
            <w:r w:rsidRPr="00B87ADC">
              <w:rPr>
                <w:rFonts w:ascii="Century Gothic" w:hAnsi="Century Gothic"/>
                <w:sz w:val="20"/>
                <w:szCs w:val="20"/>
              </w:rPr>
              <w:t>Connaître les différentes matrices d'analyse stratégique :</w:t>
            </w:r>
          </w:p>
          <w:p w14:paraId="2334B7FB" w14:textId="77777777" w:rsidR="00617435" w:rsidRPr="00B87ADC" w:rsidRDefault="00617435" w:rsidP="00455B86">
            <w:pPr>
              <w:numPr>
                <w:ilvl w:val="1"/>
                <w:numId w:val="194"/>
              </w:numPr>
              <w:jc w:val="both"/>
              <w:rPr>
                <w:rFonts w:ascii="Century Gothic" w:hAnsi="Century Gothic"/>
                <w:sz w:val="20"/>
                <w:szCs w:val="20"/>
              </w:rPr>
            </w:pPr>
            <w:r w:rsidRPr="00B87ADC">
              <w:rPr>
                <w:rFonts w:ascii="Century Gothic" w:hAnsi="Century Gothic"/>
                <w:sz w:val="20"/>
                <w:szCs w:val="20"/>
              </w:rPr>
              <w:t>Avantages, spécificités.</w:t>
            </w:r>
          </w:p>
          <w:p w14:paraId="3882E4FC" w14:textId="77777777" w:rsidR="00617435" w:rsidRPr="00B87ADC" w:rsidRDefault="00617435" w:rsidP="00455B86">
            <w:pPr>
              <w:numPr>
                <w:ilvl w:val="0"/>
                <w:numId w:val="194"/>
              </w:numPr>
              <w:jc w:val="both"/>
              <w:rPr>
                <w:rFonts w:ascii="Century Gothic" w:hAnsi="Century Gothic"/>
                <w:sz w:val="20"/>
                <w:szCs w:val="20"/>
              </w:rPr>
            </w:pPr>
            <w:r w:rsidRPr="00B87ADC">
              <w:rPr>
                <w:rFonts w:ascii="Century Gothic" w:hAnsi="Century Gothic"/>
                <w:sz w:val="20"/>
                <w:szCs w:val="20"/>
              </w:rPr>
              <w:t>Appliquer la matrice SWOT sur un cas d'entreprise.</w:t>
            </w:r>
          </w:p>
          <w:p w14:paraId="1097785C" w14:textId="77777777" w:rsidR="00617435" w:rsidRPr="00B87ADC" w:rsidRDefault="00617435" w:rsidP="00AA62A9">
            <w:pPr>
              <w:jc w:val="both"/>
              <w:rPr>
                <w:rFonts w:ascii="Century Gothic" w:hAnsi="Century Gothic"/>
                <w:sz w:val="20"/>
                <w:szCs w:val="20"/>
              </w:rPr>
            </w:pPr>
            <w:r w:rsidRPr="00B87ADC">
              <w:rPr>
                <w:rFonts w:ascii="Century Gothic" w:hAnsi="Century Gothic"/>
                <w:b/>
                <w:bCs/>
                <w:sz w:val="20"/>
                <w:szCs w:val="20"/>
              </w:rPr>
              <w:t>3/ Construire la politique commerciale</w:t>
            </w:r>
          </w:p>
          <w:p w14:paraId="1DF1089D" w14:textId="77777777" w:rsidR="00617435" w:rsidRPr="00B87ADC" w:rsidRDefault="00617435" w:rsidP="00455B86">
            <w:pPr>
              <w:numPr>
                <w:ilvl w:val="0"/>
                <w:numId w:val="195"/>
              </w:numPr>
              <w:jc w:val="both"/>
              <w:rPr>
                <w:rFonts w:ascii="Century Gothic" w:hAnsi="Century Gothic"/>
                <w:sz w:val="20"/>
                <w:szCs w:val="20"/>
              </w:rPr>
            </w:pPr>
            <w:r w:rsidRPr="00B87ADC">
              <w:rPr>
                <w:rFonts w:ascii="Century Gothic" w:hAnsi="Century Gothic"/>
                <w:sz w:val="20"/>
                <w:szCs w:val="20"/>
              </w:rPr>
              <w:t>Établir les axes d'effort :</w:t>
            </w:r>
          </w:p>
          <w:p w14:paraId="42E42270" w14:textId="77777777" w:rsidR="00617435" w:rsidRPr="00B87ADC" w:rsidRDefault="00617435" w:rsidP="00455B86">
            <w:pPr>
              <w:numPr>
                <w:ilvl w:val="1"/>
                <w:numId w:val="195"/>
              </w:numPr>
              <w:jc w:val="both"/>
              <w:rPr>
                <w:rFonts w:ascii="Century Gothic" w:hAnsi="Century Gothic"/>
                <w:sz w:val="20"/>
                <w:szCs w:val="20"/>
              </w:rPr>
            </w:pPr>
            <w:r w:rsidRPr="00B87ADC">
              <w:rPr>
                <w:rFonts w:ascii="Century Gothic" w:hAnsi="Century Gothic"/>
                <w:sz w:val="20"/>
                <w:szCs w:val="20"/>
              </w:rPr>
              <w:t>Consolider : la fidélisation ;</w:t>
            </w:r>
          </w:p>
          <w:p w14:paraId="4509ED64" w14:textId="77777777" w:rsidR="00617435" w:rsidRPr="00B87ADC" w:rsidRDefault="00617435" w:rsidP="00455B86">
            <w:pPr>
              <w:numPr>
                <w:ilvl w:val="1"/>
                <w:numId w:val="195"/>
              </w:numPr>
              <w:jc w:val="both"/>
              <w:rPr>
                <w:rFonts w:ascii="Century Gothic" w:hAnsi="Century Gothic"/>
                <w:sz w:val="20"/>
                <w:szCs w:val="20"/>
              </w:rPr>
            </w:pPr>
            <w:r w:rsidRPr="00B87ADC">
              <w:rPr>
                <w:rFonts w:ascii="Century Gothic" w:hAnsi="Century Gothic"/>
                <w:sz w:val="20"/>
                <w:szCs w:val="20"/>
              </w:rPr>
              <w:t>Développer : la conquête.</w:t>
            </w:r>
          </w:p>
          <w:p w14:paraId="28E4F2D7" w14:textId="77777777" w:rsidR="00617435" w:rsidRPr="00B87ADC" w:rsidRDefault="00617435" w:rsidP="00455B86">
            <w:pPr>
              <w:numPr>
                <w:ilvl w:val="0"/>
                <w:numId w:val="195"/>
              </w:numPr>
              <w:jc w:val="both"/>
              <w:rPr>
                <w:rFonts w:ascii="Century Gothic" w:hAnsi="Century Gothic"/>
                <w:sz w:val="20"/>
                <w:szCs w:val="20"/>
              </w:rPr>
            </w:pPr>
            <w:r w:rsidRPr="00B87ADC">
              <w:rPr>
                <w:rFonts w:ascii="Century Gothic" w:hAnsi="Century Gothic"/>
                <w:sz w:val="20"/>
                <w:szCs w:val="20"/>
              </w:rPr>
              <w:t>Dimensionner les effectifs commerciaux.</w:t>
            </w:r>
          </w:p>
          <w:p w14:paraId="7244EFF4" w14:textId="77777777" w:rsidR="00617435" w:rsidRPr="00B87ADC" w:rsidRDefault="00617435" w:rsidP="00455B86">
            <w:pPr>
              <w:numPr>
                <w:ilvl w:val="0"/>
                <w:numId w:val="195"/>
              </w:numPr>
              <w:jc w:val="both"/>
              <w:rPr>
                <w:rFonts w:ascii="Century Gothic" w:hAnsi="Century Gothic"/>
                <w:sz w:val="20"/>
                <w:szCs w:val="20"/>
              </w:rPr>
            </w:pPr>
            <w:r w:rsidRPr="00B87ADC">
              <w:rPr>
                <w:rFonts w:ascii="Century Gothic" w:hAnsi="Century Gothic"/>
                <w:sz w:val="20"/>
                <w:szCs w:val="20"/>
              </w:rPr>
              <w:t>Mesurer l'activité et la performance.</w:t>
            </w:r>
          </w:p>
          <w:p w14:paraId="59B65947" w14:textId="77777777" w:rsidR="00617435" w:rsidRPr="00B87ADC" w:rsidRDefault="00617435" w:rsidP="00455B86">
            <w:pPr>
              <w:numPr>
                <w:ilvl w:val="0"/>
                <w:numId w:val="195"/>
              </w:numPr>
              <w:jc w:val="both"/>
              <w:rPr>
                <w:rFonts w:ascii="Century Gothic" w:hAnsi="Century Gothic"/>
                <w:sz w:val="20"/>
                <w:szCs w:val="20"/>
              </w:rPr>
            </w:pPr>
            <w:r w:rsidRPr="00B87ADC">
              <w:rPr>
                <w:rFonts w:ascii="Century Gothic" w:hAnsi="Century Gothic"/>
                <w:sz w:val="20"/>
                <w:szCs w:val="20"/>
              </w:rPr>
              <w:t>Adapter les conditions commerciales.</w:t>
            </w:r>
          </w:p>
          <w:p w14:paraId="438BD987" w14:textId="77777777" w:rsidR="00617435" w:rsidRPr="00B87ADC" w:rsidRDefault="00617435" w:rsidP="00455B86">
            <w:pPr>
              <w:numPr>
                <w:ilvl w:val="0"/>
                <w:numId w:val="195"/>
              </w:numPr>
              <w:jc w:val="both"/>
              <w:rPr>
                <w:rFonts w:ascii="Century Gothic" w:hAnsi="Century Gothic"/>
                <w:sz w:val="20"/>
                <w:szCs w:val="20"/>
              </w:rPr>
            </w:pPr>
            <w:r w:rsidRPr="00B87ADC">
              <w:rPr>
                <w:rFonts w:ascii="Century Gothic" w:hAnsi="Century Gothic"/>
                <w:sz w:val="20"/>
                <w:szCs w:val="20"/>
              </w:rPr>
              <w:t>Établir les prix :</w:t>
            </w:r>
          </w:p>
          <w:p w14:paraId="6724D6A0" w14:textId="77777777" w:rsidR="00617435" w:rsidRPr="00B87ADC" w:rsidRDefault="00617435" w:rsidP="00455B86">
            <w:pPr>
              <w:numPr>
                <w:ilvl w:val="1"/>
                <w:numId w:val="195"/>
              </w:numPr>
              <w:jc w:val="both"/>
              <w:rPr>
                <w:rFonts w:ascii="Century Gothic" w:hAnsi="Century Gothic"/>
                <w:sz w:val="20"/>
                <w:szCs w:val="20"/>
              </w:rPr>
            </w:pPr>
            <w:r w:rsidRPr="00B87ADC">
              <w:rPr>
                <w:rFonts w:ascii="Century Gothic" w:hAnsi="Century Gothic"/>
                <w:sz w:val="20"/>
                <w:szCs w:val="20"/>
              </w:rPr>
              <w:t>Prendre conscience de l'impact du prix sur le résultat.</w:t>
            </w:r>
          </w:p>
          <w:p w14:paraId="0B4A9604" w14:textId="77777777" w:rsidR="0023491E" w:rsidRPr="00B87ADC" w:rsidRDefault="0023491E" w:rsidP="0063632D">
            <w:pPr>
              <w:rPr>
                <w:rFonts w:ascii="Century Gothic" w:hAnsi="Century Gothic"/>
                <w:sz w:val="20"/>
                <w:szCs w:val="20"/>
              </w:rPr>
            </w:pPr>
          </w:p>
          <w:p w14:paraId="4769BB6B" w14:textId="77777777" w:rsidR="0023491E" w:rsidRPr="00B87ADC" w:rsidRDefault="0023491E" w:rsidP="0063632D">
            <w:pPr>
              <w:rPr>
                <w:rFonts w:ascii="Century Gothic" w:hAnsi="Century Gothic"/>
                <w:sz w:val="20"/>
                <w:szCs w:val="20"/>
              </w:rPr>
            </w:pPr>
          </w:p>
        </w:tc>
      </w:tr>
    </w:tbl>
    <w:p w14:paraId="6558F85F" w14:textId="77777777" w:rsidR="00617435" w:rsidRPr="00B87ADC" w:rsidRDefault="00617435">
      <w:pPr>
        <w:rPr>
          <w:rFonts w:ascii="Century Gothic" w:hAnsi="Century Gothic"/>
          <w:sz w:val="20"/>
          <w:szCs w:val="20"/>
          <w:highlight w:val="yellow"/>
        </w:rPr>
      </w:pPr>
    </w:p>
    <w:p w14:paraId="213D4847" w14:textId="77777777" w:rsidR="00617435" w:rsidRPr="00B87ADC" w:rsidRDefault="00617435">
      <w:pPr>
        <w:rPr>
          <w:rFonts w:ascii="Century Gothic" w:hAnsi="Century Gothic"/>
          <w:sz w:val="20"/>
          <w:szCs w:val="20"/>
          <w:highlight w:val="yellow"/>
        </w:rPr>
      </w:pPr>
      <w:r w:rsidRPr="00B87ADC">
        <w:rPr>
          <w:rFonts w:ascii="Century Gothic" w:hAnsi="Century Gothic"/>
          <w:sz w:val="20"/>
          <w:szCs w:val="20"/>
          <w:highlight w:val="yellow"/>
        </w:rPr>
        <w:br w:type="page"/>
      </w:r>
    </w:p>
    <w:p w14:paraId="470A979F" w14:textId="77777777" w:rsidR="008A42AB" w:rsidRPr="00B87ADC" w:rsidRDefault="008A42AB">
      <w:pPr>
        <w:rPr>
          <w:rFonts w:ascii="Century Gothic" w:hAnsi="Century Gothic"/>
          <w:sz w:val="20"/>
          <w:szCs w:val="20"/>
          <w:highlight w:val="yellow"/>
        </w:rPr>
      </w:pPr>
    </w:p>
    <w:tbl>
      <w:tblPr>
        <w:tblStyle w:val="Grilledutableau"/>
        <w:tblW w:w="0" w:type="auto"/>
        <w:tblBorders>
          <w:top w:val="dashDotStroked" w:sz="24" w:space="0" w:color="FF0000"/>
          <w:left w:val="dashDotStroked" w:sz="24" w:space="0" w:color="FF0000"/>
          <w:bottom w:val="dashDotStroked" w:sz="24" w:space="0" w:color="FF0000"/>
          <w:right w:val="dashDotStroked" w:sz="24" w:space="0" w:color="FF0000"/>
          <w:insideH w:val="dashDotStroked" w:sz="24" w:space="0" w:color="FF0000"/>
          <w:insideV w:val="dashDotStroked" w:sz="24" w:space="0" w:color="FF0000"/>
        </w:tblBorders>
        <w:tblLook w:val="04A0" w:firstRow="1" w:lastRow="0" w:firstColumn="1" w:lastColumn="0" w:noHBand="0" w:noVBand="1"/>
      </w:tblPr>
      <w:tblGrid>
        <w:gridCol w:w="9296"/>
      </w:tblGrid>
      <w:tr w:rsidR="009111EC" w:rsidRPr="00B87ADC" w14:paraId="29E7D984" w14:textId="77777777" w:rsidTr="003C2EFC">
        <w:tc>
          <w:tcPr>
            <w:tcW w:w="9296" w:type="dxa"/>
            <w:shd w:val="clear" w:color="auto" w:fill="FF0000"/>
          </w:tcPr>
          <w:p w14:paraId="7C6781B4" w14:textId="77777777" w:rsidR="009111EC" w:rsidRPr="00B87ADC" w:rsidRDefault="009111EC" w:rsidP="009111EC">
            <w:pPr>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Evaluer une entreprise-niveau 2 </w:t>
            </w:r>
          </w:p>
        </w:tc>
      </w:tr>
      <w:tr w:rsidR="009111EC" w:rsidRPr="00B87ADC" w14:paraId="467223B2" w14:textId="77777777" w:rsidTr="003C2EFC">
        <w:tc>
          <w:tcPr>
            <w:tcW w:w="9296" w:type="dxa"/>
            <w:shd w:val="clear" w:color="auto" w:fill="FF0000"/>
          </w:tcPr>
          <w:p w14:paraId="3E9071FF" w14:textId="77777777" w:rsidR="009111EC" w:rsidRPr="00B87ADC" w:rsidRDefault="009111EC" w:rsidP="009111EC">
            <w:pPr>
              <w:rPr>
                <w:rFonts w:ascii="Century Gothic" w:hAnsi="Century Gothic"/>
                <w:b/>
                <w:sz w:val="20"/>
                <w:szCs w:val="20"/>
              </w:rPr>
            </w:pPr>
            <w:r w:rsidRPr="00B87ADC">
              <w:rPr>
                <w:rFonts w:ascii="Century Gothic" w:hAnsi="Century Gothic"/>
                <w:b/>
                <w:color w:val="FFFFFF" w:themeColor="background1"/>
                <w:sz w:val="20"/>
                <w:szCs w:val="20"/>
              </w:rPr>
              <w:t xml:space="preserve">Partie 2 : Déployer la politique commerciale sur le terrain (2jours) </w:t>
            </w:r>
          </w:p>
        </w:tc>
      </w:tr>
      <w:tr w:rsidR="008A42AB" w:rsidRPr="00B87ADC" w14:paraId="1C471F76" w14:textId="77777777" w:rsidTr="003C2EFC">
        <w:tc>
          <w:tcPr>
            <w:tcW w:w="9296" w:type="dxa"/>
          </w:tcPr>
          <w:p w14:paraId="23D03843" w14:textId="77777777" w:rsidR="008A42AB" w:rsidRPr="00B87ADC" w:rsidRDefault="00354DCA" w:rsidP="0063632D">
            <w:pPr>
              <w:rPr>
                <w:rFonts w:ascii="Century Gothic" w:hAnsi="Century Gothic"/>
                <w:b/>
                <w:sz w:val="20"/>
                <w:szCs w:val="20"/>
              </w:rPr>
            </w:pPr>
            <w:r w:rsidRPr="00B87ADC">
              <w:rPr>
                <w:rFonts w:ascii="Century Gothic" w:hAnsi="Century Gothic"/>
                <w:b/>
                <w:sz w:val="20"/>
                <w:szCs w:val="20"/>
              </w:rPr>
              <w:t xml:space="preserve">Le contenu de la formation : </w:t>
            </w:r>
          </w:p>
          <w:p w14:paraId="060B1897" w14:textId="77777777" w:rsidR="009471E4" w:rsidRPr="00B87ADC" w:rsidRDefault="009471E4" w:rsidP="009471E4">
            <w:pPr>
              <w:rPr>
                <w:rFonts w:ascii="Century Gothic" w:hAnsi="Century Gothic"/>
                <w:sz w:val="20"/>
                <w:szCs w:val="20"/>
              </w:rPr>
            </w:pPr>
            <w:r w:rsidRPr="00B87ADC">
              <w:rPr>
                <w:rFonts w:ascii="Century Gothic" w:hAnsi="Century Gothic"/>
                <w:b/>
                <w:bCs/>
                <w:sz w:val="20"/>
                <w:szCs w:val="20"/>
              </w:rPr>
              <w:t>1/ Organiser l'activité de sa force de vente</w:t>
            </w:r>
          </w:p>
          <w:p w14:paraId="72BB1FCF" w14:textId="77777777" w:rsidR="009471E4" w:rsidRPr="00B87ADC" w:rsidRDefault="009471E4" w:rsidP="00455B86">
            <w:pPr>
              <w:numPr>
                <w:ilvl w:val="0"/>
                <w:numId w:val="196"/>
              </w:numPr>
              <w:rPr>
                <w:rFonts w:ascii="Century Gothic" w:hAnsi="Century Gothic"/>
                <w:sz w:val="20"/>
                <w:szCs w:val="20"/>
              </w:rPr>
            </w:pPr>
            <w:r w:rsidRPr="00B87ADC">
              <w:rPr>
                <w:rFonts w:ascii="Century Gothic" w:hAnsi="Century Gothic"/>
                <w:sz w:val="20"/>
                <w:szCs w:val="20"/>
              </w:rPr>
              <w:t>Élaborer le budget de son activité.</w:t>
            </w:r>
          </w:p>
          <w:p w14:paraId="0FC048EE" w14:textId="77777777" w:rsidR="009471E4" w:rsidRPr="00B87ADC" w:rsidRDefault="009471E4" w:rsidP="00455B86">
            <w:pPr>
              <w:numPr>
                <w:ilvl w:val="0"/>
                <w:numId w:val="196"/>
              </w:numPr>
              <w:rPr>
                <w:rFonts w:ascii="Century Gothic" w:hAnsi="Century Gothic"/>
                <w:sz w:val="20"/>
                <w:szCs w:val="20"/>
              </w:rPr>
            </w:pPr>
            <w:r w:rsidRPr="00B87ADC">
              <w:rPr>
                <w:rFonts w:ascii="Century Gothic" w:hAnsi="Century Gothic"/>
                <w:sz w:val="20"/>
                <w:szCs w:val="20"/>
              </w:rPr>
              <w:t>Choisir le(s) mode(s) de distribution :</w:t>
            </w:r>
          </w:p>
          <w:p w14:paraId="5EBA8855" w14:textId="77777777" w:rsidR="009471E4" w:rsidRPr="00B87ADC" w:rsidRDefault="009471E4" w:rsidP="00455B86">
            <w:pPr>
              <w:numPr>
                <w:ilvl w:val="1"/>
                <w:numId w:val="196"/>
              </w:numPr>
              <w:rPr>
                <w:rFonts w:ascii="Century Gothic" w:hAnsi="Century Gothic"/>
                <w:sz w:val="20"/>
                <w:szCs w:val="20"/>
              </w:rPr>
            </w:pPr>
            <w:r w:rsidRPr="00B87ADC">
              <w:rPr>
                <w:rFonts w:ascii="Century Gothic" w:hAnsi="Century Gothic"/>
                <w:sz w:val="20"/>
                <w:szCs w:val="20"/>
              </w:rPr>
              <w:t>Force de vente directe, e-commerce ;</w:t>
            </w:r>
          </w:p>
          <w:p w14:paraId="350D15B9" w14:textId="77777777" w:rsidR="009471E4" w:rsidRPr="00B87ADC" w:rsidRDefault="009471E4" w:rsidP="00455B86">
            <w:pPr>
              <w:numPr>
                <w:ilvl w:val="1"/>
                <w:numId w:val="196"/>
              </w:numPr>
              <w:rPr>
                <w:rFonts w:ascii="Century Gothic" w:hAnsi="Century Gothic"/>
                <w:sz w:val="20"/>
                <w:szCs w:val="20"/>
              </w:rPr>
            </w:pPr>
            <w:r w:rsidRPr="00B87ADC">
              <w:rPr>
                <w:rFonts w:ascii="Century Gothic" w:hAnsi="Century Gothic"/>
                <w:sz w:val="20"/>
                <w:szCs w:val="20"/>
              </w:rPr>
              <w:t>Réseau de distribution ;</w:t>
            </w:r>
          </w:p>
          <w:p w14:paraId="520722D0" w14:textId="77777777" w:rsidR="009471E4" w:rsidRPr="00B87ADC" w:rsidRDefault="009471E4" w:rsidP="00455B86">
            <w:pPr>
              <w:numPr>
                <w:ilvl w:val="1"/>
                <w:numId w:val="196"/>
              </w:numPr>
              <w:rPr>
                <w:rFonts w:ascii="Century Gothic" w:hAnsi="Century Gothic"/>
                <w:sz w:val="20"/>
                <w:szCs w:val="20"/>
              </w:rPr>
            </w:pPr>
            <w:r w:rsidRPr="00B87ADC">
              <w:rPr>
                <w:rFonts w:ascii="Century Gothic" w:hAnsi="Century Gothic"/>
                <w:sz w:val="20"/>
                <w:szCs w:val="20"/>
              </w:rPr>
              <w:t>Fixer les objectifs ;</w:t>
            </w:r>
          </w:p>
          <w:p w14:paraId="76CF5FC6" w14:textId="77777777" w:rsidR="009471E4" w:rsidRPr="00B87ADC" w:rsidRDefault="009471E4" w:rsidP="00455B86">
            <w:pPr>
              <w:numPr>
                <w:ilvl w:val="1"/>
                <w:numId w:val="196"/>
              </w:numPr>
              <w:rPr>
                <w:rFonts w:ascii="Century Gothic" w:hAnsi="Century Gothic"/>
                <w:sz w:val="20"/>
                <w:szCs w:val="20"/>
              </w:rPr>
            </w:pPr>
            <w:r w:rsidRPr="00B87ADC">
              <w:rPr>
                <w:rFonts w:ascii="Century Gothic" w:hAnsi="Century Gothic"/>
                <w:sz w:val="20"/>
                <w:szCs w:val="20"/>
              </w:rPr>
              <w:t>Individualiser, faire s'approprier ;</w:t>
            </w:r>
          </w:p>
          <w:p w14:paraId="0C9A2372" w14:textId="77777777" w:rsidR="009471E4" w:rsidRPr="00B87ADC" w:rsidRDefault="009471E4" w:rsidP="00455B86">
            <w:pPr>
              <w:numPr>
                <w:ilvl w:val="1"/>
                <w:numId w:val="196"/>
              </w:numPr>
              <w:rPr>
                <w:rFonts w:ascii="Century Gothic" w:hAnsi="Century Gothic"/>
                <w:sz w:val="20"/>
                <w:szCs w:val="20"/>
              </w:rPr>
            </w:pPr>
            <w:r w:rsidRPr="00B87ADC">
              <w:rPr>
                <w:rFonts w:ascii="Century Gothic" w:hAnsi="Century Gothic"/>
                <w:sz w:val="20"/>
                <w:szCs w:val="20"/>
              </w:rPr>
              <w:t>Communiquer l'objectif.</w:t>
            </w:r>
          </w:p>
          <w:p w14:paraId="104E9147" w14:textId="77777777" w:rsidR="009471E4" w:rsidRPr="00B87ADC" w:rsidRDefault="009471E4" w:rsidP="00455B86">
            <w:pPr>
              <w:numPr>
                <w:ilvl w:val="0"/>
                <w:numId w:val="196"/>
              </w:numPr>
              <w:rPr>
                <w:rFonts w:ascii="Century Gothic" w:hAnsi="Century Gothic"/>
                <w:b/>
                <w:bCs/>
                <w:sz w:val="20"/>
                <w:szCs w:val="20"/>
              </w:rPr>
            </w:pPr>
            <w:r w:rsidRPr="00B87ADC">
              <w:rPr>
                <w:rFonts w:ascii="Century Gothic" w:hAnsi="Century Gothic"/>
                <w:sz w:val="20"/>
                <w:szCs w:val="20"/>
              </w:rPr>
              <w:t>Ritualiser le suivi de l'activité commerciale.</w:t>
            </w:r>
          </w:p>
          <w:p w14:paraId="3128017F" w14:textId="77777777" w:rsidR="009471E4" w:rsidRPr="00B87ADC" w:rsidRDefault="009471E4" w:rsidP="009471E4">
            <w:pPr>
              <w:rPr>
                <w:rFonts w:ascii="Century Gothic" w:hAnsi="Century Gothic"/>
                <w:sz w:val="20"/>
                <w:szCs w:val="20"/>
              </w:rPr>
            </w:pPr>
            <w:r w:rsidRPr="00B87ADC">
              <w:rPr>
                <w:rFonts w:ascii="Century Gothic" w:hAnsi="Century Gothic"/>
                <w:b/>
                <w:bCs/>
                <w:sz w:val="20"/>
                <w:szCs w:val="20"/>
              </w:rPr>
              <w:t>2/ Piloter la performance de son activité commerciale</w:t>
            </w:r>
          </w:p>
          <w:p w14:paraId="66CE4185" w14:textId="77777777" w:rsidR="009471E4" w:rsidRPr="00B87ADC" w:rsidRDefault="009471E4" w:rsidP="00455B86">
            <w:pPr>
              <w:numPr>
                <w:ilvl w:val="0"/>
                <w:numId w:val="197"/>
              </w:numPr>
              <w:rPr>
                <w:rFonts w:ascii="Century Gothic" w:hAnsi="Century Gothic"/>
                <w:sz w:val="20"/>
                <w:szCs w:val="20"/>
              </w:rPr>
            </w:pPr>
            <w:r w:rsidRPr="00B87ADC">
              <w:rPr>
                <w:rFonts w:ascii="Century Gothic" w:hAnsi="Century Gothic"/>
                <w:sz w:val="20"/>
                <w:szCs w:val="20"/>
              </w:rPr>
              <w:t>Construire ses outils de suivi et le tableau de bord.</w:t>
            </w:r>
          </w:p>
          <w:p w14:paraId="11B48A19" w14:textId="77777777" w:rsidR="009471E4" w:rsidRPr="00B87ADC" w:rsidRDefault="009471E4" w:rsidP="00455B86">
            <w:pPr>
              <w:numPr>
                <w:ilvl w:val="0"/>
                <w:numId w:val="197"/>
              </w:numPr>
              <w:rPr>
                <w:rFonts w:ascii="Century Gothic" w:hAnsi="Century Gothic"/>
                <w:sz w:val="20"/>
                <w:szCs w:val="20"/>
              </w:rPr>
            </w:pPr>
            <w:r w:rsidRPr="00B87ADC">
              <w:rPr>
                <w:rFonts w:ascii="Century Gothic" w:hAnsi="Century Gothic"/>
                <w:sz w:val="20"/>
                <w:szCs w:val="20"/>
              </w:rPr>
              <w:t>Développer l'efficacité commerciale :</w:t>
            </w:r>
          </w:p>
          <w:p w14:paraId="5622A172" w14:textId="77777777" w:rsidR="009471E4" w:rsidRPr="00B87ADC" w:rsidRDefault="009471E4" w:rsidP="00455B86">
            <w:pPr>
              <w:numPr>
                <w:ilvl w:val="1"/>
                <w:numId w:val="197"/>
              </w:numPr>
              <w:rPr>
                <w:rFonts w:ascii="Century Gothic" w:hAnsi="Century Gothic"/>
                <w:sz w:val="20"/>
                <w:szCs w:val="20"/>
              </w:rPr>
            </w:pPr>
            <w:r w:rsidRPr="00B87ADC">
              <w:rPr>
                <w:rFonts w:ascii="Century Gothic" w:hAnsi="Century Gothic"/>
                <w:sz w:val="20"/>
                <w:szCs w:val="20"/>
              </w:rPr>
              <w:t>Information commerciale : le CRM ;</w:t>
            </w:r>
          </w:p>
          <w:p w14:paraId="09986D61" w14:textId="77777777" w:rsidR="009471E4" w:rsidRPr="00B87ADC" w:rsidRDefault="009471E4" w:rsidP="00455B86">
            <w:pPr>
              <w:numPr>
                <w:ilvl w:val="1"/>
                <w:numId w:val="197"/>
              </w:numPr>
              <w:rPr>
                <w:rFonts w:ascii="Century Gothic" w:hAnsi="Century Gothic"/>
                <w:sz w:val="20"/>
                <w:szCs w:val="20"/>
              </w:rPr>
            </w:pPr>
            <w:r w:rsidRPr="00B87ADC">
              <w:rPr>
                <w:rFonts w:ascii="Century Gothic" w:hAnsi="Century Gothic"/>
                <w:sz w:val="20"/>
                <w:szCs w:val="20"/>
              </w:rPr>
              <w:t>Outils d'aide à la vente.</w:t>
            </w:r>
          </w:p>
          <w:p w14:paraId="37A8E959" w14:textId="77777777" w:rsidR="009471E4" w:rsidRPr="00B87ADC" w:rsidRDefault="009471E4" w:rsidP="00455B86">
            <w:pPr>
              <w:numPr>
                <w:ilvl w:val="0"/>
                <w:numId w:val="197"/>
              </w:numPr>
              <w:rPr>
                <w:rFonts w:ascii="Century Gothic" w:hAnsi="Century Gothic"/>
                <w:sz w:val="20"/>
                <w:szCs w:val="20"/>
              </w:rPr>
            </w:pPr>
            <w:r w:rsidRPr="00B87ADC">
              <w:rPr>
                <w:rFonts w:ascii="Century Gothic" w:hAnsi="Century Gothic"/>
                <w:sz w:val="20"/>
                <w:szCs w:val="20"/>
              </w:rPr>
              <w:t>Élaborer les plans d'action commerciaux :</w:t>
            </w:r>
          </w:p>
          <w:p w14:paraId="660CBD44" w14:textId="77777777" w:rsidR="009471E4" w:rsidRPr="00B87ADC" w:rsidRDefault="009471E4" w:rsidP="00455B86">
            <w:pPr>
              <w:numPr>
                <w:ilvl w:val="1"/>
                <w:numId w:val="197"/>
              </w:numPr>
              <w:rPr>
                <w:rFonts w:ascii="Century Gothic" w:hAnsi="Century Gothic"/>
                <w:sz w:val="20"/>
                <w:szCs w:val="20"/>
              </w:rPr>
            </w:pPr>
            <w:r w:rsidRPr="00B87ADC">
              <w:rPr>
                <w:rFonts w:ascii="Century Gothic" w:hAnsi="Century Gothic"/>
                <w:sz w:val="20"/>
                <w:szCs w:val="20"/>
              </w:rPr>
              <w:t>Les rubriques et indicateurs du plan d'actions ;</w:t>
            </w:r>
          </w:p>
          <w:p w14:paraId="11C5D3EA" w14:textId="77777777" w:rsidR="009471E4" w:rsidRPr="00B87ADC" w:rsidRDefault="009471E4" w:rsidP="00455B86">
            <w:pPr>
              <w:numPr>
                <w:ilvl w:val="1"/>
                <w:numId w:val="197"/>
              </w:numPr>
              <w:rPr>
                <w:rFonts w:ascii="Century Gothic" w:hAnsi="Century Gothic"/>
                <w:sz w:val="20"/>
                <w:szCs w:val="20"/>
              </w:rPr>
            </w:pPr>
            <w:r w:rsidRPr="00B87ADC">
              <w:rPr>
                <w:rFonts w:ascii="Century Gothic" w:hAnsi="Century Gothic"/>
                <w:sz w:val="20"/>
                <w:szCs w:val="20"/>
              </w:rPr>
              <w:t>Le marketing opérationnel : les actions de promotion.</w:t>
            </w:r>
          </w:p>
          <w:p w14:paraId="6D5F754C" w14:textId="77777777" w:rsidR="009471E4" w:rsidRPr="00B87ADC" w:rsidRDefault="009471E4" w:rsidP="00455B86">
            <w:pPr>
              <w:numPr>
                <w:ilvl w:val="0"/>
                <w:numId w:val="197"/>
              </w:numPr>
              <w:rPr>
                <w:rFonts w:ascii="Century Gothic" w:hAnsi="Century Gothic"/>
                <w:sz w:val="20"/>
                <w:szCs w:val="20"/>
              </w:rPr>
            </w:pPr>
            <w:r w:rsidRPr="00B87ADC">
              <w:rPr>
                <w:rFonts w:ascii="Century Gothic" w:hAnsi="Century Gothic"/>
                <w:sz w:val="20"/>
                <w:szCs w:val="20"/>
              </w:rPr>
              <w:t xml:space="preserve">Ancrer outil et esprit de </w:t>
            </w:r>
            <w:proofErr w:type="spellStart"/>
            <w:r w:rsidRPr="00B87ADC">
              <w:rPr>
                <w:rFonts w:ascii="Century Gothic" w:hAnsi="Century Gothic"/>
                <w:sz w:val="20"/>
                <w:szCs w:val="20"/>
              </w:rPr>
              <w:t>reporting</w:t>
            </w:r>
            <w:proofErr w:type="spellEnd"/>
            <w:r w:rsidRPr="00B87ADC">
              <w:rPr>
                <w:rFonts w:ascii="Century Gothic" w:hAnsi="Century Gothic"/>
                <w:sz w:val="20"/>
                <w:szCs w:val="20"/>
              </w:rPr>
              <w:t xml:space="preserve"> : contrôler, anticiper, progresser.</w:t>
            </w:r>
          </w:p>
          <w:p w14:paraId="0223D4C8" w14:textId="77777777" w:rsidR="00354DCA" w:rsidRPr="00B87ADC" w:rsidRDefault="00354DCA" w:rsidP="0063632D">
            <w:pPr>
              <w:rPr>
                <w:rFonts w:ascii="Century Gothic" w:hAnsi="Century Gothic"/>
                <w:sz w:val="20"/>
                <w:szCs w:val="20"/>
              </w:rPr>
            </w:pPr>
          </w:p>
          <w:p w14:paraId="33A6ACFC" w14:textId="77777777" w:rsidR="00354DCA" w:rsidRPr="00B87ADC" w:rsidRDefault="00354DCA" w:rsidP="0063632D">
            <w:pPr>
              <w:rPr>
                <w:rFonts w:ascii="Century Gothic" w:hAnsi="Century Gothic"/>
                <w:b/>
                <w:sz w:val="20"/>
                <w:szCs w:val="20"/>
                <w:highlight w:val="yellow"/>
              </w:rPr>
            </w:pPr>
          </w:p>
        </w:tc>
      </w:tr>
    </w:tbl>
    <w:p w14:paraId="6F8EA929" w14:textId="77777777" w:rsidR="00C057DF" w:rsidRPr="00B87ADC" w:rsidRDefault="00C057DF">
      <w:pPr>
        <w:rPr>
          <w:rFonts w:ascii="Century Gothic" w:hAnsi="Century Gothic"/>
          <w:sz w:val="20"/>
          <w:szCs w:val="20"/>
          <w:highlight w:val="yellow"/>
        </w:rPr>
      </w:pPr>
    </w:p>
    <w:p w14:paraId="4EFC8C0B" w14:textId="77777777" w:rsidR="008A42AB" w:rsidRPr="00B87ADC" w:rsidRDefault="00C057DF">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0" w:type="auto"/>
        <w:tblBorders>
          <w:top w:val="dashDotStroked" w:sz="24" w:space="0" w:color="FF0000"/>
          <w:left w:val="dashDotStroked" w:sz="24" w:space="0" w:color="FF0000"/>
          <w:bottom w:val="dashDotStroked" w:sz="24" w:space="0" w:color="FF0000"/>
          <w:right w:val="dashDotStroked" w:sz="24" w:space="0" w:color="FF0000"/>
          <w:insideH w:val="dashDotStroked" w:sz="24" w:space="0" w:color="FF0000"/>
          <w:insideV w:val="dashDotStroked" w:sz="24" w:space="0" w:color="FF0000"/>
        </w:tblBorders>
        <w:tblLook w:val="04A0" w:firstRow="1" w:lastRow="0" w:firstColumn="1" w:lastColumn="0" w:noHBand="0" w:noVBand="1"/>
      </w:tblPr>
      <w:tblGrid>
        <w:gridCol w:w="9296"/>
      </w:tblGrid>
      <w:tr w:rsidR="00C42262" w:rsidRPr="00B87ADC" w14:paraId="04E21089" w14:textId="77777777" w:rsidTr="00156DD3">
        <w:tc>
          <w:tcPr>
            <w:tcW w:w="9296" w:type="dxa"/>
            <w:shd w:val="clear" w:color="auto" w:fill="FF0000"/>
          </w:tcPr>
          <w:p w14:paraId="49956F77" w14:textId="77777777" w:rsidR="00C42262" w:rsidRPr="00B87ADC" w:rsidRDefault="00C42262" w:rsidP="00156DD3">
            <w:pPr>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 xml:space="preserve">Evaluer une entreprise-niveau 2 </w:t>
            </w:r>
          </w:p>
        </w:tc>
      </w:tr>
      <w:tr w:rsidR="00C42262" w:rsidRPr="00B87ADC" w14:paraId="0F534BE8" w14:textId="77777777" w:rsidTr="00156DD3">
        <w:tc>
          <w:tcPr>
            <w:tcW w:w="9296" w:type="dxa"/>
            <w:shd w:val="clear" w:color="auto" w:fill="FF0000"/>
          </w:tcPr>
          <w:p w14:paraId="6FA10540" w14:textId="77777777" w:rsidR="00C42262" w:rsidRPr="00B87ADC" w:rsidRDefault="00C42262" w:rsidP="00C42262">
            <w:pPr>
              <w:rPr>
                <w:rFonts w:ascii="Century Gothic" w:hAnsi="Century Gothic"/>
                <w:b/>
                <w:sz w:val="20"/>
                <w:szCs w:val="20"/>
              </w:rPr>
            </w:pPr>
            <w:r w:rsidRPr="00B87ADC">
              <w:rPr>
                <w:rFonts w:ascii="Century Gothic" w:hAnsi="Century Gothic"/>
                <w:b/>
                <w:color w:val="FFFFFF" w:themeColor="background1"/>
                <w:sz w:val="20"/>
                <w:szCs w:val="20"/>
              </w:rPr>
              <w:t xml:space="preserve">Partie 3 : Diriger son équipe par son leadership et sa communication (3jours) </w:t>
            </w:r>
          </w:p>
        </w:tc>
      </w:tr>
      <w:tr w:rsidR="008A42AB" w:rsidRPr="00B87ADC" w14:paraId="7799FCFB" w14:textId="77777777" w:rsidTr="00C42262">
        <w:tblPrEx>
          <w:tblBorders>
            <w:top w:val="dashDotStroked" w:sz="24" w:space="0" w:color="538135" w:themeColor="accent6" w:themeShade="BF"/>
            <w:left w:val="dashDotStroked" w:sz="24" w:space="0" w:color="538135" w:themeColor="accent6" w:themeShade="BF"/>
            <w:bottom w:val="dashDotStroked" w:sz="24" w:space="0" w:color="538135" w:themeColor="accent6" w:themeShade="BF"/>
            <w:right w:val="dashDotStroked" w:sz="24" w:space="0" w:color="538135" w:themeColor="accent6" w:themeShade="BF"/>
            <w:insideH w:val="dashDotStroked" w:sz="24" w:space="0" w:color="538135" w:themeColor="accent6" w:themeShade="BF"/>
            <w:insideV w:val="dashDotStroked" w:sz="24" w:space="0" w:color="538135" w:themeColor="accent6" w:themeShade="BF"/>
          </w:tblBorders>
        </w:tblPrEx>
        <w:tc>
          <w:tcPr>
            <w:tcW w:w="9296" w:type="dxa"/>
            <w:tcBorders>
              <w:top w:val="dashDotStroked" w:sz="24" w:space="0" w:color="FF0000"/>
              <w:left w:val="dashDotStroked" w:sz="24" w:space="0" w:color="FF0000"/>
              <w:bottom w:val="dashDotStroked" w:sz="24" w:space="0" w:color="FF0000"/>
              <w:right w:val="dashDotStroked" w:sz="24" w:space="0" w:color="FF0000"/>
            </w:tcBorders>
          </w:tcPr>
          <w:p w14:paraId="0993CD3D" w14:textId="77777777" w:rsidR="008A42AB" w:rsidRPr="00B87ADC" w:rsidRDefault="006A753C" w:rsidP="0063632D">
            <w:pPr>
              <w:rPr>
                <w:rFonts w:ascii="Century Gothic" w:hAnsi="Century Gothic"/>
                <w:b/>
                <w:sz w:val="20"/>
                <w:szCs w:val="20"/>
              </w:rPr>
            </w:pPr>
            <w:r w:rsidRPr="00B87ADC">
              <w:rPr>
                <w:rFonts w:ascii="Century Gothic" w:hAnsi="Century Gothic"/>
                <w:b/>
                <w:sz w:val="20"/>
                <w:szCs w:val="20"/>
              </w:rPr>
              <w:t xml:space="preserve">Le contenu de la formation : </w:t>
            </w:r>
          </w:p>
          <w:p w14:paraId="06355B5B" w14:textId="77777777" w:rsidR="006A753C" w:rsidRPr="00B87ADC" w:rsidRDefault="006A753C" w:rsidP="00004620">
            <w:pPr>
              <w:jc w:val="both"/>
              <w:rPr>
                <w:rFonts w:ascii="Century Gothic" w:hAnsi="Century Gothic"/>
                <w:sz w:val="20"/>
                <w:szCs w:val="20"/>
              </w:rPr>
            </w:pPr>
          </w:p>
          <w:p w14:paraId="47FE5C65" w14:textId="77777777" w:rsidR="00004620" w:rsidRPr="00B87ADC" w:rsidRDefault="00004620" w:rsidP="00004620">
            <w:pPr>
              <w:jc w:val="both"/>
              <w:rPr>
                <w:rFonts w:ascii="Century Gothic" w:hAnsi="Century Gothic"/>
                <w:sz w:val="20"/>
                <w:szCs w:val="20"/>
              </w:rPr>
            </w:pPr>
            <w:r w:rsidRPr="00B87ADC">
              <w:rPr>
                <w:rFonts w:ascii="Century Gothic" w:hAnsi="Century Gothic"/>
                <w:b/>
                <w:bCs/>
                <w:sz w:val="20"/>
                <w:szCs w:val="20"/>
              </w:rPr>
              <w:t>1/ Développer son potentiel de leader</w:t>
            </w:r>
          </w:p>
          <w:p w14:paraId="042B5A39" w14:textId="77777777" w:rsidR="00004620" w:rsidRPr="00B87ADC" w:rsidRDefault="00004620" w:rsidP="00455B86">
            <w:pPr>
              <w:numPr>
                <w:ilvl w:val="0"/>
                <w:numId w:val="198"/>
              </w:numPr>
              <w:jc w:val="both"/>
              <w:rPr>
                <w:rFonts w:ascii="Century Gothic" w:hAnsi="Century Gothic"/>
                <w:sz w:val="20"/>
                <w:szCs w:val="20"/>
              </w:rPr>
            </w:pPr>
            <w:r w:rsidRPr="00B87ADC">
              <w:rPr>
                <w:rFonts w:ascii="Century Gothic" w:hAnsi="Century Gothic"/>
                <w:sz w:val="20"/>
                <w:szCs w:val="20"/>
              </w:rPr>
              <w:t>Diagnostic comportemental :</w:t>
            </w:r>
          </w:p>
          <w:p w14:paraId="0E30F3C8" w14:textId="77777777" w:rsidR="00004620" w:rsidRPr="00B87ADC" w:rsidRDefault="00004620" w:rsidP="00455B86">
            <w:pPr>
              <w:numPr>
                <w:ilvl w:val="1"/>
                <w:numId w:val="198"/>
              </w:numPr>
              <w:jc w:val="both"/>
              <w:rPr>
                <w:rFonts w:ascii="Century Gothic" w:hAnsi="Century Gothic"/>
                <w:sz w:val="20"/>
                <w:szCs w:val="20"/>
              </w:rPr>
            </w:pPr>
            <w:r w:rsidRPr="00B87ADC">
              <w:rPr>
                <w:rFonts w:ascii="Century Gothic" w:hAnsi="Century Gothic"/>
                <w:sz w:val="20"/>
                <w:szCs w:val="20"/>
              </w:rPr>
              <w:t>Repérer ses atouts.</w:t>
            </w:r>
          </w:p>
          <w:p w14:paraId="0705068B" w14:textId="77777777" w:rsidR="00004620" w:rsidRPr="00B87ADC" w:rsidRDefault="00004620" w:rsidP="00455B86">
            <w:pPr>
              <w:numPr>
                <w:ilvl w:val="0"/>
                <w:numId w:val="198"/>
              </w:numPr>
              <w:jc w:val="both"/>
              <w:rPr>
                <w:rFonts w:ascii="Century Gothic" w:hAnsi="Century Gothic"/>
                <w:b/>
                <w:bCs/>
                <w:sz w:val="20"/>
                <w:szCs w:val="20"/>
              </w:rPr>
            </w:pPr>
            <w:r w:rsidRPr="00B87ADC">
              <w:rPr>
                <w:rFonts w:ascii="Century Gothic" w:hAnsi="Century Gothic"/>
                <w:sz w:val="20"/>
                <w:szCs w:val="20"/>
              </w:rPr>
              <w:t>Définir le leadership, ses fondements, ses bonnes pratiques.</w:t>
            </w:r>
          </w:p>
          <w:p w14:paraId="66D8AF87" w14:textId="77777777" w:rsidR="00004620" w:rsidRPr="00B87ADC" w:rsidRDefault="00004620" w:rsidP="00004620">
            <w:pPr>
              <w:jc w:val="both"/>
              <w:rPr>
                <w:rFonts w:ascii="Century Gothic" w:hAnsi="Century Gothic"/>
                <w:sz w:val="20"/>
                <w:szCs w:val="20"/>
              </w:rPr>
            </w:pPr>
            <w:r w:rsidRPr="00B87ADC">
              <w:rPr>
                <w:rFonts w:ascii="Century Gothic" w:hAnsi="Century Gothic"/>
                <w:b/>
                <w:bCs/>
                <w:sz w:val="20"/>
                <w:szCs w:val="20"/>
              </w:rPr>
              <w:t>2/ Construire une vision de l'avenir claire et mobilisatrice</w:t>
            </w:r>
          </w:p>
          <w:p w14:paraId="21D2AE41" w14:textId="77777777" w:rsidR="00004620" w:rsidRPr="00B87ADC" w:rsidRDefault="00004620" w:rsidP="00455B86">
            <w:pPr>
              <w:numPr>
                <w:ilvl w:val="0"/>
                <w:numId w:val="199"/>
              </w:numPr>
              <w:jc w:val="both"/>
              <w:rPr>
                <w:rFonts w:ascii="Century Gothic" w:hAnsi="Century Gothic"/>
                <w:sz w:val="20"/>
                <w:szCs w:val="20"/>
              </w:rPr>
            </w:pPr>
            <w:r w:rsidRPr="00B87ADC">
              <w:rPr>
                <w:rFonts w:ascii="Century Gothic" w:hAnsi="Century Gothic"/>
                <w:sz w:val="20"/>
                <w:szCs w:val="20"/>
              </w:rPr>
              <w:t>Donner du sens, susciter l'adhésion en rassemblant la force de vente autour d'une vision partagée.</w:t>
            </w:r>
          </w:p>
          <w:p w14:paraId="2A73AFC8" w14:textId="77777777" w:rsidR="00004620" w:rsidRPr="00B87ADC" w:rsidRDefault="00004620" w:rsidP="00455B86">
            <w:pPr>
              <w:numPr>
                <w:ilvl w:val="0"/>
                <w:numId w:val="199"/>
              </w:numPr>
              <w:jc w:val="both"/>
              <w:rPr>
                <w:rFonts w:ascii="Century Gothic" w:hAnsi="Century Gothic"/>
                <w:sz w:val="20"/>
                <w:szCs w:val="20"/>
              </w:rPr>
            </w:pPr>
            <w:r w:rsidRPr="00B87ADC">
              <w:rPr>
                <w:rFonts w:ascii="Century Gothic" w:hAnsi="Century Gothic"/>
                <w:sz w:val="20"/>
                <w:szCs w:val="20"/>
              </w:rPr>
              <w:t>Relier la vision aux défis commerciaux à relever et aux plans d'action engagés.</w:t>
            </w:r>
          </w:p>
          <w:p w14:paraId="332B6007" w14:textId="77777777" w:rsidR="00004620" w:rsidRPr="00B87ADC" w:rsidRDefault="00004620" w:rsidP="00004620">
            <w:pPr>
              <w:jc w:val="both"/>
              <w:rPr>
                <w:rFonts w:ascii="Century Gothic" w:hAnsi="Century Gothic"/>
                <w:sz w:val="20"/>
                <w:szCs w:val="20"/>
              </w:rPr>
            </w:pPr>
            <w:r w:rsidRPr="00B87ADC">
              <w:rPr>
                <w:rFonts w:ascii="Century Gothic" w:hAnsi="Century Gothic"/>
                <w:b/>
                <w:bCs/>
                <w:sz w:val="20"/>
                <w:szCs w:val="20"/>
              </w:rPr>
              <w:t>3/ Communiquer en leader</w:t>
            </w:r>
          </w:p>
          <w:p w14:paraId="220FB440" w14:textId="77777777" w:rsidR="00004620" w:rsidRPr="00B87ADC" w:rsidRDefault="00004620" w:rsidP="00455B86">
            <w:pPr>
              <w:numPr>
                <w:ilvl w:val="0"/>
                <w:numId w:val="200"/>
              </w:numPr>
              <w:jc w:val="both"/>
              <w:rPr>
                <w:rFonts w:ascii="Century Gothic" w:hAnsi="Century Gothic"/>
                <w:sz w:val="20"/>
                <w:szCs w:val="20"/>
              </w:rPr>
            </w:pPr>
            <w:r w:rsidRPr="00B87ADC">
              <w:rPr>
                <w:rFonts w:ascii="Century Gothic" w:hAnsi="Century Gothic"/>
                <w:sz w:val="20"/>
                <w:szCs w:val="20"/>
              </w:rPr>
              <w:t>Faire partager sa passion, son enthousiasme.</w:t>
            </w:r>
          </w:p>
          <w:p w14:paraId="4F82CE92" w14:textId="77777777" w:rsidR="00004620" w:rsidRPr="00B87ADC" w:rsidRDefault="00004620" w:rsidP="00455B86">
            <w:pPr>
              <w:numPr>
                <w:ilvl w:val="0"/>
                <w:numId w:val="200"/>
              </w:numPr>
              <w:jc w:val="both"/>
              <w:rPr>
                <w:rFonts w:ascii="Century Gothic" w:hAnsi="Century Gothic"/>
                <w:sz w:val="20"/>
                <w:szCs w:val="20"/>
              </w:rPr>
            </w:pPr>
            <w:r w:rsidRPr="00B87ADC">
              <w:rPr>
                <w:rFonts w:ascii="Century Gothic" w:hAnsi="Century Gothic"/>
                <w:sz w:val="20"/>
                <w:szCs w:val="20"/>
              </w:rPr>
              <w:t>Assurer la cohérence de sa communication avec la force de vente.</w:t>
            </w:r>
          </w:p>
          <w:p w14:paraId="683B9047" w14:textId="77777777" w:rsidR="00004620" w:rsidRPr="00B87ADC" w:rsidRDefault="00004620" w:rsidP="00455B86">
            <w:pPr>
              <w:numPr>
                <w:ilvl w:val="0"/>
                <w:numId w:val="200"/>
              </w:numPr>
              <w:jc w:val="both"/>
              <w:rPr>
                <w:rFonts w:ascii="Century Gothic" w:hAnsi="Century Gothic"/>
                <w:b/>
                <w:bCs/>
                <w:sz w:val="20"/>
                <w:szCs w:val="20"/>
              </w:rPr>
            </w:pPr>
            <w:r w:rsidRPr="00B87ADC">
              <w:rPr>
                <w:rFonts w:ascii="Century Gothic" w:hAnsi="Century Gothic"/>
                <w:sz w:val="20"/>
                <w:szCs w:val="20"/>
              </w:rPr>
              <w:t>Maîtriser la communication avec son patron, ses actionnaires : faire passer ses messages, entendre les leurs, amortir la pression.</w:t>
            </w:r>
          </w:p>
          <w:p w14:paraId="501ADA72" w14:textId="77777777" w:rsidR="00004620" w:rsidRPr="00B87ADC" w:rsidRDefault="00004620" w:rsidP="00004620">
            <w:pPr>
              <w:jc w:val="both"/>
              <w:rPr>
                <w:rFonts w:ascii="Century Gothic" w:hAnsi="Century Gothic"/>
                <w:sz w:val="20"/>
                <w:szCs w:val="20"/>
              </w:rPr>
            </w:pPr>
            <w:r w:rsidRPr="00B87ADC">
              <w:rPr>
                <w:rFonts w:ascii="Century Gothic" w:hAnsi="Century Gothic"/>
                <w:b/>
                <w:bCs/>
                <w:sz w:val="20"/>
                <w:szCs w:val="20"/>
              </w:rPr>
              <w:t>4/ Faire face avec assurance : changement, conflit…</w:t>
            </w:r>
          </w:p>
          <w:p w14:paraId="313B1B69" w14:textId="77777777" w:rsidR="00004620" w:rsidRPr="00B87ADC" w:rsidRDefault="00004620" w:rsidP="00455B86">
            <w:pPr>
              <w:numPr>
                <w:ilvl w:val="0"/>
                <w:numId w:val="201"/>
              </w:numPr>
              <w:jc w:val="both"/>
              <w:rPr>
                <w:rFonts w:ascii="Century Gothic" w:hAnsi="Century Gothic"/>
                <w:sz w:val="20"/>
                <w:szCs w:val="20"/>
              </w:rPr>
            </w:pPr>
            <w:r w:rsidRPr="00B87ADC">
              <w:rPr>
                <w:rFonts w:ascii="Century Gothic" w:hAnsi="Century Gothic"/>
                <w:sz w:val="20"/>
                <w:szCs w:val="20"/>
              </w:rPr>
              <w:t>Surmonter les résistances au changement :</w:t>
            </w:r>
          </w:p>
          <w:p w14:paraId="4397565F" w14:textId="77777777" w:rsidR="00004620" w:rsidRPr="00B87ADC" w:rsidRDefault="00004620" w:rsidP="00455B86">
            <w:pPr>
              <w:numPr>
                <w:ilvl w:val="1"/>
                <w:numId w:val="201"/>
              </w:numPr>
              <w:jc w:val="both"/>
              <w:rPr>
                <w:rFonts w:ascii="Century Gothic" w:hAnsi="Century Gothic"/>
                <w:sz w:val="20"/>
                <w:szCs w:val="20"/>
              </w:rPr>
            </w:pPr>
            <w:proofErr w:type="gramStart"/>
            <w:r w:rsidRPr="00B87ADC">
              <w:rPr>
                <w:rFonts w:ascii="Century Gothic" w:hAnsi="Century Gothic"/>
                <w:sz w:val="20"/>
                <w:szCs w:val="20"/>
              </w:rPr>
              <w:t>les</w:t>
            </w:r>
            <w:proofErr w:type="gramEnd"/>
            <w:r w:rsidRPr="00B87ADC">
              <w:rPr>
                <w:rFonts w:ascii="Century Gothic" w:hAnsi="Century Gothic"/>
                <w:sz w:val="20"/>
                <w:szCs w:val="20"/>
              </w:rPr>
              <w:t xml:space="preserve"> clés de la communication en situation de changement.</w:t>
            </w:r>
          </w:p>
          <w:p w14:paraId="1FD96271" w14:textId="77777777" w:rsidR="00004620" w:rsidRPr="00B87ADC" w:rsidRDefault="00004620" w:rsidP="00455B86">
            <w:pPr>
              <w:numPr>
                <w:ilvl w:val="0"/>
                <w:numId w:val="201"/>
              </w:numPr>
              <w:jc w:val="both"/>
              <w:rPr>
                <w:rFonts w:ascii="Century Gothic" w:hAnsi="Century Gothic"/>
                <w:sz w:val="20"/>
                <w:szCs w:val="20"/>
              </w:rPr>
            </w:pPr>
            <w:r w:rsidRPr="00B87ADC">
              <w:rPr>
                <w:rFonts w:ascii="Century Gothic" w:hAnsi="Century Gothic"/>
                <w:sz w:val="20"/>
                <w:szCs w:val="20"/>
              </w:rPr>
              <w:t>Gérer efficacement les situations de conflits.</w:t>
            </w:r>
          </w:p>
          <w:p w14:paraId="71A23A0D" w14:textId="77777777" w:rsidR="006A753C" w:rsidRPr="00B87ADC" w:rsidRDefault="00004620" w:rsidP="00455B86">
            <w:pPr>
              <w:numPr>
                <w:ilvl w:val="0"/>
                <w:numId w:val="201"/>
              </w:numPr>
              <w:jc w:val="both"/>
              <w:rPr>
                <w:rFonts w:ascii="Century Gothic" w:hAnsi="Century Gothic"/>
                <w:b/>
                <w:bCs/>
                <w:sz w:val="20"/>
                <w:szCs w:val="20"/>
              </w:rPr>
            </w:pPr>
            <w:r w:rsidRPr="00B87ADC">
              <w:rPr>
                <w:rFonts w:ascii="Century Gothic" w:hAnsi="Century Gothic"/>
                <w:sz w:val="20"/>
                <w:szCs w:val="20"/>
              </w:rPr>
              <w:t>Savoir recadrer.</w:t>
            </w:r>
          </w:p>
        </w:tc>
      </w:tr>
    </w:tbl>
    <w:p w14:paraId="698B178D" w14:textId="77777777" w:rsidR="008A42AB" w:rsidRPr="00B87ADC" w:rsidRDefault="008A42AB">
      <w:pPr>
        <w:rPr>
          <w:rFonts w:ascii="Century Gothic" w:hAnsi="Century Gothic"/>
          <w:sz w:val="20"/>
          <w:szCs w:val="20"/>
          <w:highlight w:val="yellow"/>
        </w:rPr>
      </w:pPr>
    </w:p>
    <w:p w14:paraId="18136B7E" w14:textId="77777777" w:rsidR="008A42AB" w:rsidRPr="00B87ADC" w:rsidRDefault="008A42AB">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0" w:type="auto"/>
        <w:tblBorders>
          <w:top w:val="dashDotStroked" w:sz="24" w:space="0" w:color="FF0000"/>
          <w:left w:val="dashDotStroked" w:sz="24" w:space="0" w:color="FF0000"/>
          <w:bottom w:val="dashDotStroked" w:sz="24" w:space="0" w:color="FF0000"/>
          <w:right w:val="dashDotStroked" w:sz="24" w:space="0" w:color="FF0000"/>
          <w:insideH w:val="dashDotStroked" w:sz="24" w:space="0" w:color="FF0000"/>
          <w:insideV w:val="dashDotStroked" w:sz="24" w:space="0" w:color="FF0000"/>
        </w:tblBorders>
        <w:tblLook w:val="04A0" w:firstRow="1" w:lastRow="0" w:firstColumn="1" w:lastColumn="0" w:noHBand="0" w:noVBand="1"/>
      </w:tblPr>
      <w:tblGrid>
        <w:gridCol w:w="9296"/>
      </w:tblGrid>
      <w:tr w:rsidR="00490A22" w:rsidRPr="00B87ADC" w14:paraId="3C273C2B" w14:textId="77777777" w:rsidTr="00490A22">
        <w:tc>
          <w:tcPr>
            <w:tcW w:w="9296" w:type="dxa"/>
            <w:shd w:val="clear" w:color="auto" w:fill="FF0000"/>
          </w:tcPr>
          <w:p w14:paraId="3C0F907F" w14:textId="77777777" w:rsidR="00490A22" w:rsidRPr="00B87ADC" w:rsidRDefault="00490A22" w:rsidP="00490A22">
            <w:pPr>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 xml:space="preserve">Evaluer une entreprise-niveau 2 </w:t>
            </w:r>
          </w:p>
        </w:tc>
      </w:tr>
      <w:tr w:rsidR="00490A22" w:rsidRPr="00B87ADC" w14:paraId="416E9D4B" w14:textId="77777777" w:rsidTr="00490A22">
        <w:tc>
          <w:tcPr>
            <w:tcW w:w="9296" w:type="dxa"/>
            <w:shd w:val="clear" w:color="auto" w:fill="FF0000"/>
          </w:tcPr>
          <w:p w14:paraId="483C03E7" w14:textId="77777777" w:rsidR="00490A22" w:rsidRPr="00B87ADC" w:rsidRDefault="00490A22" w:rsidP="008916DA">
            <w:pPr>
              <w:rPr>
                <w:rFonts w:ascii="Century Gothic" w:hAnsi="Century Gothic"/>
                <w:b/>
                <w:sz w:val="20"/>
                <w:szCs w:val="20"/>
              </w:rPr>
            </w:pPr>
            <w:r w:rsidRPr="00B87ADC">
              <w:rPr>
                <w:rFonts w:ascii="Century Gothic" w:hAnsi="Century Gothic"/>
                <w:b/>
                <w:color w:val="FFFFFF" w:themeColor="background1"/>
                <w:sz w:val="20"/>
                <w:szCs w:val="20"/>
              </w:rPr>
              <w:t>Par</w:t>
            </w:r>
            <w:r w:rsidR="008916DA" w:rsidRPr="00B87ADC">
              <w:rPr>
                <w:rFonts w:ascii="Century Gothic" w:hAnsi="Century Gothic"/>
                <w:b/>
                <w:color w:val="FFFFFF" w:themeColor="background1"/>
                <w:sz w:val="20"/>
                <w:szCs w:val="20"/>
              </w:rPr>
              <w:t xml:space="preserve">tie </w:t>
            </w:r>
            <w:proofErr w:type="gramStart"/>
            <w:r w:rsidR="008916DA" w:rsidRPr="00B87ADC">
              <w:rPr>
                <w:rFonts w:ascii="Century Gothic" w:hAnsi="Century Gothic"/>
                <w:b/>
                <w:color w:val="FFFFFF" w:themeColor="background1"/>
                <w:sz w:val="20"/>
                <w:szCs w:val="20"/>
              </w:rPr>
              <w:t>4</w:t>
            </w:r>
            <w:r w:rsidRPr="00B87ADC">
              <w:rPr>
                <w:rFonts w:ascii="Century Gothic" w:hAnsi="Century Gothic"/>
                <w:b/>
                <w:color w:val="FFFFFF" w:themeColor="background1"/>
                <w:sz w:val="20"/>
                <w:szCs w:val="20"/>
              </w:rPr>
              <w:t>:</w:t>
            </w:r>
            <w:proofErr w:type="gramEnd"/>
            <w:r w:rsidRPr="00B87ADC">
              <w:rPr>
                <w:rFonts w:ascii="Century Gothic" w:hAnsi="Century Gothic"/>
                <w:b/>
                <w:color w:val="FFFFFF" w:themeColor="background1"/>
                <w:sz w:val="20"/>
                <w:szCs w:val="20"/>
              </w:rPr>
              <w:t xml:space="preserve"> </w:t>
            </w:r>
            <w:r w:rsidR="008916DA" w:rsidRPr="00B87ADC">
              <w:rPr>
                <w:rFonts w:ascii="Century Gothic" w:hAnsi="Century Gothic"/>
                <w:b/>
                <w:color w:val="FFFFFF" w:themeColor="background1"/>
                <w:sz w:val="20"/>
                <w:szCs w:val="20"/>
              </w:rPr>
              <w:t>Manager les hommes pour motiver, avec une approche RH structurée</w:t>
            </w:r>
            <w:r w:rsidRPr="00B87ADC">
              <w:rPr>
                <w:rFonts w:ascii="Century Gothic" w:hAnsi="Century Gothic"/>
                <w:b/>
                <w:color w:val="FFFFFF" w:themeColor="background1"/>
                <w:sz w:val="20"/>
                <w:szCs w:val="20"/>
              </w:rPr>
              <w:t xml:space="preserve"> (2jours) </w:t>
            </w:r>
          </w:p>
        </w:tc>
      </w:tr>
      <w:tr w:rsidR="008A42AB" w:rsidRPr="00B87ADC" w14:paraId="16EFDC56" w14:textId="77777777" w:rsidTr="00490A22">
        <w:tc>
          <w:tcPr>
            <w:tcW w:w="9296" w:type="dxa"/>
          </w:tcPr>
          <w:p w14:paraId="4B95210F" w14:textId="77777777" w:rsidR="008A42AB" w:rsidRPr="00B87ADC" w:rsidRDefault="001F6658" w:rsidP="0063632D">
            <w:pPr>
              <w:rPr>
                <w:rFonts w:ascii="Century Gothic" w:hAnsi="Century Gothic"/>
                <w:b/>
                <w:sz w:val="20"/>
                <w:szCs w:val="20"/>
              </w:rPr>
            </w:pPr>
            <w:r w:rsidRPr="00B87ADC">
              <w:rPr>
                <w:rFonts w:ascii="Century Gothic" w:hAnsi="Century Gothic"/>
                <w:b/>
                <w:sz w:val="20"/>
                <w:szCs w:val="20"/>
              </w:rPr>
              <w:t xml:space="preserve">Le contenu de la formation : </w:t>
            </w:r>
          </w:p>
          <w:p w14:paraId="33221BFC" w14:textId="77777777" w:rsidR="002C51ED" w:rsidRPr="00B87ADC" w:rsidRDefault="002C51ED" w:rsidP="002C51ED">
            <w:pPr>
              <w:rPr>
                <w:rFonts w:ascii="Century Gothic" w:hAnsi="Century Gothic"/>
                <w:sz w:val="20"/>
                <w:szCs w:val="20"/>
              </w:rPr>
            </w:pPr>
            <w:r w:rsidRPr="00B87ADC">
              <w:rPr>
                <w:rFonts w:ascii="Century Gothic" w:hAnsi="Century Gothic"/>
                <w:b/>
                <w:bCs/>
                <w:sz w:val="20"/>
                <w:szCs w:val="20"/>
              </w:rPr>
              <w:t>1/ Maîtriser les principes d'un management commercial motivant</w:t>
            </w:r>
          </w:p>
          <w:p w14:paraId="3E985CBA" w14:textId="77777777" w:rsidR="002C51ED" w:rsidRPr="00B87ADC" w:rsidRDefault="002C51ED" w:rsidP="00455B86">
            <w:pPr>
              <w:numPr>
                <w:ilvl w:val="0"/>
                <w:numId w:val="202"/>
              </w:numPr>
              <w:rPr>
                <w:rFonts w:ascii="Century Gothic" w:hAnsi="Century Gothic"/>
                <w:b/>
                <w:bCs/>
                <w:sz w:val="20"/>
                <w:szCs w:val="20"/>
              </w:rPr>
            </w:pPr>
            <w:r w:rsidRPr="00B87ADC">
              <w:rPr>
                <w:rFonts w:ascii="Century Gothic" w:hAnsi="Century Gothic"/>
                <w:sz w:val="20"/>
                <w:szCs w:val="20"/>
              </w:rPr>
              <w:t>Comprendre et utiliser l'approche "systémique" du management motivant.</w:t>
            </w:r>
          </w:p>
          <w:p w14:paraId="762A1EAA" w14:textId="77777777" w:rsidR="002C51ED" w:rsidRPr="00B87ADC" w:rsidRDefault="002C51ED" w:rsidP="002C51ED">
            <w:pPr>
              <w:rPr>
                <w:rFonts w:ascii="Century Gothic" w:hAnsi="Century Gothic"/>
                <w:sz w:val="20"/>
                <w:szCs w:val="20"/>
              </w:rPr>
            </w:pPr>
            <w:r w:rsidRPr="00B87ADC">
              <w:rPr>
                <w:rFonts w:ascii="Century Gothic" w:hAnsi="Century Gothic"/>
                <w:b/>
                <w:bCs/>
                <w:sz w:val="20"/>
                <w:szCs w:val="20"/>
              </w:rPr>
              <w:t>2/ Agir sur les objectifs commerciaux et le système de rémunération pour motiver durablement</w:t>
            </w:r>
          </w:p>
          <w:p w14:paraId="48E74A75" w14:textId="77777777" w:rsidR="002C51ED" w:rsidRPr="00B87ADC" w:rsidRDefault="002C51ED" w:rsidP="002C51ED">
            <w:pPr>
              <w:rPr>
                <w:rFonts w:ascii="Century Gothic" w:hAnsi="Century Gothic"/>
                <w:sz w:val="20"/>
                <w:szCs w:val="20"/>
              </w:rPr>
            </w:pPr>
            <w:r w:rsidRPr="00B87ADC">
              <w:rPr>
                <w:rFonts w:ascii="Century Gothic" w:hAnsi="Century Gothic"/>
                <w:sz w:val="20"/>
                <w:szCs w:val="20"/>
              </w:rPr>
              <w:t>La cohérence entre les objectifs commerciaux et les rémunérations.</w:t>
            </w:r>
          </w:p>
          <w:p w14:paraId="6C203727" w14:textId="77777777" w:rsidR="002C51ED" w:rsidRPr="00B87ADC" w:rsidRDefault="002C51ED" w:rsidP="002C51ED">
            <w:pPr>
              <w:rPr>
                <w:rFonts w:ascii="Century Gothic" w:hAnsi="Century Gothic"/>
                <w:sz w:val="20"/>
                <w:szCs w:val="20"/>
              </w:rPr>
            </w:pPr>
            <w:r w:rsidRPr="00B87ADC">
              <w:rPr>
                <w:rFonts w:ascii="Century Gothic" w:hAnsi="Century Gothic"/>
                <w:sz w:val="20"/>
                <w:szCs w:val="20"/>
              </w:rPr>
              <w:t>Les systèmes de rémunération motivants.</w:t>
            </w:r>
          </w:p>
          <w:p w14:paraId="2AF0CC67" w14:textId="77777777" w:rsidR="002C51ED" w:rsidRPr="00B87ADC" w:rsidRDefault="002C51ED" w:rsidP="002C51ED">
            <w:pPr>
              <w:rPr>
                <w:rFonts w:ascii="Century Gothic" w:hAnsi="Century Gothic"/>
                <w:b/>
                <w:bCs/>
                <w:sz w:val="20"/>
                <w:szCs w:val="20"/>
              </w:rPr>
            </w:pPr>
            <w:r w:rsidRPr="00B87ADC">
              <w:rPr>
                <w:rFonts w:ascii="Century Gothic" w:hAnsi="Century Gothic"/>
                <w:sz w:val="20"/>
                <w:szCs w:val="20"/>
              </w:rPr>
              <w:t>Mettre en place un nouveau mode de rémunération.</w:t>
            </w:r>
          </w:p>
          <w:p w14:paraId="72DE615C" w14:textId="77777777" w:rsidR="002C51ED" w:rsidRPr="00B87ADC" w:rsidRDefault="002C51ED" w:rsidP="002C51ED">
            <w:pPr>
              <w:rPr>
                <w:rFonts w:ascii="Century Gothic" w:hAnsi="Century Gothic"/>
                <w:sz w:val="20"/>
                <w:szCs w:val="20"/>
              </w:rPr>
            </w:pPr>
            <w:r w:rsidRPr="00B87ADC">
              <w:rPr>
                <w:rFonts w:ascii="Century Gothic" w:hAnsi="Century Gothic"/>
                <w:b/>
                <w:bCs/>
                <w:sz w:val="20"/>
                <w:szCs w:val="20"/>
              </w:rPr>
              <w:t>3/ Évaluer et contrôler les commerciaux pour les faire progresser</w:t>
            </w:r>
          </w:p>
          <w:p w14:paraId="5849ED5F" w14:textId="77777777" w:rsidR="002C51ED" w:rsidRPr="00B87ADC" w:rsidRDefault="002C51ED" w:rsidP="00455B86">
            <w:pPr>
              <w:numPr>
                <w:ilvl w:val="0"/>
                <w:numId w:val="203"/>
              </w:numPr>
              <w:rPr>
                <w:rFonts w:ascii="Century Gothic" w:hAnsi="Century Gothic"/>
                <w:sz w:val="20"/>
                <w:szCs w:val="20"/>
              </w:rPr>
            </w:pPr>
            <w:r w:rsidRPr="00B87ADC">
              <w:rPr>
                <w:rFonts w:ascii="Century Gothic" w:hAnsi="Century Gothic"/>
                <w:sz w:val="20"/>
                <w:szCs w:val="20"/>
              </w:rPr>
              <w:t>L'entretien annuel d'évaluation :</w:t>
            </w:r>
          </w:p>
          <w:p w14:paraId="27244588" w14:textId="77777777" w:rsidR="002C51ED" w:rsidRPr="00B87ADC" w:rsidRDefault="002C51ED" w:rsidP="00455B86">
            <w:pPr>
              <w:numPr>
                <w:ilvl w:val="1"/>
                <w:numId w:val="203"/>
              </w:numPr>
              <w:rPr>
                <w:rFonts w:ascii="Century Gothic" w:hAnsi="Century Gothic"/>
                <w:sz w:val="20"/>
                <w:szCs w:val="20"/>
              </w:rPr>
            </w:pPr>
            <w:r w:rsidRPr="00B87ADC">
              <w:rPr>
                <w:rFonts w:ascii="Century Gothic" w:hAnsi="Century Gothic"/>
                <w:sz w:val="20"/>
                <w:szCs w:val="20"/>
              </w:rPr>
              <w:t>Comment le mener, pièges à éviter, conseils pratiques.</w:t>
            </w:r>
          </w:p>
          <w:p w14:paraId="358C3B16" w14:textId="77777777" w:rsidR="002C51ED" w:rsidRPr="00B87ADC" w:rsidRDefault="002C51ED" w:rsidP="00455B86">
            <w:pPr>
              <w:numPr>
                <w:ilvl w:val="0"/>
                <w:numId w:val="203"/>
              </w:numPr>
              <w:rPr>
                <w:rFonts w:ascii="Century Gothic" w:hAnsi="Century Gothic"/>
                <w:sz w:val="20"/>
                <w:szCs w:val="20"/>
              </w:rPr>
            </w:pPr>
            <w:r w:rsidRPr="00B87ADC">
              <w:rPr>
                <w:rFonts w:ascii="Century Gothic" w:hAnsi="Century Gothic"/>
                <w:sz w:val="20"/>
                <w:szCs w:val="20"/>
              </w:rPr>
              <w:t>L'entretien de professionnalisation.</w:t>
            </w:r>
          </w:p>
          <w:p w14:paraId="5FC39C2C" w14:textId="77777777" w:rsidR="002C51ED" w:rsidRPr="00B87ADC" w:rsidRDefault="002C51ED" w:rsidP="00455B86">
            <w:pPr>
              <w:numPr>
                <w:ilvl w:val="0"/>
                <w:numId w:val="203"/>
              </w:numPr>
              <w:rPr>
                <w:rFonts w:ascii="Century Gothic" w:hAnsi="Century Gothic"/>
                <w:sz w:val="20"/>
                <w:szCs w:val="20"/>
              </w:rPr>
            </w:pPr>
            <w:r w:rsidRPr="00B87ADC">
              <w:rPr>
                <w:rFonts w:ascii="Century Gothic" w:hAnsi="Century Gothic"/>
                <w:sz w:val="20"/>
                <w:szCs w:val="20"/>
              </w:rPr>
              <w:t>Mettre en place le coaching permanent :</w:t>
            </w:r>
          </w:p>
          <w:p w14:paraId="6E4B3460" w14:textId="77777777" w:rsidR="002C51ED" w:rsidRPr="00B87ADC" w:rsidRDefault="002C51ED" w:rsidP="00455B86">
            <w:pPr>
              <w:numPr>
                <w:ilvl w:val="1"/>
                <w:numId w:val="203"/>
              </w:numPr>
              <w:rPr>
                <w:rFonts w:ascii="Century Gothic" w:hAnsi="Century Gothic"/>
                <w:b/>
                <w:bCs/>
                <w:sz w:val="20"/>
                <w:szCs w:val="20"/>
              </w:rPr>
            </w:pPr>
            <w:r w:rsidRPr="00B87ADC">
              <w:rPr>
                <w:rFonts w:ascii="Century Gothic" w:hAnsi="Century Gothic"/>
                <w:sz w:val="20"/>
                <w:szCs w:val="20"/>
              </w:rPr>
              <w:t>Construire un référentiel de compétences évolutif.</w:t>
            </w:r>
          </w:p>
          <w:p w14:paraId="56253265" w14:textId="77777777" w:rsidR="002C51ED" w:rsidRPr="00B87ADC" w:rsidRDefault="002C51ED" w:rsidP="002C51ED">
            <w:pPr>
              <w:rPr>
                <w:rFonts w:ascii="Century Gothic" w:hAnsi="Century Gothic"/>
                <w:sz w:val="20"/>
                <w:szCs w:val="20"/>
              </w:rPr>
            </w:pPr>
            <w:r w:rsidRPr="00B87ADC">
              <w:rPr>
                <w:rFonts w:ascii="Century Gothic" w:hAnsi="Century Gothic"/>
                <w:b/>
                <w:bCs/>
                <w:sz w:val="20"/>
                <w:szCs w:val="20"/>
              </w:rPr>
              <w:t>4/ Intégrer les points clés du droit du travail</w:t>
            </w:r>
          </w:p>
          <w:p w14:paraId="6C0B3FB4" w14:textId="77777777" w:rsidR="002C51ED" w:rsidRPr="00B87ADC" w:rsidRDefault="002C51ED" w:rsidP="00455B86">
            <w:pPr>
              <w:numPr>
                <w:ilvl w:val="0"/>
                <w:numId w:val="204"/>
              </w:numPr>
              <w:rPr>
                <w:rFonts w:ascii="Century Gothic" w:hAnsi="Century Gothic"/>
                <w:sz w:val="20"/>
                <w:szCs w:val="20"/>
              </w:rPr>
            </w:pPr>
            <w:r w:rsidRPr="00B87ADC">
              <w:rPr>
                <w:rFonts w:ascii="Century Gothic" w:hAnsi="Century Gothic"/>
                <w:sz w:val="20"/>
                <w:szCs w:val="20"/>
              </w:rPr>
              <w:t>Formaliser les contrats de travail.</w:t>
            </w:r>
          </w:p>
          <w:p w14:paraId="0697D5A1" w14:textId="77777777" w:rsidR="002C51ED" w:rsidRPr="00B87ADC" w:rsidRDefault="002C51ED" w:rsidP="00455B86">
            <w:pPr>
              <w:numPr>
                <w:ilvl w:val="0"/>
                <w:numId w:val="204"/>
              </w:numPr>
              <w:rPr>
                <w:rFonts w:ascii="Century Gothic" w:hAnsi="Century Gothic"/>
                <w:sz w:val="20"/>
                <w:szCs w:val="20"/>
              </w:rPr>
            </w:pPr>
            <w:r w:rsidRPr="00B87ADC">
              <w:rPr>
                <w:rFonts w:ascii="Century Gothic" w:hAnsi="Century Gothic"/>
                <w:sz w:val="20"/>
                <w:szCs w:val="20"/>
              </w:rPr>
              <w:t>Les erreurs lourdes de conséquences en cas de contentieux.</w:t>
            </w:r>
          </w:p>
          <w:p w14:paraId="09EB3112" w14:textId="77777777" w:rsidR="002C51ED" w:rsidRPr="00B87ADC" w:rsidRDefault="002C51ED" w:rsidP="00455B86">
            <w:pPr>
              <w:numPr>
                <w:ilvl w:val="0"/>
                <w:numId w:val="204"/>
              </w:numPr>
              <w:rPr>
                <w:rFonts w:ascii="Century Gothic" w:hAnsi="Century Gothic"/>
                <w:sz w:val="20"/>
                <w:szCs w:val="20"/>
              </w:rPr>
            </w:pPr>
            <w:r w:rsidRPr="00B87ADC">
              <w:rPr>
                <w:rFonts w:ascii="Century Gothic" w:hAnsi="Century Gothic"/>
                <w:sz w:val="20"/>
                <w:szCs w:val="20"/>
              </w:rPr>
              <w:t>Comment résoudre les situations difficiles :</w:t>
            </w:r>
          </w:p>
          <w:p w14:paraId="1EC64021" w14:textId="77777777" w:rsidR="002C51ED" w:rsidRPr="00B87ADC" w:rsidRDefault="002C51ED" w:rsidP="00455B86">
            <w:pPr>
              <w:numPr>
                <w:ilvl w:val="1"/>
                <w:numId w:val="204"/>
              </w:numPr>
              <w:rPr>
                <w:rFonts w:ascii="Century Gothic" w:hAnsi="Century Gothic"/>
                <w:b/>
                <w:bCs/>
                <w:sz w:val="20"/>
                <w:szCs w:val="20"/>
              </w:rPr>
            </w:pPr>
            <w:r w:rsidRPr="00B87ADC">
              <w:rPr>
                <w:rFonts w:ascii="Century Gothic" w:hAnsi="Century Gothic"/>
                <w:sz w:val="20"/>
                <w:szCs w:val="20"/>
              </w:rPr>
              <w:t>Sanctions, licenciements, transactions.</w:t>
            </w:r>
          </w:p>
          <w:p w14:paraId="3696FB7E" w14:textId="77777777" w:rsidR="002C51ED" w:rsidRPr="00B87ADC" w:rsidRDefault="002C51ED" w:rsidP="002C51ED">
            <w:pPr>
              <w:rPr>
                <w:rFonts w:ascii="Century Gothic" w:hAnsi="Century Gothic"/>
                <w:sz w:val="20"/>
                <w:szCs w:val="20"/>
              </w:rPr>
            </w:pPr>
            <w:r w:rsidRPr="00B87ADC">
              <w:rPr>
                <w:rFonts w:ascii="Century Gothic" w:hAnsi="Century Gothic"/>
                <w:b/>
                <w:bCs/>
                <w:sz w:val="20"/>
                <w:szCs w:val="20"/>
              </w:rPr>
              <w:t>5/ Activité à distance</w:t>
            </w:r>
          </w:p>
          <w:p w14:paraId="593AF1E1" w14:textId="77777777" w:rsidR="002C51ED" w:rsidRPr="00B87ADC" w:rsidRDefault="002C51ED" w:rsidP="00455B86">
            <w:pPr>
              <w:numPr>
                <w:ilvl w:val="0"/>
                <w:numId w:val="205"/>
              </w:numPr>
              <w:rPr>
                <w:rFonts w:ascii="Century Gothic" w:hAnsi="Century Gothic"/>
                <w:b/>
                <w:bCs/>
                <w:sz w:val="20"/>
                <w:szCs w:val="20"/>
              </w:rPr>
            </w:pPr>
            <w:r w:rsidRPr="00B87ADC">
              <w:rPr>
                <w:rFonts w:ascii="Century Gothic" w:hAnsi="Century Gothic"/>
                <w:sz w:val="20"/>
                <w:szCs w:val="20"/>
              </w:rPr>
              <w:t>Pour s'approprier les apports d'un expert sur un point théorique ou pratique : un @expert </w:t>
            </w:r>
            <w:hyperlink r:id="rId56" w:history="1">
              <w:r w:rsidRPr="00B87ADC">
                <w:rPr>
                  <w:rStyle w:val="Lienhypertexte"/>
                  <w:rFonts w:ascii="Century Gothic" w:hAnsi="Century Gothic"/>
                  <w:sz w:val="20"/>
                  <w:szCs w:val="20"/>
                </w:rPr>
                <w:t>"Les compétences commerciales avec la révolution digitale"</w:t>
              </w:r>
            </w:hyperlink>
            <w:r w:rsidRPr="00B87ADC">
              <w:rPr>
                <w:rFonts w:ascii="Century Gothic" w:hAnsi="Century Gothic"/>
                <w:sz w:val="20"/>
                <w:szCs w:val="20"/>
              </w:rPr>
              <w:t>.</w:t>
            </w:r>
          </w:p>
          <w:p w14:paraId="455E2E2A" w14:textId="77777777" w:rsidR="002C51ED" w:rsidRPr="00B87ADC" w:rsidRDefault="002C51ED" w:rsidP="002C51ED">
            <w:pPr>
              <w:rPr>
                <w:rFonts w:ascii="Century Gothic" w:hAnsi="Century Gothic"/>
                <w:sz w:val="20"/>
                <w:szCs w:val="20"/>
              </w:rPr>
            </w:pPr>
            <w:r w:rsidRPr="00B87ADC">
              <w:rPr>
                <w:rFonts w:ascii="Century Gothic" w:hAnsi="Century Gothic"/>
                <w:b/>
                <w:bCs/>
                <w:sz w:val="20"/>
                <w:szCs w:val="20"/>
              </w:rPr>
              <w:t>MISE EN APPLICATION PRATIQUE :</w:t>
            </w:r>
          </w:p>
          <w:p w14:paraId="491DCA8A" w14:textId="77777777" w:rsidR="001F6658" w:rsidRPr="00B87ADC" w:rsidRDefault="002C51ED" w:rsidP="00455B86">
            <w:pPr>
              <w:numPr>
                <w:ilvl w:val="0"/>
                <w:numId w:val="206"/>
              </w:numPr>
              <w:rPr>
                <w:rFonts w:ascii="Century Gothic" w:hAnsi="Century Gothic"/>
                <w:b/>
                <w:bCs/>
                <w:sz w:val="20"/>
                <w:szCs w:val="20"/>
                <w:u w:val="single"/>
              </w:rPr>
            </w:pPr>
            <w:r w:rsidRPr="00B87ADC">
              <w:rPr>
                <w:rFonts w:ascii="Century Gothic" w:hAnsi="Century Gothic"/>
                <w:sz w:val="20"/>
                <w:szCs w:val="20"/>
              </w:rPr>
              <w:t>Construire sa politique commerciale.</w:t>
            </w:r>
          </w:p>
        </w:tc>
      </w:tr>
    </w:tbl>
    <w:p w14:paraId="0AE49EAB" w14:textId="77777777" w:rsidR="00C3092F" w:rsidRPr="00B87ADC" w:rsidRDefault="00C3092F">
      <w:pPr>
        <w:rPr>
          <w:rFonts w:ascii="Century Gothic" w:hAnsi="Century Gothic"/>
          <w:sz w:val="20"/>
          <w:szCs w:val="20"/>
          <w:highlight w:val="yellow"/>
        </w:rPr>
      </w:pPr>
    </w:p>
    <w:p w14:paraId="7FA7CE46" w14:textId="77777777" w:rsidR="008A42AB" w:rsidRPr="00B87ADC" w:rsidRDefault="00C3092F">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0" w:type="auto"/>
        <w:tblBorders>
          <w:top w:val="dashDotStroked" w:sz="24" w:space="0" w:color="FF0000"/>
          <w:left w:val="dashDotStroked" w:sz="24" w:space="0" w:color="FF0000"/>
          <w:bottom w:val="dashDotStroked" w:sz="24" w:space="0" w:color="FF0000"/>
          <w:right w:val="dashDotStroked" w:sz="24" w:space="0" w:color="FF0000"/>
          <w:insideH w:val="dashDotStroked" w:sz="24" w:space="0" w:color="FF0000"/>
          <w:insideV w:val="dashDotStroked" w:sz="24" w:space="0" w:color="FF0000"/>
        </w:tblBorders>
        <w:tblLook w:val="04A0" w:firstRow="1" w:lastRow="0" w:firstColumn="1" w:lastColumn="0" w:noHBand="0" w:noVBand="1"/>
      </w:tblPr>
      <w:tblGrid>
        <w:gridCol w:w="9296"/>
      </w:tblGrid>
      <w:tr w:rsidR="008A42AB" w:rsidRPr="00B87ADC" w14:paraId="3E9C64FA" w14:textId="77777777" w:rsidTr="00F115CC">
        <w:tc>
          <w:tcPr>
            <w:tcW w:w="9296" w:type="dxa"/>
            <w:shd w:val="clear" w:color="auto" w:fill="FF0000"/>
          </w:tcPr>
          <w:p w14:paraId="63A1508F" w14:textId="77777777" w:rsidR="008A42AB" w:rsidRPr="00B87ADC" w:rsidRDefault="005D45A7" w:rsidP="00455B86">
            <w:pPr>
              <w:pStyle w:val="Paragraphedeliste"/>
              <w:numPr>
                <w:ilvl w:val="0"/>
                <w:numId w:val="186"/>
              </w:numPr>
              <w:rPr>
                <w:rFonts w:ascii="Century Gothic" w:hAnsi="Century Gothic"/>
                <w:b/>
                <w:color w:val="FFFFFF" w:themeColor="background1"/>
                <w:sz w:val="16"/>
                <w:szCs w:val="16"/>
              </w:rPr>
            </w:pPr>
            <w:r w:rsidRPr="00B87ADC">
              <w:rPr>
                <w:rFonts w:ascii="Century Gothic" w:hAnsi="Century Gothic"/>
                <w:b/>
                <w:color w:val="FFFFFF" w:themeColor="background1"/>
                <w:sz w:val="16"/>
                <w:szCs w:val="16"/>
              </w:rPr>
              <w:lastRenderedPageBreak/>
              <w:t xml:space="preserve">Profession Commerciale </w:t>
            </w:r>
          </w:p>
        </w:tc>
      </w:tr>
      <w:tr w:rsidR="00611A84" w:rsidRPr="00B87ADC" w14:paraId="2D84693C" w14:textId="77777777" w:rsidTr="00F115CC">
        <w:tc>
          <w:tcPr>
            <w:tcW w:w="9296" w:type="dxa"/>
            <w:shd w:val="clear" w:color="auto" w:fill="FF0000"/>
          </w:tcPr>
          <w:p w14:paraId="10DA9B4C" w14:textId="77777777" w:rsidR="00611A84" w:rsidRPr="00B87ADC" w:rsidRDefault="00611A84" w:rsidP="00611A84">
            <w:pPr>
              <w:rPr>
                <w:rFonts w:ascii="Century Gothic" w:hAnsi="Century Gothic"/>
                <w:b/>
                <w:color w:val="FFFFFF" w:themeColor="background1"/>
                <w:sz w:val="16"/>
                <w:szCs w:val="16"/>
              </w:rPr>
            </w:pPr>
            <w:r w:rsidRPr="00B87ADC">
              <w:rPr>
                <w:rFonts w:ascii="Century Gothic" w:hAnsi="Century Gothic"/>
                <w:b/>
                <w:color w:val="FFFFFF" w:themeColor="background1"/>
                <w:sz w:val="16"/>
                <w:szCs w:val="16"/>
              </w:rPr>
              <w:t>Partie 1</w:t>
            </w:r>
            <w:proofErr w:type="gramStart"/>
            <w:r w:rsidRPr="00B87ADC">
              <w:rPr>
                <w:rFonts w:ascii="Century Gothic" w:hAnsi="Century Gothic"/>
                <w:b/>
                <w:color w:val="FFFFFF" w:themeColor="background1"/>
                <w:sz w:val="16"/>
                <w:szCs w:val="16"/>
              </w:rPr>
              <w:t> :</w:t>
            </w:r>
            <w:proofErr w:type="spellStart"/>
            <w:r w:rsidR="00977871" w:rsidRPr="00B87ADC">
              <w:rPr>
                <w:rFonts w:ascii="Century Gothic" w:hAnsi="Century Gothic"/>
                <w:b/>
                <w:color w:val="FFFFFF" w:themeColor="background1"/>
                <w:sz w:val="16"/>
                <w:szCs w:val="16"/>
              </w:rPr>
              <w:t>M</w:t>
            </w:r>
            <w:r w:rsidRPr="00B87ADC">
              <w:rPr>
                <w:rFonts w:ascii="Century Gothic" w:hAnsi="Century Gothic"/>
                <w:b/>
                <w:color w:val="FFFFFF" w:themeColor="background1"/>
                <w:sz w:val="16"/>
                <w:szCs w:val="16"/>
              </w:rPr>
              <w:t>atriser</w:t>
            </w:r>
            <w:proofErr w:type="spellEnd"/>
            <w:proofErr w:type="gramEnd"/>
            <w:r w:rsidRPr="00B87ADC">
              <w:rPr>
                <w:rFonts w:ascii="Century Gothic" w:hAnsi="Century Gothic"/>
                <w:b/>
                <w:color w:val="FFFFFF" w:themeColor="background1"/>
                <w:sz w:val="16"/>
                <w:szCs w:val="16"/>
              </w:rPr>
              <w:t xml:space="preserve"> les techniques de vente face à face (3jours) </w:t>
            </w:r>
          </w:p>
        </w:tc>
      </w:tr>
      <w:tr w:rsidR="008A42AB" w:rsidRPr="00B87ADC" w14:paraId="417B10A5" w14:textId="77777777" w:rsidTr="00F115CC">
        <w:tc>
          <w:tcPr>
            <w:tcW w:w="9296" w:type="dxa"/>
          </w:tcPr>
          <w:p w14:paraId="4BC5E63B" w14:textId="77777777" w:rsidR="00611A84" w:rsidRPr="00B87ADC" w:rsidRDefault="00611A84" w:rsidP="00BA41B9">
            <w:pPr>
              <w:pStyle w:val="Paragraphedeliste"/>
              <w:tabs>
                <w:tab w:val="left" w:pos="903"/>
              </w:tabs>
              <w:jc w:val="center"/>
              <w:rPr>
                <w:rFonts w:ascii="Century Gothic" w:hAnsi="Century Gothic"/>
                <w:i/>
                <w:sz w:val="16"/>
                <w:szCs w:val="16"/>
              </w:rPr>
            </w:pPr>
            <w:r w:rsidRPr="00B87ADC">
              <w:rPr>
                <w:rFonts w:ascii="Century Gothic" w:hAnsi="Century Gothic"/>
                <w:i/>
                <w:sz w:val="16"/>
                <w:szCs w:val="16"/>
              </w:rPr>
              <w:t>Développer votre portefeuille prospects et clients</w:t>
            </w:r>
          </w:p>
          <w:p w14:paraId="021E518F" w14:textId="77777777" w:rsidR="00611A84" w:rsidRPr="00B87ADC" w:rsidRDefault="00611A84" w:rsidP="00BA41B9">
            <w:pPr>
              <w:tabs>
                <w:tab w:val="left" w:pos="903"/>
              </w:tabs>
              <w:jc w:val="both"/>
              <w:rPr>
                <w:rFonts w:ascii="Century Gothic" w:hAnsi="Century Gothic"/>
                <w:b/>
                <w:bCs/>
                <w:sz w:val="16"/>
                <w:szCs w:val="16"/>
              </w:rPr>
            </w:pPr>
            <w:r w:rsidRPr="00B87ADC">
              <w:rPr>
                <w:rFonts w:ascii="Century Gothic" w:hAnsi="Century Gothic"/>
                <w:b/>
                <w:bCs/>
                <w:sz w:val="16"/>
                <w:szCs w:val="16"/>
              </w:rPr>
              <w:t>Cette formation mène à une </w:t>
            </w:r>
            <w:hyperlink r:id="rId57" w:history="1">
              <w:r w:rsidRPr="00B87ADC">
                <w:rPr>
                  <w:rStyle w:val="Lienhypertexte"/>
                  <w:rFonts w:ascii="Century Gothic" w:hAnsi="Century Gothic"/>
                  <w:b/>
                  <w:bCs/>
                  <w:sz w:val="16"/>
                  <w:szCs w:val="16"/>
                </w:rPr>
                <w:t>certification avec tutorat</w:t>
              </w:r>
            </w:hyperlink>
            <w:r w:rsidRPr="00B87ADC">
              <w:rPr>
                <w:rFonts w:ascii="Century Gothic" w:hAnsi="Century Gothic"/>
                <w:b/>
                <w:bCs/>
                <w:sz w:val="16"/>
                <w:szCs w:val="16"/>
              </w:rPr>
              <w:t> inscrite à l’inventaire et sur la LNI, éligible au CPF pour tous les salariés et demandeurs d'emploi au niveau national. Code CPF : 225404 - COPANEF*. Lorsque la certification est financée au titre du CPF, le cycle qui y prépare peut également être pris en charge (dossier CPF commun).</w:t>
            </w:r>
          </w:p>
          <w:p w14:paraId="602B928B" w14:textId="77777777" w:rsidR="00611A84" w:rsidRPr="00B87ADC" w:rsidRDefault="00611A84" w:rsidP="00BA41B9">
            <w:pPr>
              <w:tabs>
                <w:tab w:val="left" w:pos="903"/>
              </w:tabs>
              <w:jc w:val="both"/>
              <w:rPr>
                <w:rFonts w:ascii="Century Gothic" w:hAnsi="Century Gothic"/>
                <w:sz w:val="16"/>
                <w:szCs w:val="16"/>
              </w:rPr>
            </w:pPr>
            <w:r w:rsidRPr="00B87ADC">
              <w:rPr>
                <w:rFonts w:ascii="Century Gothic" w:hAnsi="Century Gothic"/>
                <w:sz w:val="16"/>
                <w:szCs w:val="16"/>
              </w:rPr>
              <w:t>La vente est un métier !</w:t>
            </w:r>
          </w:p>
          <w:p w14:paraId="02A1D62A" w14:textId="77777777" w:rsidR="00611A84" w:rsidRPr="00B87ADC" w:rsidRDefault="00611A84" w:rsidP="00BA41B9">
            <w:pPr>
              <w:tabs>
                <w:tab w:val="left" w:pos="903"/>
              </w:tabs>
              <w:jc w:val="both"/>
              <w:rPr>
                <w:rFonts w:ascii="Century Gothic" w:hAnsi="Century Gothic"/>
                <w:sz w:val="16"/>
                <w:szCs w:val="16"/>
              </w:rPr>
            </w:pPr>
            <w:r w:rsidRPr="00B87ADC">
              <w:rPr>
                <w:rFonts w:ascii="Century Gothic" w:hAnsi="Century Gothic"/>
                <w:sz w:val="16"/>
                <w:szCs w:val="16"/>
              </w:rPr>
              <w:t xml:space="preserve">Pour réussir durablement dans les métiers de la vente, aptitudes commerciales et relationnel en clientèle ne suffisent plus. Ce cycle de formation à la vente constitue la formation de référence des professionnels de la vente et intègre les opportunités du social </w:t>
            </w:r>
            <w:proofErr w:type="spellStart"/>
            <w:r w:rsidRPr="00B87ADC">
              <w:rPr>
                <w:rFonts w:ascii="Century Gothic" w:hAnsi="Century Gothic"/>
                <w:sz w:val="16"/>
                <w:szCs w:val="16"/>
              </w:rPr>
              <w:t>selling</w:t>
            </w:r>
            <w:proofErr w:type="spellEnd"/>
            <w:r w:rsidRPr="00B87ADC">
              <w:rPr>
                <w:rFonts w:ascii="Century Gothic" w:hAnsi="Century Gothic"/>
                <w:sz w:val="16"/>
                <w:szCs w:val="16"/>
              </w:rPr>
              <w:t>.</w:t>
            </w:r>
          </w:p>
          <w:p w14:paraId="15A1B073" w14:textId="77777777" w:rsidR="00B05F15" w:rsidRPr="00B87ADC" w:rsidRDefault="00611A84" w:rsidP="0012012B">
            <w:pPr>
              <w:tabs>
                <w:tab w:val="left" w:pos="903"/>
              </w:tabs>
              <w:jc w:val="both"/>
              <w:rPr>
                <w:rFonts w:ascii="Century Gothic" w:hAnsi="Century Gothic"/>
                <w:sz w:val="16"/>
                <w:szCs w:val="16"/>
              </w:rPr>
            </w:pPr>
            <w:r w:rsidRPr="00B87ADC">
              <w:rPr>
                <w:rFonts w:ascii="Century Gothic" w:hAnsi="Century Gothic"/>
                <w:sz w:val="16"/>
                <w:szCs w:val="16"/>
              </w:rPr>
              <w:t>De la vente à la négociation, un cycle de formation complet pour réussir dans sa fonction d'attaché commercial et s'approprier les 3 clefs de succès : organisation efficace, maîtrise des techniques de vente en face à face, capacité à négocier pour défendre la rentabilité de son entreprise.</w:t>
            </w:r>
          </w:p>
          <w:p w14:paraId="76FADF2D" w14:textId="77777777" w:rsidR="00611A84" w:rsidRPr="00B87ADC" w:rsidRDefault="00611A84" w:rsidP="005D45A7">
            <w:pPr>
              <w:tabs>
                <w:tab w:val="left" w:pos="903"/>
              </w:tabs>
              <w:rPr>
                <w:rFonts w:ascii="Century Gothic" w:hAnsi="Century Gothic"/>
                <w:sz w:val="16"/>
                <w:szCs w:val="16"/>
              </w:rPr>
            </w:pPr>
            <w:r w:rsidRPr="00B87ADC">
              <w:rPr>
                <w:rFonts w:ascii="Century Gothic" w:hAnsi="Century Gothic"/>
                <w:b/>
                <w:sz w:val="16"/>
                <w:szCs w:val="16"/>
              </w:rPr>
              <w:t>Notre méthodologie pour la mission</w:t>
            </w:r>
            <w:r w:rsidRPr="00B87ADC">
              <w:rPr>
                <w:rFonts w:ascii="Century Gothic" w:hAnsi="Century Gothic"/>
                <w:sz w:val="16"/>
                <w:szCs w:val="16"/>
              </w:rPr>
              <w:t> :</w:t>
            </w:r>
          </w:p>
          <w:p w14:paraId="1150C96C" w14:textId="77777777" w:rsidR="00D2482E" w:rsidRPr="00B87ADC" w:rsidRDefault="0012012B" w:rsidP="00455B86">
            <w:pPr>
              <w:pStyle w:val="Paragraphedeliste"/>
              <w:numPr>
                <w:ilvl w:val="0"/>
                <w:numId w:val="38"/>
              </w:numPr>
              <w:tabs>
                <w:tab w:val="left" w:pos="903"/>
              </w:tabs>
              <w:rPr>
                <w:rFonts w:ascii="Century Gothic" w:hAnsi="Century Gothic"/>
                <w:sz w:val="16"/>
                <w:szCs w:val="16"/>
              </w:rPr>
            </w:pPr>
            <w:r w:rsidRPr="00B87ADC">
              <w:rPr>
                <w:rFonts w:ascii="Century Gothic" w:hAnsi="Century Gothic"/>
                <w:sz w:val="16"/>
                <w:szCs w:val="16"/>
              </w:rPr>
              <w:t>Déterminer ensemble les qualités d’un bon commercial</w:t>
            </w:r>
            <w:r w:rsidR="0059201D">
              <w:rPr>
                <w:rFonts w:ascii="Century Gothic" w:hAnsi="Century Gothic"/>
                <w:sz w:val="16"/>
                <w:szCs w:val="16"/>
              </w:rPr>
              <w:t> ;</w:t>
            </w:r>
          </w:p>
          <w:p w14:paraId="634BE250" w14:textId="77777777" w:rsidR="0012012B" w:rsidRPr="00B87ADC" w:rsidRDefault="0012012B" w:rsidP="00455B86">
            <w:pPr>
              <w:pStyle w:val="Paragraphedeliste"/>
              <w:numPr>
                <w:ilvl w:val="0"/>
                <w:numId w:val="38"/>
              </w:numPr>
              <w:tabs>
                <w:tab w:val="left" w:pos="903"/>
              </w:tabs>
              <w:rPr>
                <w:rFonts w:ascii="Century Gothic" w:hAnsi="Century Gothic"/>
                <w:sz w:val="16"/>
                <w:szCs w:val="16"/>
              </w:rPr>
            </w:pPr>
            <w:r w:rsidRPr="00B87ADC">
              <w:rPr>
                <w:rFonts w:ascii="Century Gothic" w:hAnsi="Century Gothic"/>
                <w:sz w:val="16"/>
                <w:szCs w:val="16"/>
              </w:rPr>
              <w:t>Axer son argumentaire de v</w:t>
            </w:r>
            <w:r w:rsidR="0059201D">
              <w:rPr>
                <w:rFonts w:ascii="Century Gothic" w:hAnsi="Century Gothic"/>
                <w:sz w:val="16"/>
                <w:szCs w:val="16"/>
              </w:rPr>
              <w:t>ente sur les besoins du client. ;</w:t>
            </w:r>
          </w:p>
          <w:p w14:paraId="71360C19" w14:textId="77777777" w:rsidR="00611A84" w:rsidRPr="00B87ADC" w:rsidRDefault="0012012B" w:rsidP="00455B86">
            <w:pPr>
              <w:pStyle w:val="Paragraphedeliste"/>
              <w:numPr>
                <w:ilvl w:val="0"/>
                <w:numId w:val="38"/>
              </w:numPr>
              <w:tabs>
                <w:tab w:val="left" w:pos="903"/>
              </w:tabs>
              <w:rPr>
                <w:rFonts w:ascii="Century Gothic" w:hAnsi="Century Gothic"/>
                <w:sz w:val="16"/>
                <w:szCs w:val="16"/>
              </w:rPr>
            </w:pPr>
            <w:r w:rsidRPr="00B87ADC">
              <w:rPr>
                <w:rFonts w:ascii="Century Gothic" w:hAnsi="Century Gothic"/>
                <w:sz w:val="16"/>
                <w:szCs w:val="16"/>
              </w:rPr>
              <w:t>Cas pratiques de prospection comm</w:t>
            </w:r>
            <w:r w:rsidR="0059201D">
              <w:rPr>
                <w:rFonts w:ascii="Century Gothic" w:hAnsi="Century Gothic"/>
                <w:sz w:val="16"/>
                <w:szCs w:val="16"/>
              </w:rPr>
              <w:t>erciale.</w:t>
            </w:r>
          </w:p>
        </w:tc>
      </w:tr>
      <w:tr w:rsidR="008A42AB" w:rsidRPr="00B87ADC" w14:paraId="16B85B5D" w14:textId="77777777" w:rsidTr="00F115CC">
        <w:tc>
          <w:tcPr>
            <w:tcW w:w="9296" w:type="dxa"/>
          </w:tcPr>
          <w:p w14:paraId="293A63A2" w14:textId="77777777" w:rsidR="008A42AB" w:rsidRPr="00B87ADC" w:rsidRDefault="00611A84" w:rsidP="0063632D">
            <w:pPr>
              <w:rPr>
                <w:rFonts w:ascii="Century Gothic" w:hAnsi="Century Gothic"/>
                <w:b/>
                <w:sz w:val="16"/>
                <w:szCs w:val="16"/>
              </w:rPr>
            </w:pPr>
            <w:r w:rsidRPr="00B87ADC">
              <w:rPr>
                <w:rFonts w:ascii="Century Gothic" w:hAnsi="Century Gothic"/>
                <w:b/>
                <w:sz w:val="16"/>
                <w:szCs w:val="16"/>
              </w:rPr>
              <w:t xml:space="preserve">Le contenu de la formation : </w:t>
            </w:r>
          </w:p>
          <w:p w14:paraId="400D0196" w14:textId="77777777" w:rsidR="000B555D" w:rsidRPr="00B87ADC" w:rsidRDefault="000B555D" w:rsidP="0063632D">
            <w:pPr>
              <w:rPr>
                <w:rFonts w:ascii="Century Gothic" w:hAnsi="Century Gothic"/>
                <w:b/>
                <w:sz w:val="16"/>
                <w:szCs w:val="16"/>
              </w:rPr>
            </w:pPr>
          </w:p>
          <w:p w14:paraId="4E02B920" w14:textId="77777777" w:rsidR="009B33F4" w:rsidRPr="00B87ADC" w:rsidRDefault="009B33F4" w:rsidP="000B555D">
            <w:pPr>
              <w:jc w:val="both"/>
              <w:rPr>
                <w:rFonts w:ascii="Century Gothic" w:hAnsi="Century Gothic"/>
                <w:sz w:val="16"/>
                <w:szCs w:val="16"/>
              </w:rPr>
            </w:pPr>
            <w:r w:rsidRPr="00B87ADC">
              <w:rPr>
                <w:rFonts w:ascii="Century Gothic" w:hAnsi="Century Gothic"/>
                <w:b/>
                <w:bCs/>
                <w:sz w:val="16"/>
                <w:szCs w:val="16"/>
              </w:rPr>
              <w:t>1/ Structurer sa démarche commerciale</w:t>
            </w:r>
          </w:p>
          <w:p w14:paraId="5984CE1A" w14:textId="77777777" w:rsidR="009B33F4" w:rsidRPr="00B87ADC" w:rsidRDefault="009B33F4" w:rsidP="00455B86">
            <w:pPr>
              <w:numPr>
                <w:ilvl w:val="0"/>
                <w:numId w:val="207"/>
              </w:numPr>
              <w:jc w:val="both"/>
              <w:rPr>
                <w:rFonts w:ascii="Century Gothic" w:hAnsi="Century Gothic"/>
                <w:sz w:val="16"/>
                <w:szCs w:val="16"/>
              </w:rPr>
            </w:pPr>
            <w:r w:rsidRPr="00B87ADC">
              <w:rPr>
                <w:rFonts w:ascii="Century Gothic" w:hAnsi="Century Gothic"/>
                <w:sz w:val="16"/>
                <w:szCs w:val="16"/>
              </w:rPr>
              <w:t>Identifier les attentes actuelles des clients.</w:t>
            </w:r>
          </w:p>
          <w:p w14:paraId="56E38E3D" w14:textId="77777777" w:rsidR="009B33F4" w:rsidRPr="00B87ADC" w:rsidRDefault="009B33F4" w:rsidP="00455B86">
            <w:pPr>
              <w:numPr>
                <w:ilvl w:val="0"/>
                <w:numId w:val="207"/>
              </w:numPr>
              <w:jc w:val="both"/>
              <w:rPr>
                <w:rFonts w:ascii="Century Gothic" w:hAnsi="Century Gothic"/>
                <w:b/>
                <w:bCs/>
                <w:sz w:val="16"/>
                <w:szCs w:val="16"/>
              </w:rPr>
            </w:pPr>
            <w:r w:rsidRPr="00B87ADC">
              <w:rPr>
                <w:rFonts w:ascii="Century Gothic" w:hAnsi="Century Gothic"/>
                <w:sz w:val="16"/>
                <w:szCs w:val="16"/>
              </w:rPr>
              <w:t>Les 6 étapes incontournables de la vente.</w:t>
            </w:r>
          </w:p>
          <w:p w14:paraId="72D4AF58" w14:textId="77777777" w:rsidR="009B33F4" w:rsidRPr="00B87ADC" w:rsidRDefault="009B33F4" w:rsidP="000B555D">
            <w:pPr>
              <w:jc w:val="both"/>
              <w:rPr>
                <w:rFonts w:ascii="Century Gothic" w:hAnsi="Century Gothic"/>
                <w:sz w:val="16"/>
                <w:szCs w:val="16"/>
              </w:rPr>
            </w:pPr>
            <w:r w:rsidRPr="00B87ADC">
              <w:rPr>
                <w:rFonts w:ascii="Century Gothic" w:hAnsi="Century Gothic"/>
                <w:b/>
                <w:bCs/>
                <w:sz w:val="16"/>
                <w:szCs w:val="16"/>
              </w:rPr>
              <w:t>2/ Préparer ses visites</w:t>
            </w:r>
          </w:p>
          <w:p w14:paraId="6457C677" w14:textId="77777777" w:rsidR="009B33F4" w:rsidRPr="00B87ADC" w:rsidRDefault="009B33F4" w:rsidP="00455B86">
            <w:pPr>
              <w:numPr>
                <w:ilvl w:val="0"/>
                <w:numId w:val="208"/>
              </w:numPr>
              <w:jc w:val="both"/>
              <w:rPr>
                <w:rFonts w:ascii="Century Gothic" w:hAnsi="Century Gothic"/>
                <w:sz w:val="16"/>
                <w:szCs w:val="16"/>
              </w:rPr>
            </w:pPr>
            <w:r w:rsidRPr="00B87ADC">
              <w:rPr>
                <w:rFonts w:ascii="Century Gothic" w:hAnsi="Century Gothic"/>
                <w:sz w:val="16"/>
                <w:szCs w:val="16"/>
              </w:rPr>
              <w:t>Déterminer l'objectif commercial.</w:t>
            </w:r>
          </w:p>
          <w:p w14:paraId="1665BB0B" w14:textId="77777777" w:rsidR="009B33F4" w:rsidRPr="00B87ADC" w:rsidRDefault="009B33F4" w:rsidP="00455B86">
            <w:pPr>
              <w:numPr>
                <w:ilvl w:val="0"/>
                <w:numId w:val="208"/>
              </w:numPr>
              <w:jc w:val="both"/>
              <w:rPr>
                <w:rFonts w:ascii="Century Gothic" w:hAnsi="Century Gothic"/>
                <w:sz w:val="16"/>
                <w:szCs w:val="16"/>
              </w:rPr>
            </w:pPr>
            <w:r w:rsidRPr="00B87ADC">
              <w:rPr>
                <w:rFonts w:ascii="Century Gothic" w:hAnsi="Century Gothic"/>
                <w:sz w:val="16"/>
                <w:szCs w:val="16"/>
              </w:rPr>
              <w:t>Anticiper pour mieux s'adapter au client.</w:t>
            </w:r>
          </w:p>
          <w:p w14:paraId="57C5597B" w14:textId="77777777" w:rsidR="009B33F4" w:rsidRPr="00B87ADC" w:rsidRDefault="009B33F4" w:rsidP="00455B86">
            <w:pPr>
              <w:numPr>
                <w:ilvl w:val="0"/>
                <w:numId w:val="208"/>
              </w:numPr>
              <w:jc w:val="both"/>
              <w:rPr>
                <w:rFonts w:ascii="Century Gothic" w:hAnsi="Century Gothic"/>
                <w:b/>
                <w:bCs/>
                <w:sz w:val="16"/>
                <w:szCs w:val="16"/>
              </w:rPr>
            </w:pPr>
            <w:r w:rsidRPr="00B87ADC">
              <w:rPr>
                <w:rFonts w:ascii="Century Gothic" w:hAnsi="Century Gothic"/>
                <w:sz w:val="16"/>
                <w:szCs w:val="16"/>
              </w:rPr>
              <w:t>Recueillir les informations essentielles.</w:t>
            </w:r>
          </w:p>
          <w:p w14:paraId="49069E46" w14:textId="77777777" w:rsidR="009B33F4" w:rsidRPr="00B87ADC" w:rsidRDefault="009B33F4" w:rsidP="000B555D">
            <w:pPr>
              <w:jc w:val="both"/>
              <w:rPr>
                <w:rFonts w:ascii="Century Gothic" w:hAnsi="Century Gothic"/>
                <w:sz w:val="16"/>
                <w:szCs w:val="16"/>
              </w:rPr>
            </w:pPr>
            <w:r w:rsidRPr="00B87ADC">
              <w:rPr>
                <w:rFonts w:ascii="Century Gothic" w:hAnsi="Century Gothic"/>
                <w:b/>
                <w:bCs/>
                <w:sz w:val="16"/>
                <w:szCs w:val="16"/>
              </w:rPr>
              <w:t>3/ Réussir la prise de contact avec le client, le prospect</w:t>
            </w:r>
          </w:p>
          <w:p w14:paraId="1DF2AE10" w14:textId="77777777" w:rsidR="009B33F4" w:rsidRPr="00B87ADC" w:rsidRDefault="009B33F4" w:rsidP="00455B86">
            <w:pPr>
              <w:numPr>
                <w:ilvl w:val="0"/>
                <w:numId w:val="209"/>
              </w:numPr>
              <w:jc w:val="both"/>
              <w:rPr>
                <w:rFonts w:ascii="Century Gothic" w:hAnsi="Century Gothic"/>
                <w:sz w:val="16"/>
                <w:szCs w:val="16"/>
              </w:rPr>
            </w:pPr>
            <w:r w:rsidRPr="00B87ADC">
              <w:rPr>
                <w:rFonts w:ascii="Century Gothic" w:hAnsi="Century Gothic"/>
                <w:sz w:val="16"/>
                <w:szCs w:val="16"/>
              </w:rPr>
              <w:t>Se présenter et présenter son entreprise.</w:t>
            </w:r>
          </w:p>
          <w:p w14:paraId="020C4BFF" w14:textId="77777777" w:rsidR="009B33F4" w:rsidRPr="00B87ADC" w:rsidRDefault="009B33F4" w:rsidP="00455B86">
            <w:pPr>
              <w:numPr>
                <w:ilvl w:val="0"/>
                <w:numId w:val="209"/>
              </w:numPr>
              <w:jc w:val="both"/>
              <w:rPr>
                <w:rFonts w:ascii="Century Gothic" w:hAnsi="Century Gothic"/>
                <w:sz w:val="16"/>
                <w:szCs w:val="16"/>
              </w:rPr>
            </w:pPr>
            <w:r w:rsidRPr="00B87ADC">
              <w:rPr>
                <w:rFonts w:ascii="Century Gothic" w:hAnsi="Century Gothic"/>
                <w:sz w:val="16"/>
                <w:szCs w:val="16"/>
              </w:rPr>
              <w:t>Donner envie dès les premiers instants.</w:t>
            </w:r>
          </w:p>
          <w:p w14:paraId="2CCC213F" w14:textId="77777777" w:rsidR="009B33F4" w:rsidRPr="00B87ADC" w:rsidRDefault="009B33F4" w:rsidP="00455B86">
            <w:pPr>
              <w:numPr>
                <w:ilvl w:val="0"/>
                <w:numId w:val="209"/>
              </w:numPr>
              <w:jc w:val="both"/>
              <w:rPr>
                <w:rFonts w:ascii="Century Gothic" w:hAnsi="Century Gothic"/>
                <w:sz w:val="16"/>
                <w:szCs w:val="16"/>
              </w:rPr>
            </w:pPr>
            <w:r w:rsidRPr="00B87ADC">
              <w:rPr>
                <w:rFonts w:ascii="Century Gothic" w:hAnsi="Century Gothic"/>
                <w:sz w:val="16"/>
                <w:szCs w:val="16"/>
              </w:rPr>
              <w:t>Ouvrir le dialogue.</w:t>
            </w:r>
          </w:p>
          <w:p w14:paraId="2E243CCA" w14:textId="77777777" w:rsidR="009B33F4" w:rsidRPr="00B87ADC" w:rsidRDefault="009B33F4" w:rsidP="00455B86">
            <w:pPr>
              <w:numPr>
                <w:ilvl w:val="0"/>
                <w:numId w:val="209"/>
              </w:numPr>
              <w:jc w:val="both"/>
              <w:rPr>
                <w:rFonts w:ascii="Century Gothic" w:hAnsi="Century Gothic"/>
                <w:b/>
                <w:bCs/>
                <w:sz w:val="16"/>
                <w:szCs w:val="16"/>
              </w:rPr>
            </w:pPr>
            <w:r w:rsidRPr="00B87ADC">
              <w:rPr>
                <w:rFonts w:ascii="Century Gothic" w:hAnsi="Century Gothic"/>
                <w:sz w:val="16"/>
                <w:szCs w:val="16"/>
              </w:rPr>
              <w:t>Se synchroniser avec son client, prospect.</w:t>
            </w:r>
          </w:p>
          <w:p w14:paraId="3F3CE621" w14:textId="77777777" w:rsidR="009B33F4" w:rsidRPr="00B87ADC" w:rsidRDefault="009B33F4" w:rsidP="000B555D">
            <w:pPr>
              <w:jc w:val="both"/>
              <w:rPr>
                <w:rFonts w:ascii="Century Gothic" w:hAnsi="Century Gothic"/>
                <w:sz w:val="16"/>
                <w:szCs w:val="16"/>
              </w:rPr>
            </w:pPr>
            <w:r w:rsidRPr="00B87ADC">
              <w:rPr>
                <w:rFonts w:ascii="Century Gothic" w:hAnsi="Century Gothic"/>
                <w:b/>
                <w:bCs/>
                <w:sz w:val="16"/>
                <w:szCs w:val="16"/>
              </w:rPr>
              <w:t>4/ Connaître les besoins et attentes du client</w:t>
            </w:r>
          </w:p>
          <w:p w14:paraId="1E55442D" w14:textId="77777777" w:rsidR="009B33F4" w:rsidRPr="00B87ADC" w:rsidRDefault="009B33F4" w:rsidP="00455B86">
            <w:pPr>
              <w:numPr>
                <w:ilvl w:val="0"/>
                <w:numId w:val="210"/>
              </w:numPr>
              <w:jc w:val="both"/>
              <w:rPr>
                <w:rFonts w:ascii="Century Gothic" w:hAnsi="Century Gothic"/>
                <w:sz w:val="16"/>
                <w:szCs w:val="16"/>
              </w:rPr>
            </w:pPr>
            <w:r w:rsidRPr="00B87ADC">
              <w:rPr>
                <w:rFonts w:ascii="Century Gothic" w:hAnsi="Century Gothic"/>
                <w:sz w:val="16"/>
                <w:szCs w:val="16"/>
              </w:rPr>
              <w:t>Identifier besoins et motivations.</w:t>
            </w:r>
          </w:p>
          <w:p w14:paraId="48253110" w14:textId="77777777" w:rsidR="009B33F4" w:rsidRPr="00B87ADC" w:rsidRDefault="009B33F4" w:rsidP="00455B86">
            <w:pPr>
              <w:numPr>
                <w:ilvl w:val="0"/>
                <w:numId w:val="210"/>
              </w:numPr>
              <w:jc w:val="both"/>
              <w:rPr>
                <w:rFonts w:ascii="Century Gothic" w:hAnsi="Century Gothic"/>
                <w:sz w:val="16"/>
                <w:szCs w:val="16"/>
              </w:rPr>
            </w:pPr>
            <w:r w:rsidRPr="00B87ADC">
              <w:rPr>
                <w:rFonts w:ascii="Century Gothic" w:hAnsi="Century Gothic"/>
                <w:sz w:val="16"/>
                <w:szCs w:val="16"/>
              </w:rPr>
              <w:t>Questionner pour identifier tous les besoins.</w:t>
            </w:r>
          </w:p>
          <w:p w14:paraId="55D80DED" w14:textId="77777777" w:rsidR="009B33F4" w:rsidRPr="00B87ADC" w:rsidRDefault="009B33F4" w:rsidP="00455B86">
            <w:pPr>
              <w:numPr>
                <w:ilvl w:val="0"/>
                <w:numId w:val="210"/>
              </w:numPr>
              <w:jc w:val="both"/>
              <w:rPr>
                <w:rFonts w:ascii="Century Gothic" w:hAnsi="Century Gothic"/>
                <w:sz w:val="16"/>
                <w:szCs w:val="16"/>
              </w:rPr>
            </w:pPr>
            <w:r w:rsidRPr="00B87ADC">
              <w:rPr>
                <w:rFonts w:ascii="Century Gothic" w:hAnsi="Century Gothic"/>
                <w:sz w:val="16"/>
                <w:szCs w:val="16"/>
              </w:rPr>
              <w:t>Adapter sa stratégie à un client, un prospect.</w:t>
            </w:r>
          </w:p>
          <w:p w14:paraId="5C9B1224" w14:textId="77777777" w:rsidR="009B33F4" w:rsidRPr="00B87ADC" w:rsidRDefault="009B33F4" w:rsidP="00455B86">
            <w:pPr>
              <w:numPr>
                <w:ilvl w:val="0"/>
                <w:numId w:val="210"/>
              </w:numPr>
              <w:jc w:val="both"/>
              <w:rPr>
                <w:rFonts w:ascii="Century Gothic" w:hAnsi="Century Gothic"/>
                <w:sz w:val="16"/>
                <w:szCs w:val="16"/>
              </w:rPr>
            </w:pPr>
            <w:r w:rsidRPr="00B87ADC">
              <w:rPr>
                <w:rFonts w:ascii="Century Gothic" w:hAnsi="Century Gothic"/>
                <w:sz w:val="16"/>
                <w:szCs w:val="16"/>
              </w:rPr>
              <w:t>Identifier le circuit de décision.</w:t>
            </w:r>
          </w:p>
          <w:p w14:paraId="4413CF23" w14:textId="77777777" w:rsidR="009B33F4" w:rsidRPr="00B87ADC" w:rsidRDefault="009B33F4" w:rsidP="00455B86">
            <w:pPr>
              <w:numPr>
                <w:ilvl w:val="0"/>
                <w:numId w:val="210"/>
              </w:numPr>
              <w:jc w:val="both"/>
              <w:rPr>
                <w:rFonts w:ascii="Century Gothic" w:hAnsi="Century Gothic"/>
                <w:b/>
                <w:bCs/>
                <w:sz w:val="16"/>
                <w:szCs w:val="16"/>
              </w:rPr>
            </w:pPr>
            <w:r w:rsidRPr="00B87ADC">
              <w:rPr>
                <w:rFonts w:ascii="Century Gothic" w:hAnsi="Century Gothic"/>
                <w:sz w:val="16"/>
                <w:szCs w:val="16"/>
              </w:rPr>
              <w:t>Repérer le décideur final.</w:t>
            </w:r>
          </w:p>
          <w:p w14:paraId="46FE464F" w14:textId="77777777" w:rsidR="009B33F4" w:rsidRPr="00B87ADC" w:rsidRDefault="009B33F4" w:rsidP="000B555D">
            <w:pPr>
              <w:jc w:val="both"/>
              <w:rPr>
                <w:rFonts w:ascii="Century Gothic" w:hAnsi="Century Gothic"/>
                <w:sz w:val="16"/>
                <w:szCs w:val="16"/>
              </w:rPr>
            </w:pPr>
            <w:r w:rsidRPr="00B87ADC">
              <w:rPr>
                <w:rFonts w:ascii="Century Gothic" w:hAnsi="Century Gothic"/>
                <w:b/>
                <w:bCs/>
                <w:sz w:val="16"/>
                <w:szCs w:val="16"/>
              </w:rPr>
              <w:t>MISE EN SITUATION</w:t>
            </w:r>
          </w:p>
          <w:p w14:paraId="23DC2150" w14:textId="77777777" w:rsidR="009B33F4" w:rsidRPr="00B87ADC" w:rsidRDefault="009B33F4" w:rsidP="000B555D">
            <w:pPr>
              <w:jc w:val="both"/>
              <w:rPr>
                <w:rFonts w:ascii="Century Gothic" w:hAnsi="Century Gothic"/>
                <w:b/>
                <w:bCs/>
                <w:sz w:val="16"/>
                <w:szCs w:val="16"/>
              </w:rPr>
            </w:pPr>
            <w:r w:rsidRPr="00B87ADC">
              <w:rPr>
                <w:rFonts w:ascii="Century Gothic" w:hAnsi="Century Gothic"/>
                <w:sz w:val="16"/>
                <w:szCs w:val="16"/>
              </w:rPr>
              <w:t xml:space="preserve">Jeu </w:t>
            </w:r>
            <w:proofErr w:type="spellStart"/>
            <w:r w:rsidRPr="00B87ADC">
              <w:rPr>
                <w:rFonts w:ascii="Century Gothic" w:hAnsi="Century Gothic"/>
                <w:sz w:val="16"/>
                <w:szCs w:val="16"/>
              </w:rPr>
              <w:t>Kestio</w:t>
            </w:r>
            <w:proofErr w:type="spellEnd"/>
            <w:r w:rsidRPr="00B87ADC">
              <w:rPr>
                <w:rFonts w:ascii="Century Gothic" w:hAnsi="Century Gothic"/>
                <w:sz w:val="16"/>
                <w:szCs w:val="16"/>
              </w:rPr>
              <w:t xml:space="preserve"> sur l'écoute client</w:t>
            </w:r>
          </w:p>
          <w:p w14:paraId="4EF6C105" w14:textId="77777777" w:rsidR="009B33F4" w:rsidRPr="00B87ADC" w:rsidRDefault="009B33F4" w:rsidP="000B555D">
            <w:pPr>
              <w:jc w:val="both"/>
              <w:rPr>
                <w:rFonts w:ascii="Century Gothic" w:hAnsi="Century Gothic"/>
                <w:sz w:val="16"/>
                <w:szCs w:val="16"/>
              </w:rPr>
            </w:pPr>
            <w:r w:rsidRPr="00B87ADC">
              <w:rPr>
                <w:rFonts w:ascii="Century Gothic" w:hAnsi="Century Gothic"/>
                <w:b/>
                <w:bCs/>
                <w:sz w:val="16"/>
                <w:szCs w:val="16"/>
              </w:rPr>
              <w:t>5/ Argumenter pour convaincre</w:t>
            </w:r>
          </w:p>
          <w:p w14:paraId="6B57B72D" w14:textId="77777777" w:rsidR="009B33F4" w:rsidRPr="00B87ADC" w:rsidRDefault="009B33F4" w:rsidP="00455B86">
            <w:pPr>
              <w:numPr>
                <w:ilvl w:val="0"/>
                <w:numId w:val="211"/>
              </w:numPr>
              <w:jc w:val="both"/>
              <w:rPr>
                <w:rFonts w:ascii="Century Gothic" w:hAnsi="Century Gothic"/>
                <w:sz w:val="16"/>
                <w:szCs w:val="16"/>
              </w:rPr>
            </w:pPr>
            <w:r w:rsidRPr="00B87ADC">
              <w:rPr>
                <w:rFonts w:ascii="Century Gothic" w:hAnsi="Century Gothic"/>
                <w:sz w:val="16"/>
                <w:szCs w:val="16"/>
              </w:rPr>
              <w:t>Montrer sa compréhension du besoin.</w:t>
            </w:r>
          </w:p>
          <w:p w14:paraId="1F1B3BCD" w14:textId="77777777" w:rsidR="009B33F4" w:rsidRPr="00B87ADC" w:rsidRDefault="009B33F4" w:rsidP="00455B86">
            <w:pPr>
              <w:numPr>
                <w:ilvl w:val="0"/>
                <w:numId w:val="211"/>
              </w:numPr>
              <w:jc w:val="both"/>
              <w:rPr>
                <w:rFonts w:ascii="Century Gothic" w:hAnsi="Century Gothic"/>
                <w:sz w:val="16"/>
                <w:szCs w:val="16"/>
              </w:rPr>
            </w:pPr>
            <w:r w:rsidRPr="00B87ADC">
              <w:rPr>
                <w:rFonts w:ascii="Century Gothic" w:hAnsi="Century Gothic"/>
                <w:sz w:val="16"/>
                <w:szCs w:val="16"/>
              </w:rPr>
              <w:t>S'adapter à SONCAS.</w:t>
            </w:r>
          </w:p>
          <w:p w14:paraId="72D1E416" w14:textId="77777777" w:rsidR="009B33F4" w:rsidRPr="00B87ADC" w:rsidRDefault="009B33F4" w:rsidP="00455B86">
            <w:pPr>
              <w:numPr>
                <w:ilvl w:val="0"/>
                <w:numId w:val="211"/>
              </w:numPr>
              <w:jc w:val="both"/>
              <w:rPr>
                <w:rFonts w:ascii="Century Gothic" w:hAnsi="Century Gothic"/>
                <w:sz w:val="16"/>
                <w:szCs w:val="16"/>
              </w:rPr>
            </w:pPr>
            <w:r w:rsidRPr="00B87ADC">
              <w:rPr>
                <w:rFonts w:ascii="Century Gothic" w:hAnsi="Century Gothic"/>
                <w:sz w:val="16"/>
                <w:szCs w:val="16"/>
              </w:rPr>
              <w:t>Mettre en avant les bénéfices clients :</w:t>
            </w:r>
          </w:p>
          <w:p w14:paraId="79281E2B" w14:textId="77777777" w:rsidR="009B33F4" w:rsidRPr="00B87ADC" w:rsidRDefault="009B33F4" w:rsidP="00455B86">
            <w:pPr>
              <w:numPr>
                <w:ilvl w:val="1"/>
                <w:numId w:val="211"/>
              </w:numPr>
              <w:jc w:val="both"/>
              <w:rPr>
                <w:rFonts w:ascii="Century Gothic" w:hAnsi="Century Gothic"/>
                <w:sz w:val="16"/>
                <w:szCs w:val="16"/>
              </w:rPr>
            </w:pPr>
            <w:proofErr w:type="gramStart"/>
            <w:r w:rsidRPr="00B87ADC">
              <w:rPr>
                <w:rFonts w:ascii="Century Gothic" w:hAnsi="Century Gothic"/>
                <w:sz w:val="16"/>
                <w:szCs w:val="16"/>
              </w:rPr>
              <w:t>la</w:t>
            </w:r>
            <w:proofErr w:type="gramEnd"/>
            <w:r w:rsidRPr="00B87ADC">
              <w:rPr>
                <w:rFonts w:ascii="Century Gothic" w:hAnsi="Century Gothic"/>
                <w:sz w:val="16"/>
                <w:szCs w:val="16"/>
              </w:rPr>
              <w:t xml:space="preserve"> méthode APB.</w:t>
            </w:r>
          </w:p>
          <w:p w14:paraId="131A5355" w14:textId="77777777" w:rsidR="009B33F4" w:rsidRPr="00B87ADC" w:rsidRDefault="009B33F4" w:rsidP="00455B86">
            <w:pPr>
              <w:numPr>
                <w:ilvl w:val="0"/>
                <w:numId w:val="211"/>
              </w:numPr>
              <w:jc w:val="both"/>
              <w:rPr>
                <w:rFonts w:ascii="Century Gothic" w:hAnsi="Century Gothic"/>
                <w:sz w:val="16"/>
                <w:szCs w:val="16"/>
              </w:rPr>
            </w:pPr>
            <w:r w:rsidRPr="00B87ADC">
              <w:rPr>
                <w:rFonts w:ascii="Century Gothic" w:hAnsi="Century Gothic"/>
                <w:sz w:val="16"/>
                <w:szCs w:val="16"/>
              </w:rPr>
              <w:t>Impliquer le client dans l'argumentation.</w:t>
            </w:r>
          </w:p>
          <w:p w14:paraId="73FB9328" w14:textId="77777777" w:rsidR="009B33F4" w:rsidRPr="00B87ADC" w:rsidRDefault="009B33F4" w:rsidP="00455B86">
            <w:pPr>
              <w:numPr>
                <w:ilvl w:val="0"/>
                <w:numId w:val="211"/>
              </w:numPr>
              <w:jc w:val="both"/>
              <w:rPr>
                <w:rFonts w:ascii="Century Gothic" w:hAnsi="Century Gothic"/>
                <w:b/>
                <w:bCs/>
                <w:sz w:val="16"/>
                <w:szCs w:val="16"/>
              </w:rPr>
            </w:pPr>
            <w:r w:rsidRPr="00B87ADC">
              <w:rPr>
                <w:rFonts w:ascii="Century Gothic" w:hAnsi="Century Gothic"/>
                <w:sz w:val="16"/>
                <w:szCs w:val="16"/>
              </w:rPr>
              <w:t>S'appuyer sur les supports et outils de vente spécifiques.</w:t>
            </w:r>
          </w:p>
          <w:p w14:paraId="154956FA" w14:textId="77777777" w:rsidR="009B33F4" w:rsidRPr="00B87ADC" w:rsidRDefault="009B33F4" w:rsidP="000B555D">
            <w:pPr>
              <w:jc w:val="both"/>
              <w:rPr>
                <w:rFonts w:ascii="Century Gothic" w:hAnsi="Century Gothic"/>
                <w:sz w:val="16"/>
                <w:szCs w:val="16"/>
              </w:rPr>
            </w:pPr>
            <w:r w:rsidRPr="00B87ADC">
              <w:rPr>
                <w:rFonts w:ascii="Century Gothic" w:hAnsi="Century Gothic"/>
                <w:b/>
                <w:bCs/>
                <w:sz w:val="16"/>
                <w:szCs w:val="16"/>
              </w:rPr>
              <w:t>6/ Traiter les objections à la vente</w:t>
            </w:r>
          </w:p>
          <w:p w14:paraId="399A6899" w14:textId="77777777" w:rsidR="009B33F4" w:rsidRPr="00B87ADC" w:rsidRDefault="009B33F4" w:rsidP="00455B86">
            <w:pPr>
              <w:numPr>
                <w:ilvl w:val="0"/>
                <w:numId w:val="212"/>
              </w:numPr>
              <w:jc w:val="both"/>
              <w:rPr>
                <w:rFonts w:ascii="Century Gothic" w:hAnsi="Century Gothic"/>
                <w:sz w:val="16"/>
                <w:szCs w:val="16"/>
              </w:rPr>
            </w:pPr>
            <w:r w:rsidRPr="00B87ADC">
              <w:rPr>
                <w:rFonts w:ascii="Century Gothic" w:hAnsi="Century Gothic"/>
                <w:sz w:val="16"/>
                <w:szCs w:val="16"/>
              </w:rPr>
              <w:t>Comprendre l'origine des objections dans l'entretien de vente.</w:t>
            </w:r>
          </w:p>
          <w:p w14:paraId="73AB7CC3" w14:textId="77777777" w:rsidR="009B33F4" w:rsidRPr="00B87ADC" w:rsidRDefault="009B33F4" w:rsidP="00455B86">
            <w:pPr>
              <w:numPr>
                <w:ilvl w:val="0"/>
                <w:numId w:val="212"/>
              </w:numPr>
              <w:jc w:val="both"/>
              <w:rPr>
                <w:rFonts w:ascii="Century Gothic" w:hAnsi="Century Gothic"/>
                <w:sz w:val="16"/>
                <w:szCs w:val="16"/>
              </w:rPr>
            </w:pPr>
            <w:r w:rsidRPr="00B87ADC">
              <w:rPr>
                <w:rFonts w:ascii="Century Gothic" w:hAnsi="Century Gothic"/>
                <w:sz w:val="16"/>
                <w:szCs w:val="16"/>
              </w:rPr>
              <w:t>Traiter les objections du client.</w:t>
            </w:r>
          </w:p>
          <w:p w14:paraId="14DE341C" w14:textId="77777777" w:rsidR="009B33F4" w:rsidRPr="00B87ADC" w:rsidRDefault="009B33F4" w:rsidP="00455B86">
            <w:pPr>
              <w:numPr>
                <w:ilvl w:val="0"/>
                <w:numId w:val="212"/>
              </w:numPr>
              <w:jc w:val="both"/>
              <w:rPr>
                <w:rFonts w:ascii="Century Gothic" w:hAnsi="Century Gothic"/>
                <w:sz w:val="16"/>
                <w:szCs w:val="16"/>
              </w:rPr>
            </w:pPr>
            <w:r w:rsidRPr="00B87ADC">
              <w:rPr>
                <w:rFonts w:ascii="Century Gothic" w:hAnsi="Century Gothic"/>
                <w:sz w:val="16"/>
                <w:szCs w:val="16"/>
              </w:rPr>
              <w:t>Traiter spécifiquement l'objection prix.</w:t>
            </w:r>
          </w:p>
          <w:p w14:paraId="2B81E5F9" w14:textId="77777777" w:rsidR="009B33F4" w:rsidRPr="00B87ADC" w:rsidRDefault="009B33F4" w:rsidP="00455B86">
            <w:pPr>
              <w:numPr>
                <w:ilvl w:val="0"/>
                <w:numId w:val="212"/>
              </w:numPr>
              <w:jc w:val="both"/>
              <w:rPr>
                <w:rFonts w:ascii="Century Gothic" w:hAnsi="Century Gothic"/>
                <w:b/>
                <w:bCs/>
                <w:sz w:val="16"/>
                <w:szCs w:val="16"/>
              </w:rPr>
            </w:pPr>
            <w:r w:rsidRPr="00B87ADC">
              <w:rPr>
                <w:rFonts w:ascii="Century Gothic" w:hAnsi="Century Gothic"/>
                <w:sz w:val="16"/>
                <w:szCs w:val="16"/>
              </w:rPr>
              <w:t>Acquérir des réflexes pour mieux rebondir sur les objections.</w:t>
            </w:r>
          </w:p>
          <w:p w14:paraId="31604618" w14:textId="77777777" w:rsidR="009B33F4" w:rsidRPr="00B87ADC" w:rsidRDefault="009B33F4" w:rsidP="000B555D">
            <w:pPr>
              <w:jc w:val="both"/>
              <w:rPr>
                <w:rFonts w:ascii="Century Gothic" w:hAnsi="Century Gothic"/>
                <w:sz w:val="16"/>
                <w:szCs w:val="16"/>
              </w:rPr>
            </w:pPr>
            <w:r w:rsidRPr="00B87ADC">
              <w:rPr>
                <w:rFonts w:ascii="Century Gothic" w:hAnsi="Century Gothic"/>
                <w:b/>
                <w:bCs/>
                <w:sz w:val="16"/>
                <w:szCs w:val="16"/>
              </w:rPr>
              <w:t>7/ Conclure la vente</w:t>
            </w:r>
          </w:p>
          <w:p w14:paraId="556DC8E1" w14:textId="77777777" w:rsidR="009B33F4" w:rsidRPr="00B87ADC" w:rsidRDefault="009B33F4" w:rsidP="00455B86">
            <w:pPr>
              <w:numPr>
                <w:ilvl w:val="0"/>
                <w:numId w:val="213"/>
              </w:numPr>
              <w:jc w:val="both"/>
              <w:rPr>
                <w:rFonts w:ascii="Century Gothic" w:hAnsi="Century Gothic"/>
                <w:sz w:val="16"/>
                <w:szCs w:val="16"/>
              </w:rPr>
            </w:pPr>
            <w:r w:rsidRPr="00B87ADC">
              <w:rPr>
                <w:rFonts w:ascii="Century Gothic" w:hAnsi="Century Gothic"/>
                <w:sz w:val="16"/>
                <w:szCs w:val="16"/>
              </w:rPr>
              <w:t>Préparer la conclusion : collecter des oui.</w:t>
            </w:r>
          </w:p>
          <w:p w14:paraId="6FC0487C" w14:textId="77777777" w:rsidR="009B33F4" w:rsidRPr="00B87ADC" w:rsidRDefault="009B33F4" w:rsidP="00455B86">
            <w:pPr>
              <w:numPr>
                <w:ilvl w:val="0"/>
                <w:numId w:val="213"/>
              </w:numPr>
              <w:jc w:val="both"/>
              <w:rPr>
                <w:rFonts w:ascii="Century Gothic" w:hAnsi="Century Gothic"/>
                <w:sz w:val="16"/>
                <w:szCs w:val="16"/>
              </w:rPr>
            </w:pPr>
            <w:r w:rsidRPr="00B87ADC">
              <w:rPr>
                <w:rFonts w:ascii="Century Gothic" w:hAnsi="Century Gothic"/>
                <w:sz w:val="16"/>
                <w:szCs w:val="16"/>
              </w:rPr>
              <w:t>Aider le client à prendre sa décision.</w:t>
            </w:r>
          </w:p>
          <w:p w14:paraId="3EA9BAB4" w14:textId="77777777" w:rsidR="009B33F4" w:rsidRPr="00B87ADC" w:rsidRDefault="009B33F4" w:rsidP="00455B86">
            <w:pPr>
              <w:numPr>
                <w:ilvl w:val="0"/>
                <w:numId w:val="213"/>
              </w:numPr>
              <w:jc w:val="both"/>
              <w:rPr>
                <w:rFonts w:ascii="Century Gothic" w:hAnsi="Century Gothic"/>
                <w:sz w:val="16"/>
                <w:szCs w:val="16"/>
              </w:rPr>
            </w:pPr>
            <w:r w:rsidRPr="00B87ADC">
              <w:rPr>
                <w:rFonts w:ascii="Century Gothic" w:hAnsi="Century Gothic"/>
                <w:sz w:val="16"/>
                <w:szCs w:val="16"/>
              </w:rPr>
              <w:t>Conclure positivement l'entretien, même en cas de vente non faite.</w:t>
            </w:r>
          </w:p>
          <w:p w14:paraId="106C5666" w14:textId="77777777" w:rsidR="009B33F4" w:rsidRPr="00B87ADC" w:rsidRDefault="009B33F4" w:rsidP="00455B86">
            <w:pPr>
              <w:numPr>
                <w:ilvl w:val="0"/>
                <w:numId w:val="213"/>
              </w:numPr>
              <w:jc w:val="both"/>
              <w:rPr>
                <w:rFonts w:ascii="Century Gothic" w:hAnsi="Century Gothic"/>
                <w:b/>
                <w:bCs/>
                <w:sz w:val="16"/>
                <w:szCs w:val="16"/>
              </w:rPr>
            </w:pPr>
            <w:r w:rsidRPr="00B87ADC">
              <w:rPr>
                <w:rFonts w:ascii="Century Gothic" w:hAnsi="Century Gothic"/>
                <w:sz w:val="16"/>
                <w:szCs w:val="16"/>
              </w:rPr>
              <w:t>Consolider pour fidéliser : amorcer la prochaine vente.</w:t>
            </w:r>
          </w:p>
          <w:p w14:paraId="273B33B7" w14:textId="77777777" w:rsidR="009B33F4" w:rsidRPr="00B87ADC" w:rsidRDefault="009B33F4" w:rsidP="000B555D">
            <w:pPr>
              <w:jc w:val="both"/>
              <w:rPr>
                <w:rFonts w:ascii="Century Gothic" w:hAnsi="Century Gothic"/>
                <w:sz w:val="16"/>
                <w:szCs w:val="16"/>
              </w:rPr>
            </w:pPr>
            <w:r w:rsidRPr="00B87ADC">
              <w:rPr>
                <w:rFonts w:ascii="Century Gothic" w:hAnsi="Century Gothic"/>
                <w:b/>
                <w:bCs/>
                <w:sz w:val="16"/>
                <w:szCs w:val="16"/>
              </w:rPr>
              <w:t>MISE EN SITUATION</w:t>
            </w:r>
          </w:p>
          <w:p w14:paraId="253BB0D9" w14:textId="77777777" w:rsidR="009B33F4" w:rsidRPr="00B87ADC" w:rsidRDefault="009B33F4" w:rsidP="000B555D">
            <w:pPr>
              <w:jc w:val="both"/>
              <w:rPr>
                <w:rFonts w:ascii="Century Gothic" w:hAnsi="Century Gothic"/>
                <w:b/>
                <w:bCs/>
                <w:sz w:val="16"/>
                <w:szCs w:val="16"/>
              </w:rPr>
            </w:pPr>
            <w:r w:rsidRPr="00B87ADC">
              <w:rPr>
                <w:rFonts w:ascii="Century Gothic" w:hAnsi="Century Gothic"/>
                <w:sz w:val="16"/>
                <w:szCs w:val="16"/>
              </w:rPr>
              <w:t>Mises en situation successives sur cas fil rouge : du contact à la conclusion</w:t>
            </w:r>
          </w:p>
          <w:p w14:paraId="7DFC459A" w14:textId="77777777" w:rsidR="009B33F4" w:rsidRPr="00B87ADC" w:rsidRDefault="009B33F4" w:rsidP="000B555D">
            <w:pPr>
              <w:jc w:val="both"/>
              <w:rPr>
                <w:rFonts w:ascii="Century Gothic" w:hAnsi="Century Gothic"/>
                <w:sz w:val="16"/>
                <w:szCs w:val="16"/>
              </w:rPr>
            </w:pPr>
            <w:r w:rsidRPr="00B87ADC">
              <w:rPr>
                <w:rFonts w:ascii="Century Gothic" w:hAnsi="Century Gothic"/>
                <w:b/>
                <w:bCs/>
                <w:sz w:val="16"/>
                <w:szCs w:val="16"/>
              </w:rPr>
              <w:t>8/ Activités à distance</w:t>
            </w:r>
          </w:p>
          <w:p w14:paraId="52071DCE" w14:textId="77777777" w:rsidR="009B33F4" w:rsidRPr="00B87ADC" w:rsidRDefault="009B33F4" w:rsidP="000B555D">
            <w:pPr>
              <w:jc w:val="both"/>
              <w:rPr>
                <w:rFonts w:ascii="Century Gothic" w:hAnsi="Century Gothic"/>
                <w:sz w:val="16"/>
                <w:szCs w:val="16"/>
              </w:rPr>
            </w:pPr>
            <w:r w:rsidRPr="00B87ADC">
              <w:rPr>
                <w:rFonts w:ascii="Century Gothic" w:hAnsi="Century Gothic"/>
                <w:sz w:val="16"/>
                <w:szCs w:val="16"/>
              </w:rPr>
              <w:t>Pour mettre en application les bonnes pratiques et les acquis d’une formation :</w:t>
            </w:r>
          </w:p>
          <w:p w14:paraId="760F4139" w14:textId="77777777" w:rsidR="009B33F4" w:rsidRPr="00B87ADC" w:rsidRDefault="009B33F4" w:rsidP="00455B86">
            <w:pPr>
              <w:numPr>
                <w:ilvl w:val="0"/>
                <w:numId w:val="214"/>
              </w:numPr>
              <w:jc w:val="both"/>
              <w:rPr>
                <w:rFonts w:ascii="Century Gothic" w:hAnsi="Century Gothic"/>
                <w:sz w:val="16"/>
                <w:szCs w:val="16"/>
              </w:rPr>
            </w:pPr>
            <w:proofErr w:type="gramStart"/>
            <w:r w:rsidRPr="00B87ADC">
              <w:rPr>
                <w:rFonts w:ascii="Century Gothic" w:hAnsi="Century Gothic"/>
                <w:sz w:val="16"/>
                <w:szCs w:val="16"/>
              </w:rPr>
              <w:t>un</w:t>
            </w:r>
            <w:proofErr w:type="gramEnd"/>
            <w:r w:rsidRPr="00B87ADC">
              <w:rPr>
                <w:rFonts w:ascii="Century Gothic" w:hAnsi="Century Gothic"/>
                <w:sz w:val="16"/>
                <w:szCs w:val="16"/>
              </w:rPr>
              <w:t xml:space="preserve"> module e-learning </w:t>
            </w:r>
            <w:hyperlink r:id="rId58" w:history="1">
              <w:r w:rsidRPr="00B87ADC">
                <w:rPr>
                  <w:rStyle w:val="Lienhypertexte"/>
                  <w:rFonts w:ascii="Century Gothic" w:hAnsi="Century Gothic"/>
                  <w:sz w:val="16"/>
                  <w:szCs w:val="16"/>
                </w:rPr>
                <w:t>"Découvrir le monde secret de son client"</w:t>
              </w:r>
            </w:hyperlink>
            <w:r w:rsidRPr="00B87ADC">
              <w:rPr>
                <w:rFonts w:ascii="Century Gothic" w:hAnsi="Century Gothic"/>
                <w:sz w:val="16"/>
                <w:szCs w:val="16"/>
              </w:rPr>
              <w:t> ;</w:t>
            </w:r>
          </w:p>
          <w:p w14:paraId="42461C4C" w14:textId="77777777" w:rsidR="00611A84" w:rsidRPr="00B87ADC" w:rsidRDefault="009B33F4" w:rsidP="00455B86">
            <w:pPr>
              <w:numPr>
                <w:ilvl w:val="0"/>
                <w:numId w:val="214"/>
              </w:numPr>
              <w:jc w:val="both"/>
              <w:rPr>
                <w:rFonts w:ascii="Century Gothic" w:hAnsi="Century Gothic"/>
                <w:sz w:val="16"/>
                <w:szCs w:val="16"/>
              </w:rPr>
            </w:pPr>
            <w:proofErr w:type="gramStart"/>
            <w:r w:rsidRPr="00B87ADC">
              <w:rPr>
                <w:rFonts w:ascii="Century Gothic" w:hAnsi="Century Gothic"/>
                <w:sz w:val="16"/>
                <w:szCs w:val="16"/>
              </w:rPr>
              <w:t>un</w:t>
            </w:r>
            <w:proofErr w:type="gramEnd"/>
            <w:r w:rsidRPr="00B87ADC">
              <w:rPr>
                <w:rFonts w:ascii="Century Gothic" w:hAnsi="Century Gothic"/>
                <w:sz w:val="16"/>
                <w:szCs w:val="16"/>
              </w:rPr>
              <w:t xml:space="preserve"> module e-learning </w:t>
            </w:r>
            <w:hyperlink r:id="rId59" w:history="1">
              <w:r w:rsidRPr="00B87ADC">
                <w:rPr>
                  <w:rStyle w:val="Lienhypertexte"/>
                  <w:rFonts w:ascii="Century Gothic" w:hAnsi="Century Gothic"/>
                  <w:sz w:val="16"/>
                  <w:szCs w:val="16"/>
                </w:rPr>
                <w:t>"Convaincre avec une offre gagnante"</w:t>
              </w:r>
            </w:hyperlink>
            <w:r w:rsidRPr="00B87ADC">
              <w:rPr>
                <w:rFonts w:ascii="Century Gothic" w:hAnsi="Century Gothic"/>
                <w:sz w:val="16"/>
                <w:szCs w:val="16"/>
              </w:rPr>
              <w:t>.</w:t>
            </w:r>
          </w:p>
        </w:tc>
      </w:tr>
    </w:tbl>
    <w:p w14:paraId="3995CAC3" w14:textId="77777777" w:rsidR="008A42AB" w:rsidRPr="00B87ADC" w:rsidRDefault="008A42AB">
      <w:pPr>
        <w:rPr>
          <w:rFonts w:ascii="Century Gothic" w:hAnsi="Century Gothic"/>
          <w:sz w:val="20"/>
          <w:szCs w:val="20"/>
          <w:highlight w:val="yellow"/>
        </w:rPr>
      </w:pPr>
    </w:p>
    <w:tbl>
      <w:tblPr>
        <w:tblStyle w:val="Grilledutableau"/>
        <w:tblW w:w="0" w:type="auto"/>
        <w:tblBorders>
          <w:top w:val="dashDotStroked" w:sz="24" w:space="0" w:color="FF0000"/>
          <w:left w:val="dashDotStroked" w:sz="24" w:space="0" w:color="FF0000"/>
          <w:bottom w:val="dashDotStroked" w:sz="24" w:space="0" w:color="FF0000"/>
          <w:right w:val="dashDotStroked" w:sz="24" w:space="0" w:color="FF0000"/>
          <w:insideH w:val="dashDotStroked" w:sz="24" w:space="0" w:color="FF0000"/>
          <w:insideV w:val="dashDotStroked" w:sz="24" w:space="0" w:color="FF0000"/>
        </w:tblBorders>
        <w:tblLook w:val="04A0" w:firstRow="1" w:lastRow="0" w:firstColumn="1" w:lastColumn="0" w:noHBand="0" w:noVBand="1"/>
      </w:tblPr>
      <w:tblGrid>
        <w:gridCol w:w="9296"/>
      </w:tblGrid>
      <w:tr w:rsidR="008D7674" w:rsidRPr="00B87ADC" w14:paraId="3BE73CBA" w14:textId="77777777" w:rsidTr="00156DD3">
        <w:tc>
          <w:tcPr>
            <w:tcW w:w="9296" w:type="dxa"/>
            <w:shd w:val="clear" w:color="auto" w:fill="FF0000"/>
          </w:tcPr>
          <w:p w14:paraId="42907BB9" w14:textId="77777777" w:rsidR="008D7674" w:rsidRPr="00B87ADC" w:rsidRDefault="008D7674" w:rsidP="008D7674">
            <w:pPr>
              <w:rPr>
                <w:rFonts w:ascii="Century Gothic" w:hAnsi="Century Gothic"/>
                <w:b/>
                <w:color w:val="FFFFFF" w:themeColor="background1"/>
                <w:sz w:val="16"/>
                <w:szCs w:val="16"/>
              </w:rPr>
            </w:pPr>
            <w:r w:rsidRPr="00B87ADC">
              <w:rPr>
                <w:rFonts w:ascii="Century Gothic" w:hAnsi="Century Gothic"/>
                <w:b/>
                <w:color w:val="FFFFFF" w:themeColor="background1"/>
                <w:sz w:val="16"/>
                <w:szCs w:val="16"/>
              </w:rPr>
              <w:t xml:space="preserve">Profession Commerciale </w:t>
            </w:r>
          </w:p>
        </w:tc>
      </w:tr>
      <w:tr w:rsidR="008D7674" w:rsidRPr="00B87ADC" w14:paraId="0796E610" w14:textId="77777777" w:rsidTr="00156DD3">
        <w:tc>
          <w:tcPr>
            <w:tcW w:w="9296" w:type="dxa"/>
            <w:shd w:val="clear" w:color="auto" w:fill="FF0000"/>
          </w:tcPr>
          <w:p w14:paraId="31118137" w14:textId="77777777" w:rsidR="008D7674" w:rsidRPr="00B87ADC" w:rsidRDefault="008D7674" w:rsidP="00156DD3">
            <w:pPr>
              <w:rPr>
                <w:rFonts w:ascii="Century Gothic" w:hAnsi="Century Gothic"/>
                <w:b/>
                <w:color w:val="FFFFFF" w:themeColor="background1"/>
                <w:sz w:val="16"/>
                <w:szCs w:val="16"/>
              </w:rPr>
            </w:pPr>
            <w:r w:rsidRPr="00B87ADC">
              <w:rPr>
                <w:rFonts w:ascii="Century Gothic" w:hAnsi="Century Gothic"/>
                <w:b/>
                <w:color w:val="FFFFFF" w:themeColor="background1"/>
                <w:sz w:val="16"/>
                <w:szCs w:val="16"/>
              </w:rPr>
              <w:t xml:space="preserve">Partie 2 : </w:t>
            </w:r>
            <w:r w:rsidR="004B46CA" w:rsidRPr="00B87ADC">
              <w:rPr>
                <w:rFonts w:ascii="Century Gothic" w:hAnsi="Century Gothic"/>
                <w:b/>
                <w:color w:val="FFFFFF" w:themeColor="background1"/>
                <w:sz w:val="16"/>
                <w:szCs w:val="16"/>
              </w:rPr>
              <w:t>Organiser son activité commerciale, prendre des rendez-vous utiles</w:t>
            </w:r>
            <w:r w:rsidRPr="00B87ADC">
              <w:rPr>
                <w:rFonts w:ascii="Century Gothic" w:hAnsi="Century Gothic"/>
                <w:b/>
                <w:color w:val="FFFFFF" w:themeColor="background1"/>
                <w:sz w:val="16"/>
                <w:szCs w:val="16"/>
              </w:rPr>
              <w:t xml:space="preserve"> (2jours) </w:t>
            </w:r>
          </w:p>
        </w:tc>
      </w:tr>
      <w:tr w:rsidR="008A42AB" w:rsidRPr="00B87ADC" w14:paraId="447F37E7" w14:textId="77777777" w:rsidTr="008D7674">
        <w:tc>
          <w:tcPr>
            <w:tcW w:w="9296" w:type="dxa"/>
          </w:tcPr>
          <w:p w14:paraId="4304A770" w14:textId="77777777" w:rsidR="008A42AB" w:rsidRPr="00B87ADC" w:rsidRDefault="00DC7A71" w:rsidP="00DC7A71">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2498534C" w14:textId="77777777" w:rsidR="00DC7A71" w:rsidRPr="00B87ADC" w:rsidRDefault="00DC7A71" w:rsidP="00DC7A71">
            <w:pPr>
              <w:jc w:val="both"/>
              <w:rPr>
                <w:rFonts w:ascii="Century Gothic" w:hAnsi="Century Gothic"/>
                <w:b/>
                <w:sz w:val="20"/>
                <w:szCs w:val="20"/>
              </w:rPr>
            </w:pPr>
          </w:p>
          <w:p w14:paraId="02C05BC3" w14:textId="77777777" w:rsidR="00DC7A71" w:rsidRPr="00B87ADC" w:rsidRDefault="00DC7A71" w:rsidP="00DC7A71">
            <w:pPr>
              <w:jc w:val="both"/>
              <w:rPr>
                <w:rFonts w:ascii="Century Gothic" w:hAnsi="Century Gothic"/>
                <w:sz w:val="20"/>
                <w:szCs w:val="20"/>
              </w:rPr>
            </w:pPr>
            <w:r w:rsidRPr="00B87ADC">
              <w:rPr>
                <w:rFonts w:ascii="Century Gothic" w:hAnsi="Century Gothic"/>
                <w:b/>
                <w:bCs/>
                <w:sz w:val="20"/>
                <w:szCs w:val="20"/>
              </w:rPr>
              <w:t>1/ Construire son plan d'actions commerciales</w:t>
            </w:r>
          </w:p>
          <w:p w14:paraId="288CF074" w14:textId="77777777" w:rsidR="00DC7A71" w:rsidRPr="00B87ADC" w:rsidRDefault="00DC7A71" w:rsidP="00455B86">
            <w:pPr>
              <w:numPr>
                <w:ilvl w:val="0"/>
                <w:numId w:val="215"/>
              </w:numPr>
              <w:jc w:val="both"/>
              <w:rPr>
                <w:rFonts w:ascii="Century Gothic" w:hAnsi="Century Gothic"/>
                <w:sz w:val="20"/>
                <w:szCs w:val="20"/>
              </w:rPr>
            </w:pPr>
            <w:r w:rsidRPr="00B87ADC">
              <w:rPr>
                <w:rFonts w:ascii="Century Gothic" w:hAnsi="Century Gothic"/>
                <w:sz w:val="20"/>
                <w:szCs w:val="20"/>
              </w:rPr>
              <w:t>Faire l'état des lieux de son portefeuille clients.</w:t>
            </w:r>
          </w:p>
          <w:p w14:paraId="41F156DA" w14:textId="77777777" w:rsidR="00DC7A71" w:rsidRPr="00B87ADC" w:rsidRDefault="00DC7A71" w:rsidP="00455B86">
            <w:pPr>
              <w:numPr>
                <w:ilvl w:val="0"/>
                <w:numId w:val="215"/>
              </w:numPr>
              <w:jc w:val="both"/>
              <w:rPr>
                <w:rFonts w:ascii="Century Gothic" w:hAnsi="Century Gothic"/>
                <w:sz w:val="20"/>
                <w:szCs w:val="20"/>
              </w:rPr>
            </w:pPr>
            <w:r w:rsidRPr="00B87ADC">
              <w:rPr>
                <w:rFonts w:ascii="Century Gothic" w:hAnsi="Century Gothic"/>
                <w:sz w:val="20"/>
                <w:szCs w:val="20"/>
              </w:rPr>
              <w:t>Prioriser les clients et prospects avec la matrice ABC croisée.</w:t>
            </w:r>
          </w:p>
          <w:p w14:paraId="629DC954" w14:textId="77777777" w:rsidR="00DC7A71" w:rsidRPr="00B87ADC" w:rsidRDefault="00DC7A71" w:rsidP="00455B86">
            <w:pPr>
              <w:numPr>
                <w:ilvl w:val="0"/>
                <w:numId w:val="215"/>
              </w:numPr>
              <w:jc w:val="both"/>
              <w:rPr>
                <w:rFonts w:ascii="Century Gothic" w:hAnsi="Century Gothic"/>
                <w:sz w:val="20"/>
                <w:szCs w:val="20"/>
              </w:rPr>
            </w:pPr>
            <w:r w:rsidRPr="00B87ADC">
              <w:rPr>
                <w:rFonts w:ascii="Century Gothic" w:hAnsi="Century Gothic"/>
                <w:sz w:val="20"/>
                <w:szCs w:val="20"/>
              </w:rPr>
              <w:t>Affiner le potentiel et l'accessibilité de ses prospects.</w:t>
            </w:r>
          </w:p>
          <w:p w14:paraId="5A417714" w14:textId="77777777" w:rsidR="00DC7A71" w:rsidRPr="00B87ADC" w:rsidRDefault="00DC7A71" w:rsidP="00455B86">
            <w:pPr>
              <w:numPr>
                <w:ilvl w:val="0"/>
                <w:numId w:val="215"/>
              </w:numPr>
              <w:jc w:val="both"/>
              <w:rPr>
                <w:rFonts w:ascii="Century Gothic" w:hAnsi="Century Gothic"/>
                <w:b/>
                <w:bCs/>
                <w:sz w:val="20"/>
                <w:szCs w:val="20"/>
              </w:rPr>
            </w:pPr>
            <w:r w:rsidRPr="00B87ADC">
              <w:rPr>
                <w:rFonts w:ascii="Century Gothic" w:hAnsi="Century Gothic"/>
                <w:sz w:val="20"/>
                <w:szCs w:val="20"/>
              </w:rPr>
              <w:t>Passer de l'analyse au plan d'actions.</w:t>
            </w:r>
          </w:p>
          <w:p w14:paraId="1C8212C2" w14:textId="77777777" w:rsidR="00DC7A71" w:rsidRPr="00B87ADC" w:rsidRDefault="00DC7A71" w:rsidP="00DC7A71">
            <w:pPr>
              <w:jc w:val="both"/>
              <w:rPr>
                <w:rFonts w:ascii="Century Gothic" w:hAnsi="Century Gothic"/>
                <w:sz w:val="20"/>
                <w:szCs w:val="20"/>
              </w:rPr>
            </w:pPr>
            <w:r w:rsidRPr="00B87ADC">
              <w:rPr>
                <w:rFonts w:ascii="Century Gothic" w:hAnsi="Century Gothic"/>
                <w:b/>
                <w:bCs/>
                <w:sz w:val="20"/>
                <w:szCs w:val="20"/>
              </w:rPr>
              <w:t>MISE EN SITUATION</w:t>
            </w:r>
          </w:p>
          <w:p w14:paraId="451663CF" w14:textId="77777777" w:rsidR="00DC7A71" w:rsidRPr="00B87ADC" w:rsidRDefault="00DC7A71" w:rsidP="00DC7A71">
            <w:pPr>
              <w:jc w:val="both"/>
              <w:rPr>
                <w:rFonts w:ascii="Century Gothic" w:hAnsi="Century Gothic"/>
                <w:b/>
                <w:bCs/>
                <w:sz w:val="20"/>
                <w:szCs w:val="20"/>
              </w:rPr>
            </w:pPr>
            <w:r w:rsidRPr="00B87ADC">
              <w:rPr>
                <w:rFonts w:ascii="Century Gothic" w:hAnsi="Century Gothic"/>
                <w:sz w:val="20"/>
                <w:szCs w:val="20"/>
              </w:rPr>
              <w:t>Pratique sur cas fil rouge</w:t>
            </w:r>
          </w:p>
          <w:p w14:paraId="06FFD30B" w14:textId="77777777" w:rsidR="00DC7A71" w:rsidRPr="00B87ADC" w:rsidRDefault="00DC7A71" w:rsidP="00DC7A71">
            <w:pPr>
              <w:jc w:val="both"/>
              <w:rPr>
                <w:rFonts w:ascii="Century Gothic" w:hAnsi="Century Gothic"/>
                <w:sz w:val="20"/>
                <w:szCs w:val="20"/>
              </w:rPr>
            </w:pPr>
            <w:r w:rsidRPr="00B87ADC">
              <w:rPr>
                <w:rFonts w:ascii="Century Gothic" w:hAnsi="Century Gothic"/>
                <w:b/>
                <w:bCs/>
                <w:sz w:val="20"/>
                <w:szCs w:val="20"/>
              </w:rPr>
              <w:t>2/ Prendre des rendez-vous utiles par téléphone</w:t>
            </w:r>
          </w:p>
          <w:p w14:paraId="1F50147B" w14:textId="77777777" w:rsidR="00DC7A71" w:rsidRPr="00B87ADC" w:rsidRDefault="00DC7A71" w:rsidP="00455B86">
            <w:pPr>
              <w:numPr>
                <w:ilvl w:val="0"/>
                <w:numId w:val="216"/>
              </w:numPr>
              <w:jc w:val="both"/>
              <w:rPr>
                <w:rFonts w:ascii="Century Gothic" w:hAnsi="Century Gothic"/>
                <w:sz w:val="20"/>
                <w:szCs w:val="20"/>
              </w:rPr>
            </w:pPr>
            <w:r w:rsidRPr="00B87ADC">
              <w:rPr>
                <w:rFonts w:ascii="Century Gothic" w:hAnsi="Century Gothic"/>
                <w:sz w:val="20"/>
                <w:szCs w:val="20"/>
              </w:rPr>
              <w:t>Qualifier ses prospects.</w:t>
            </w:r>
          </w:p>
          <w:p w14:paraId="5E2E7119" w14:textId="77777777" w:rsidR="00DC7A71" w:rsidRPr="00B87ADC" w:rsidRDefault="00DC7A71" w:rsidP="00455B86">
            <w:pPr>
              <w:numPr>
                <w:ilvl w:val="0"/>
                <w:numId w:val="216"/>
              </w:numPr>
              <w:jc w:val="both"/>
              <w:rPr>
                <w:rFonts w:ascii="Century Gothic" w:hAnsi="Century Gothic"/>
                <w:sz w:val="20"/>
                <w:szCs w:val="20"/>
              </w:rPr>
            </w:pPr>
            <w:r w:rsidRPr="00B87ADC">
              <w:rPr>
                <w:rFonts w:ascii="Century Gothic" w:hAnsi="Century Gothic"/>
                <w:sz w:val="20"/>
                <w:szCs w:val="20"/>
              </w:rPr>
              <w:t>Préparer sa phrase d'accroche.</w:t>
            </w:r>
          </w:p>
          <w:p w14:paraId="36B5B1B0" w14:textId="77777777" w:rsidR="00DC7A71" w:rsidRPr="00B87ADC" w:rsidRDefault="00DC7A71" w:rsidP="00455B86">
            <w:pPr>
              <w:numPr>
                <w:ilvl w:val="0"/>
                <w:numId w:val="216"/>
              </w:numPr>
              <w:jc w:val="both"/>
              <w:rPr>
                <w:rFonts w:ascii="Century Gothic" w:hAnsi="Century Gothic"/>
                <w:sz w:val="20"/>
                <w:szCs w:val="20"/>
              </w:rPr>
            </w:pPr>
            <w:r w:rsidRPr="00B87ADC">
              <w:rPr>
                <w:rFonts w:ascii="Century Gothic" w:hAnsi="Century Gothic"/>
                <w:sz w:val="20"/>
                <w:szCs w:val="20"/>
              </w:rPr>
              <w:t>Susciter l'intérêt du prospect.</w:t>
            </w:r>
          </w:p>
          <w:p w14:paraId="736E6C19" w14:textId="77777777" w:rsidR="00DC7A71" w:rsidRPr="00B87ADC" w:rsidRDefault="00DC7A71" w:rsidP="00455B86">
            <w:pPr>
              <w:numPr>
                <w:ilvl w:val="0"/>
                <w:numId w:val="216"/>
              </w:numPr>
              <w:jc w:val="both"/>
              <w:rPr>
                <w:rFonts w:ascii="Century Gothic" w:hAnsi="Century Gothic"/>
                <w:sz w:val="20"/>
                <w:szCs w:val="20"/>
              </w:rPr>
            </w:pPr>
            <w:r w:rsidRPr="00B87ADC">
              <w:rPr>
                <w:rFonts w:ascii="Century Gothic" w:hAnsi="Century Gothic"/>
                <w:sz w:val="20"/>
                <w:szCs w:val="20"/>
              </w:rPr>
              <w:t>Convaincre rapidement de l'intérêt d'un rendez-vous.</w:t>
            </w:r>
          </w:p>
          <w:p w14:paraId="6E360001" w14:textId="77777777" w:rsidR="00DC7A71" w:rsidRPr="00B87ADC" w:rsidRDefault="00DC7A71" w:rsidP="00455B86">
            <w:pPr>
              <w:numPr>
                <w:ilvl w:val="0"/>
                <w:numId w:val="216"/>
              </w:numPr>
              <w:jc w:val="both"/>
              <w:rPr>
                <w:rFonts w:ascii="Century Gothic" w:hAnsi="Century Gothic"/>
                <w:sz w:val="20"/>
                <w:szCs w:val="20"/>
              </w:rPr>
            </w:pPr>
            <w:r w:rsidRPr="00B87ADC">
              <w:rPr>
                <w:rFonts w:ascii="Century Gothic" w:hAnsi="Century Gothic"/>
                <w:sz w:val="20"/>
                <w:szCs w:val="20"/>
              </w:rPr>
              <w:t>Rebondir avec agilité sur les objections.</w:t>
            </w:r>
          </w:p>
          <w:p w14:paraId="28AB0932" w14:textId="77777777" w:rsidR="00DC7A71" w:rsidRPr="00B87ADC" w:rsidRDefault="00DC7A71" w:rsidP="00455B86">
            <w:pPr>
              <w:numPr>
                <w:ilvl w:val="0"/>
                <w:numId w:val="216"/>
              </w:numPr>
              <w:jc w:val="both"/>
              <w:rPr>
                <w:rFonts w:ascii="Century Gothic" w:hAnsi="Century Gothic"/>
                <w:b/>
                <w:bCs/>
                <w:sz w:val="20"/>
                <w:szCs w:val="20"/>
              </w:rPr>
            </w:pPr>
            <w:r w:rsidRPr="00B87ADC">
              <w:rPr>
                <w:rFonts w:ascii="Century Gothic" w:hAnsi="Century Gothic"/>
                <w:sz w:val="20"/>
                <w:szCs w:val="20"/>
              </w:rPr>
              <w:t>Laisser une bonne image et se créer des opportunités de rappel.</w:t>
            </w:r>
          </w:p>
          <w:p w14:paraId="448C8D1E" w14:textId="77777777" w:rsidR="00DC7A71" w:rsidRPr="00B87ADC" w:rsidRDefault="00DC7A71" w:rsidP="00DC7A71">
            <w:pPr>
              <w:jc w:val="both"/>
              <w:rPr>
                <w:rFonts w:ascii="Century Gothic" w:hAnsi="Century Gothic"/>
                <w:sz w:val="20"/>
                <w:szCs w:val="20"/>
              </w:rPr>
            </w:pPr>
            <w:r w:rsidRPr="00B87ADC">
              <w:rPr>
                <w:rFonts w:ascii="Century Gothic" w:hAnsi="Century Gothic"/>
                <w:b/>
                <w:bCs/>
                <w:sz w:val="20"/>
                <w:szCs w:val="20"/>
              </w:rPr>
              <w:t>MISE EN SITUATION</w:t>
            </w:r>
          </w:p>
          <w:p w14:paraId="5F0E9C73" w14:textId="77777777" w:rsidR="00DC7A71" w:rsidRPr="00B87ADC" w:rsidRDefault="00DC7A71" w:rsidP="00DC7A71">
            <w:pPr>
              <w:jc w:val="both"/>
              <w:rPr>
                <w:rFonts w:ascii="Century Gothic" w:hAnsi="Century Gothic"/>
                <w:b/>
                <w:bCs/>
                <w:sz w:val="20"/>
                <w:szCs w:val="20"/>
              </w:rPr>
            </w:pPr>
            <w:r w:rsidRPr="00B87ADC">
              <w:rPr>
                <w:rFonts w:ascii="Century Gothic" w:hAnsi="Century Gothic"/>
                <w:sz w:val="20"/>
                <w:szCs w:val="20"/>
              </w:rPr>
              <w:t>Atelier pratique : mon scénario d'appel</w:t>
            </w:r>
          </w:p>
          <w:p w14:paraId="4E94DED6" w14:textId="77777777" w:rsidR="00DC7A71" w:rsidRPr="00B87ADC" w:rsidRDefault="00DC7A71" w:rsidP="00DC7A71">
            <w:pPr>
              <w:jc w:val="both"/>
              <w:rPr>
                <w:rFonts w:ascii="Century Gothic" w:hAnsi="Century Gothic"/>
                <w:sz w:val="20"/>
                <w:szCs w:val="20"/>
              </w:rPr>
            </w:pPr>
            <w:r w:rsidRPr="00B87ADC">
              <w:rPr>
                <w:rFonts w:ascii="Century Gothic" w:hAnsi="Century Gothic"/>
                <w:b/>
                <w:bCs/>
                <w:sz w:val="20"/>
                <w:szCs w:val="20"/>
              </w:rPr>
              <w:t>3/ Gérer son temps et ses priorités commerciales</w:t>
            </w:r>
          </w:p>
          <w:p w14:paraId="4035A9A2" w14:textId="77777777" w:rsidR="00DC7A71" w:rsidRPr="00B87ADC" w:rsidRDefault="00DC7A71" w:rsidP="00455B86">
            <w:pPr>
              <w:numPr>
                <w:ilvl w:val="0"/>
                <w:numId w:val="217"/>
              </w:numPr>
              <w:jc w:val="both"/>
              <w:rPr>
                <w:rFonts w:ascii="Century Gothic" w:hAnsi="Century Gothic"/>
                <w:sz w:val="20"/>
                <w:szCs w:val="20"/>
              </w:rPr>
            </w:pPr>
            <w:r w:rsidRPr="00B87ADC">
              <w:rPr>
                <w:rFonts w:ascii="Century Gothic" w:hAnsi="Century Gothic"/>
                <w:sz w:val="20"/>
                <w:szCs w:val="20"/>
              </w:rPr>
              <w:t>Repérer ses mangeurs de temps.</w:t>
            </w:r>
          </w:p>
          <w:p w14:paraId="65B98949" w14:textId="77777777" w:rsidR="00DC7A71" w:rsidRPr="00B87ADC" w:rsidRDefault="00DC7A71" w:rsidP="00455B86">
            <w:pPr>
              <w:numPr>
                <w:ilvl w:val="0"/>
                <w:numId w:val="217"/>
              </w:numPr>
              <w:jc w:val="both"/>
              <w:rPr>
                <w:rFonts w:ascii="Century Gothic" w:hAnsi="Century Gothic"/>
                <w:sz w:val="20"/>
                <w:szCs w:val="20"/>
              </w:rPr>
            </w:pPr>
            <w:r w:rsidRPr="00B87ADC">
              <w:rPr>
                <w:rFonts w:ascii="Century Gothic" w:hAnsi="Century Gothic"/>
                <w:sz w:val="20"/>
                <w:szCs w:val="20"/>
              </w:rPr>
              <w:t>Faire respecter ses priorités.</w:t>
            </w:r>
          </w:p>
          <w:p w14:paraId="19D4A2C5" w14:textId="77777777" w:rsidR="00DC7A71" w:rsidRPr="00B87ADC" w:rsidRDefault="00DC7A71" w:rsidP="00455B86">
            <w:pPr>
              <w:numPr>
                <w:ilvl w:val="0"/>
                <w:numId w:val="217"/>
              </w:numPr>
              <w:jc w:val="both"/>
              <w:rPr>
                <w:rFonts w:ascii="Century Gothic" w:hAnsi="Century Gothic"/>
                <w:b/>
                <w:bCs/>
                <w:sz w:val="20"/>
                <w:szCs w:val="20"/>
              </w:rPr>
            </w:pPr>
            <w:r w:rsidRPr="00B87ADC">
              <w:rPr>
                <w:rFonts w:ascii="Century Gothic" w:hAnsi="Century Gothic"/>
                <w:sz w:val="20"/>
                <w:szCs w:val="20"/>
              </w:rPr>
              <w:t>Prendre en compte ses messages contraignants.</w:t>
            </w:r>
          </w:p>
          <w:p w14:paraId="0D750C9A" w14:textId="77777777" w:rsidR="00DC7A71" w:rsidRPr="00B87ADC" w:rsidRDefault="00DC7A71" w:rsidP="00DC7A71">
            <w:pPr>
              <w:jc w:val="both"/>
              <w:rPr>
                <w:rFonts w:ascii="Century Gothic" w:hAnsi="Century Gothic"/>
                <w:sz w:val="20"/>
                <w:szCs w:val="20"/>
              </w:rPr>
            </w:pPr>
            <w:r w:rsidRPr="00B87ADC">
              <w:rPr>
                <w:rFonts w:ascii="Century Gothic" w:hAnsi="Century Gothic"/>
                <w:b/>
                <w:bCs/>
                <w:sz w:val="20"/>
                <w:szCs w:val="20"/>
              </w:rPr>
              <w:t>MISE EN SITUATION</w:t>
            </w:r>
          </w:p>
          <w:p w14:paraId="5E7129CA" w14:textId="77777777" w:rsidR="00DC7A71" w:rsidRPr="00B87ADC" w:rsidRDefault="00DC7A71" w:rsidP="00DC7A71">
            <w:pPr>
              <w:jc w:val="both"/>
              <w:rPr>
                <w:rFonts w:ascii="Century Gothic" w:hAnsi="Century Gothic"/>
                <w:b/>
                <w:bCs/>
                <w:sz w:val="20"/>
                <w:szCs w:val="20"/>
              </w:rPr>
            </w:pPr>
            <w:r w:rsidRPr="00B87ADC">
              <w:rPr>
                <w:rFonts w:ascii="Century Gothic" w:hAnsi="Century Gothic"/>
                <w:sz w:val="20"/>
                <w:szCs w:val="20"/>
              </w:rPr>
              <w:t>Autodiagnostic et conseils</w:t>
            </w:r>
          </w:p>
          <w:p w14:paraId="365D0CEA" w14:textId="77777777" w:rsidR="00DC7A71" w:rsidRPr="00B87ADC" w:rsidRDefault="00DC7A71" w:rsidP="00DC7A71">
            <w:pPr>
              <w:jc w:val="both"/>
              <w:rPr>
                <w:rFonts w:ascii="Century Gothic" w:hAnsi="Century Gothic"/>
                <w:sz w:val="20"/>
                <w:szCs w:val="20"/>
              </w:rPr>
            </w:pPr>
            <w:r w:rsidRPr="00B87ADC">
              <w:rPr>
                <w:rFonts w:ascii="Century Gothic" w:hAnsi="Century Gothic"/>
                <w:b/>
                <w:bCs/>
                <w:sz w:val="20"/>
                <w:szCs w:val="20"/>
              </w:rPr>
              <w:t>4/ Intégrer les réseaux sociaux dans son approche</w:t>
            </w:r>
          </w:p>
          <w:p w14:paraId="2AC54161" w14:textId="77777777" w:rsidR="00DC7A71" w:rsidRPr="00B87ADC" w:rsidRDefault="00DC7A71" w:rsidP="00455B86">
            <w:pPr>
              <w:numPr>
                <w:ilvl w:val="0"/>
                <w:numId w:val="218"/>
              </w:numPr>
              <w:jc w:val="both"/>
              <w:rPr>
                <w:rFonts w:ascii="Century Gothic" w:hAnsi="Century Gothic"/>
                <w:sz w:val="20"/>
                <w:szCs w:val="20"/>
              </w:rPr>
            </w:pPr>
            <w:r w:rsidRPr="00B87ADC">
              <w:rPr>
                <w:rFonts w:ascii="Century Gothic" w:hAnsi="Century Gothic"/>
                <w:sz w:val="20"/>
                <w:szCs w:val="20"/>
              </w:rPr>
              <w:t>Soigner son image digitale.</w:t>
            </w:r>
          </w:p>
          <w:p w14:paraId="6C69EDF1" w14:textId="77777777" w:rsidR="00DC7A71" w:rsidRPr="00B87ADC" w:rsidRDefault="00DC7A71" w:rsidP="00455B86">
            <w:pPr>
              <w:numPr>
                <w:ilvl w:val="0"/>
                <w:numId w:val="218"/>
              </w:numPr>
              <w:jc w:val="both"/>
              <w:rPr>
                <w:rFonts w:ascii="Century Gothic" w:hAnsi="Century Gothic"/>
                <w:b/>
                <w:bCs/>
                <w:sz w:val="20"/>
                <w:szCs w:val="20"/>
              </w:rPr>
            </w:pPr>
            <w:r w:rsidRPr="00B87ADC">
              <w:rPr>
                <w:rFonts w:ascii="Century Gothic" w:hAnsi="Century Gothic"/>
                <w:sz w:val="20"/>
                <w:szCs w:val="20"/>
              </w:rPr>
              <w:t>Utiliser les réseaux pour se faire connaître ou prospecter.</w:t>
            </w:r>
          </w:p>
          <w:p w14:paraId="36DA303C" w14:textId="77777777" w:rsidR="00DC7A71" w:rsidRPr="00B87ADC" w:rsidRDefault="00DC7A71" w:rsidP="00DC7A71">
            <w:pPr>
              <w:jc w:val="both"/>
              <w:rPr>
                <w:rFonts w:ascii="Century Gothic" w:hAnsi="Century Gothic"/>
                <w:sz w:val="20"/>
                <w:szCs w:val="20"/>
              </w:rPr>
            </w:pPr>
            <w:r w:rsidRPr="00B87ADC">
              <w:rPr>
                <w:rFonts w:ascii="Century Gothic" w:hAnsi="Century Gothic"/>
                <w:b/>
                <w:bCs/>
                <w:sz w:val="20"/>
                <w:szCs w:val="20"/>
              </w:rPr>
              <w:t>5/ Activités à distance</w:t>
            </w:r>
          </w:p>
          <w:p w14:paraId="6B794709" w14:textId="77777777" w:rsidR="00DC7A71" w:rsidRPr="00B87ADC" w:rsidRDefault="00DC7A71" w:rsidP="00DC7A71">
            <w:pPr>
              <w:jc w:val="both"/>
              <w:rPr>
                <w:rFonts w:ascii="Century Gothic" w:hAnsi="Century Gothic"/>
                <w:sz w:val="20"/>
                <w:szCs w:val="20"/>
              </w:rPr>
            </w:pPr>
            <w:r w:rsidRPr="00B87ADC">
              <w:rPr>
                <w:rFonts w:ascii="Century Gothic" w:hAnsi="Century Gothic"/>
                <w:sz w:val="20"/>
                <w:szCs w:val="20"/>
              </w:rPr>
              <w:t>Pour découvrir un sujet en lien avec votre formation :</w:t>
            </w:r>
          </w:p>
          <w:p w14:paraId="26A70AEC" w14:textId="77777777" w:rsidR="00DC7A71" w:rsidRPr="00B87ADC" w:rsidRDefault="00DC7A71" w:rsidP="00455B86">
            <w:pPr>
              <w:numPr>
                <w:ilvl w:val="0"/>
                <w:numId w:val="219"/>
              </w:numPr>
              <w:jc w:val="both"/>
              <w:rPr>
                <w:rFonts w:ascii="Century Gothic" w:hAnsi="Century Gothic"/>
                <w:sz w:val="20"/>
                <w:szCs w:val="20"/>
              </w:rPr>
            </w:pPr>
            <w:proofErr w:type="gramStart"/>
            <w:r w:rsidRPr="00B87ADC">
              <w:rPr>
                <w:rFonts w:ascii="Century Gothic" w:hAnsi="Century Gothic"/>
                <w:sz w:val="20"/>
                <w:szCs w:val="20"/>
              </w:rPr>
              <w:t>un</w:t>
            </w:r>
            <w:proofErr w:type="gramEnd"/>
            <w:r w:rsidRPr="00B87ADC">
              <w:rPr>
                <w:rFonts w:ascii="Century Gothic" w:hAnsi="Century Gothic"/>
                <w:sz w:val="20"/>
                <w:szCs w:val="20"/>
              </w:rPr>
              <w:t xml:space="preserve"> module e-learning </w:t>
            </w:r>
            <w:hyperlink r:id="rId60" w:history="1">
              <w:r w:rsidRPr="00B87ADC">
                <w:rPr>
                  <w:rStyle w:val="Lienhypertexte"/>
                  <w:rFonts w:ascii="Century Gothic" w:hAnsi="Century Gothic"/>
                  <w:sz w:val="20"/>
                  <w:szCs w:val="20"/>
                </w:rPr>
                <w:t>"Faire le diagnostic de sa gestion du temps"</w:t>
              </w:r>
            </w:hyperlink>
            <w:r w:rsidRPr="00B87ADC">
              <w:rPr>
                <w:rFonts w:ascii="Century Gothic" w:hAnsi="Century Gothic"/>
                <w:sz w:val="20"/>
                <w:szCs w:val="20"/>
              </w:rPr>
              <w:t> ;</w:t>
            </w:r>
          </w:p>
          <w:p w14:paraId="715AD3E0" w14:textId="77777777" w:rsidR="00DC7A71" w:rsidRPr="00B87ADC" w:rsidRDefault="00DC7A71" w:rsidP="00455B86">
            <w:pPr>
              <w:numPr>
                <w:ilvl w:val="0"/>
                <w:numId w:val="220"/>
              </w:numPr>
              <w:jc w:val="both"/>
              <w:rPr>
                <w:rFonts w:ascii="Century Gothic" w:hAnsi="Century Gothic"/>
                <w:sz w:val="20"/>
                <w:szCs w:val="20"/>
              </w:rPr>
            </w:pPr>
            <w:proofErr w:type="gramStart"/>
            <w:r w:rsidRPr="00B87ADC">
              <w:rPr>
                <w:rFonts w:ascii="Century Gothic" w:hAnsi="Century Gothic"/>
                <w:sz w:val="20"/>
                <w:szCs w:val="20"/>
              </w:rPr>
              <w:t>un</w:t>
            </w:r>
            <w:proofErr w:type="gramEnd"/>
            <w:r w:rsidRPr="00B87ADC">
              <w:rPr>
                <w:rFonts w:ascii="Century Gothic" w:hAnsi="Century Gothic"/>
                <w:sz w:val="20"/>
                <w:szCs w:val="20"/>
              </w:rPr>
              <w:t xml:space="preserve"> module e-learning </w:t>
            </w:r>
            <w:hyperlink r:id="rId61" w:history="1">
              <w:r w:rsidRPr="00B87ADC">
                <w:rPr>
                  <w:rStyle w:val="Lienhypertexte"/>
                  <w:rFonts w:ascii="Century Gothic" w:hAnsi="Century Gothic"/>
                  <w:sz w:val="20"/>
                  <w:szCs w:val="20"/>
                </w:rPr>
                <w:t>"Aller à l’essentiel pour traiter les priorités"</w:t>
              </w:r>
            </w:hyperlink>
            <w:r w:rsidRPr="00B87ADC">
              <w:rPr>
                <w:rFonts w:ascii="Century Gothic" w:hAnsi="Century Gothic"/>
                <w:sz w:val="20"/>
                <w:szCs w:val="20"/>
              </w:rPr>
              <w:t>.</w:t>
            </w:r>
          </w:p>
        </w:tc>
      </w:tr>
    </w:tbl>
    <w:p w14:paraId="5F9078C0" w14:textId="77777777" w:rsidR="008A42AB" w:rsidRPr="00B87ADC" w:rsidRDefault="008A42AB">
      <w:pPr>
        <w:rPr>
          <w:rFonts w:ascii="Century Gothic" w:hAnsi="Century Gothic"/>
          <w:sz w:val="20"/>
          <w:szCs w:val="20"/>
          <w:highlight w:val="yellow"/>
        </w:rPr>
      </w:pPr>
    </w:p>
    <w:p w14:paraId="447543CD" w14:textId="77777777" w:rsidR="00DC7A71" w:rsidRPr="00B87ADC" w:rsidRDefault="00DC7A71">
      <w:pPr>
        <w:rPr>
          <w:rFonts w:ascii="Century Gothic" w:hAnsi="Century Gothic"/>
          <w:sz w:val="20"/>
          <w:szCs w:val="20"/>
          <w:highlight w:val="yellow"/>
        </w:rPr>
      </w:pPr>
    </w:p>
    <w:p w14:paraId="61B6F872" w14:textId="77777777" w:rsidR="00F81FE5" w:rsidRPr="00B87ADC" w:rsidRDefault="008A42AB">
      <w:pPr>
        <w:rPr>
          <w:rFonts w:ascii="Century Gothic" w:hAnsi="Century Gothic"/>
          <w:sz w:val="20"/>
          <w:szCs w:val="20"/>
          <w:highlight w:val="yellow"/>
        </w:rPr>
      </w:pPr>
      <w:r w:rsidRPr="00B87ADC">
        <w:rPr>
          <w:rFonts w:ascii="Century Gothic" w:hAnsi="Century Gothic"/>
          <w:sz w:val="20"/>
          <w:szCs w:val="20"/>
          <w:highlight w:val="yellow"/>
        </w:rPr>
        <w:br w:type="page"/>
      </w:r>
    </w:p>
    <w:tbl>
      <w:tblPr>
        <w:tblStyle w:val="Grilledutableau"/>
        <w:tblW w:w="0" w:type="auto"/>
        <w:tblBorders>
          <w:top w:val="dashDotStroked" w:sz="24" w:space="0" w:color="FF0000"/>
          <w:left w:val="dashDotStroked" w:sz="24" w:space="0" w:color="FF0000"/>
          <w:bottom w:val="dashDotStroked" w:sz="24" w:space="0" w:color="FF0000"/>
          <w:right w:val="dashDotStroked" w:sz="24" w:space="0" w:color="FF0000"/>
          <w:insideH w:val="dashDotStroked" w:sz="24" w:space="0" w:color="FF0000"/>
          <w:insideV w:val="dashDotStroked" w:sz="24" w:space="0" w:color="FF0000"/>
        </w:tblBorders>
        <w:tblLook w:val="04A0" w:firstRow="1" w:lastRow="0" w:firstColumn="1" w:lastColumn="0" w:noHBand="0" w:noVBand="1"/>
      </w:tblPr>
      <w:tblGrid>
        <w:gridCol w:w="9296"/>
      </w:tblGrid>
      <w:tr w:rsidR="00F81FE5" w:rsidRPr="00B87ADC" w14:paraId="3EF15A9A" w14:textId="77777777" w:rsidTr="00156DD3">
        <w:tc>
          <w:tcPr>
            <w:tcW w:w="9296" w:type="dxa"/>
            <w:shd w:val="clear" w:color="auto" w:fill="FF0000"/>
          </w:tcPr>
          <w:p w14:paraId="4366199C" w14:textId="77777777" w:rsidR="008A42AB" w:rsidRPr="00B87ADC" w:rsidRDefault="008D7674" w:rsidP="00F81FE5">
            <w:pPr>
              <w:spacing w:after="160" w:line="259" w:lineRule="auto"/>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 xml:space="preserve">Profession Commerciale </w:t>
            </w:r>
          </w:p>
        </w:tc>
      </w:tr>
      <w:tr w:rsidR="00F81FE5" w:rsidRPr="00B87ADC" w14:paraId="0B71E98D" w14:textId="77777777" w:rsidTr="00156DD3">
        <w:tc>
          <w:tcPr>
            <w:tcW w:w="9296" w:type="dxa"/>
            <w:shd w:val="clear" w:color="auto" w:fill="FF0000"/>
          </w:tcPr>
          <w:p w14:paraId="4C2D931F" w14:textId="77777777" w:rsidR="00611A84" w:rsidRPr="00B87ADC" w:rsidRDefault="00F81FE5" w:rsidP="00F81FE5">
            <w:pPr>
              <w:spacing w:after="160" w:line="259" w:lineRule="auto"/>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Partie </w:t>
            </w:r>
            <w:proofErr w:type="gramStart"/>
            <w:r w:rsidRPr="00B87ADC">
              <w:rPr>
                <w:rFonts w:ascii="Century Gothic" w:hAnsi="Century Gothic"/>
                <w:b/>
                <w:color w:val="FFFFFF" w:themeColor="background1"/>
                <w:sz w:val="20"/>
                <w:szCs w:val="20"/>
              </w:rPr>
              <w:t>3</w:t>
            </w:r>
            <w:r w:rsidR="00611A84" w:rsidRPr="00B87ADC">
              <w:rPr>
                <w:rFonts w:ascii="Century Gothic" w:hAnsi="Century Gothic"/>
                <w:b/>
                <w:color w:val="FFFFFF" w:themeColor="background1"/>
                <w:sz w:val="20"/>
                <w:szCs w:val="20"/>
              </w:rPr>
              <w:t>:</w:t>
            </w:r>
            <w:proofErr w:type="gramEnd"/>
            <w:r w:rsidRPr="00B87ADC">
              <w:rPr>
                <w:rFonts w:ascii="Century Gothic" w:hAnsi="Century Gothic"/>
                <w:b/>
                <w:color w:val="FFFFFF" w:themeColor="background1"/>
                <w:sz w:val="20"/>
                <w:szCs w:val="20"/>
              </w:rPr>
              <w:t xml:space="preserve">  </w:t>
            </w:r>
            <w:r w:rsidR="008C28B7" w:rsidRPr="00B87ADC">
              <w:rPr>
                <w:rFonts w:ascii="Century Gothic" w:hAnsi="Century Gothic"/>
                <w:b/>
                <w:color w:val="FFFFFF" w:themeColor="background1"/>
                <w:sz w:val="20"/>
                <w:szCs w:val="20"/>
              </w:rPr>
              <w:t xml:space="preserve">Maitriser les règles de la négociation commerciale </w:t>
            </w:r>
            <w:r w:rsidRPr="00B87ADC">
              <w:rPr>
                <w:rFonts w:ascii="Century Gothic" w:hAnsi="Century Gothic"/>
                <w:b/>
                <w:color w:val="FFFFFF" w:themeColor="background1"/>
                <w:sz w:val="20"/>
                <w:szCs w:val="20"/>
              </w:rPr>
              <w:t>(3</w:t>
            </w:r>
            <w:r w:rsidR="00611A84" w:rsidRPr="00B87ADC">
              <w:rPr>
                <w:rFonts w:ascii="Century Gothic" w:hAnsi="Century Gothic"/>
                <w:b/>
                <w:color w:val="FFFFFF" w:themeColor="background1"/>
                <w:sz w:val="20"/>
                <w:szCs w:val="20"/>
              </w:rPr>
              <w:t xml:space="preserve">jours) </w:t>
            </w:r>
          </w:p>
        </w:tc>
      </w:tr>
      <w:tr w:rsidR="00F81FE5" w:rsidRPr="00B87ADC" w14:paraId="4A53D41F" w14:textId="77777777" w:rsidTr="00156DD3">
        <w:tc>
          <w:tcPr>
            <w:tcW w:w="9296" w:type="dxa"/>
          </w:tcPr>
          <w:p w14:paraId="2C197F2B" w14:textId="77777777" w:rsidR="00F81FE5" w:rsidRPr="00B87ADC" w:rsidRDefault="00F81FE5" w:rsidP="00F81FE5">
            <w:pPr>
              <w:spacing w:after="160" w:line="259" w:lineRule="auto"/>
              <w:rPr>
                <w:rFonts w:ascii="Century Gothic" w:hAnsi="Century Gothic"/>
                <w:b/>
                <w:sz w:val="20"/>
                <w:szCs w:val="20"/>
              </w:rPr>
            </w:pPr>
            <w:r w:rsidRPr="00B87ADC">
              <w:rPr>
                <w:rFonts w:ascii="Century Gothic" w:hAnsi="Century Gothic"/>
                <w:b/>
                <w:sz w:val="20"/>
                <w:szCs w:val="20"/>
              </w:rPr>
              <w:t xml:space="preserve">Le contenu de la formation : </w:t>
            </w:r>
          </w:p>
          <w:p w14:paraId="69307042" w14:textId="77777777" w:rsidR="00577916" w:rsidRPr="00B87ADC" w:rsidRDefault="00577916" w:rsidP="00C7428D">
            <w:pPr>
              <w:spacing w:line="259" w:lineRule="auto"/>
              <w:jc w:val="both"/>
              <w:rPr>
                <w:rFonts w:ascii="Century Gothic" w:hAnsi="Century Gothic"/>
                <w:sz w:val="20"/>
                <w:szCs w:val="20"/>
              </w:rPr>
            </w:pPr>
            <w:r w:rsidRPr="00B87ADC">
              <w:rPr>
                <w:rFonts w:ascii="Century Gothic" w:hAnsi="Century Gothic"/>
                <w:b/>
                <w:bCs/>
                <w:sz w:val="20"/>
                <w:szCs w:val="20"/>
              </w:rPr>
              <w:t>1/ Préparer et anticiper efficacement la négociation commerciale</w:t>
            </w:r>
          </w:p>
          <w:p w14:paraId="024F7370" w14:textId="77777777" w:rsidR="00577916" w:rsidRPr="00B87ADC" w:rsidRDefault="00577916" w:rsidP="00455B86">
            <w:pPr>
              <w:numPr>
                <w:ilvl w:val="0"/>
                <w:numId w:val="221"/>
              </w:numPr>
              <w:spacing w:line="259" w:lineRule="auto"/>
              <w:jc w:val="both"/>
              <w:rPr>
                <w:rFonts w:ascii="Century Gothic" w:hAnsi="Century Gothic"/>
                <w:sz w:val="20"/>
                <w:szCs w:val="20"/>
              </w:rPr>
            </w:pPr>
            <w:r w:rsidRPr="00B87ADC">
              <w:rPr>
                <w:rFonts w:ascii="Century Gothic" w:hAnsi="Century Gothic"/>
                <w:sz w:val="20"/>
                <w:szCs w:val="20"/>
              </w:rPr>
              <w:t>Établir ses objectifs et prévoir des marges de négociation.</w:t>
            </w:r>
          </w:p>
          <w:p w14:paraId="3D0C52E6" w14:textId="77777777" w:rsidR="00577916" w:rsidRPr="00B87ADC" w:rsidRDefault="00577916" w:rsidP="00455B86">
            <w:pPr>
              <w:numPr>
                <w:ilvl w:val="0"/>
                <w:numId w:val="221"/>
              </w:numPr>
              <w:spacing w:line="259" w:lineRule="auto"/>
              <w:jc w:val="both"/>
              <w:rPr>
                <w:rFonts w:ascii="Century Gothic" w:hAnsi="Century Gothic"/>
                <w:sz w:val="20"/>
                <w:szCs w:val="20"/>
              </w:rPr>
            </w:pPr>
            <w:r w:rsidRPr="00B87ADC">
              <w:rPr>
                <w:rFonts w:ascii="Century Gothic" w:hAnsi="Century Gothic"/>
                <w:sz w:val="20"/>
                <w:szCs w:val="20"/>
              </w:rPr>
              <w:t>Préparer la présentation et défendre son prix.</w:t>
            </w:r>
          </w:p>
          <w:p w14:paraId="1CD518C7" w14:textId="77777777" w:rsidR="00577916" w:rsidRPr="00B87ADC" w:rsidRDefault="00577916" w:rsidP="00455B86">
            <w:pPr>
              <w:numPr>
                <w:ilvl w:val="0"/>
                <w:numId w:val="221"/>
              </w:numPr>
              <w:spacing w:line="259" w:lineRule="auto"/>
              <w:jc w:val="both"/>
              <w:rPr>
                <w:rFonts w:ascii="Century Gothic" w:hAnsi="Century Gothic"/>
                <w:sz w:val="20"/>
                <w:szCs w:val="20"/>
              </w:rPr>
            </w:pPr>
            <w:r w:rsidRPr="00B87ADC">
              <w:rPr>
                <w:rFonts w:ascii="Century Gothic" w:hAnsi="Century Gothic"/>
                <w:sz w:val="20"/>
                <w:szCs w:val="20"/>
              </w:rPr>
              <w:t>Outils pratiques pour préparer ses négociations :</w:t>
            </w:r>
          </w:p>
          <w:p w14:paraId="36243EE5" w14:textId="77777777" w:rsidR="00577916" w:rsidRPr="00B87ADC" w:rsidRDefault="00461B85" w:rsidP="00455B86">
            <w:pPr>
              <w:numPr>
                <w:ilvl w:val="1"/>
                <w:numId w:val="221"/>
              </w:numPr>
              <w:spacing w:line="259" w:lineRule="auto"/>
              <w:jc w:val="both"/>
              <w:rPr>
                <w:rFonts w:ascii="Century Gothic" w:hAnsi="Century Gothic"/>
                <w:b/>
                <w:bCs/>
                <w:sz w:val="20"/>
                <w:szCs w:val="20"/>
              </w:rPr>
            </w:pPr>
            <w:r w:rsidRPr="00B87ADC">
              <w:rPr>
                <w:rFonts w:ascii="Century Gothic" w:hAnsi="Century Gothic"/>
                <w:sz w:val="20"/>
                <w:szCs w:val="20"/>
              </w:rPr>
              <w:t>Tableau</w:t>
            </w:r>
            <w:r w:rsidR="00577916" w:rsidRPr="00B87ADC">
              <w:rPr>
                <w:rFonts w:ascii="Century Gothic" w:hAnsi="Century Gothic"/>
                <w:sz w:val="20"/>
                <w:szCs w:val="20"/>
              </w:rPr>
              <w:t xml:space="preserve"> des objectifs et des concessions/contreparties.</w:t>
            </w:r>
          </w:p>
          <w:p w14:paraId="278D9E4D" w14:textId="77777777" w:rsidR="00577916" w:rsidRPr="00B87ADC" w:rsidRDefault="00577916" w:rsidP="00C7428D">
            <w:pPr>
              <w:spacing w:line="259" w:lineRule="auto"/>
              <w:jc w:val="both"/>
              <w:rPr>
                <w:rFonts w:ascii="Century Gothic" w:hAnsi="Century Gothic"/>
                <w:sz w:val="20"/>
                <w:szCs w:val="20"/>
              </w:rPr>
            </w:pPr>
            <w:r w:rsidRPr="00B87ADC">
              <w:rPr>
                <w:rFonts w:ascii="Century Gothic" w:hAnsi="Century Gothic"/>
                <w:b/>
                <w:bCs/>
                <w:sz w:val="20"/>
                <w:szCs w:val="20"/>
              </w:rPr>
              <w:t>2/ Démarrer efficacement la négociation</w:t>
            </w:r>
          </w:p>
          <w:p w14:paraId="7EFEB1E8" w14:textId="77777777" w:rsidR="00577916" w:rsidRPr="00B87ADC" w:rsidRDefault="00577916" w:rsidP="00455B86">
            <w:pPr>
              <w:numPr>
                <w:ilvl w:val="0"/>
                <w:numId w:val="222"/>
              </w:numPr>
              <w:spacing w:line="259" w:lineRule="auto"/>
              <w:jc w:val="both"/>
              <w:rPr>
                <w:rFonts w:ascii="Century Gothic" w:hAnsi="Century Gothic"/>
                <w:sz w:val="20"/>
                <w:szCs w:val="20"/>
              </w:rPr>
            </w:pPr>
            <w:r w:rsidRPr="00B87ADC">
              <w:rPr>
                <w:rFonts w:ascii="Century Gothic" w:hAnsi="Century Gothic"/>
                <w:sz w:val="20"/>
                <w:szCs w:val="20"/>
              </w:rPr>
              <w:t>Rééquilibrer le rapport de force commercial :</w:t>
            </w:r>
          </w:p>
          <w:p w14:paraId="0BFC0B7E" w14:textId="77777777" w:rsidR="00577916" w:rsidRPr="00B87ADC" w:rsidRDefault="00577916" w:rsidP="00455B86">
            <w:pPr>
              <w:numPr>
                <w:ilvl w:val="1"/>
                <w:numId w:val="222"/>
              </w:numPr>
              <w:spacing w:line="259" w:lineRule="auto"/>
              <w:jc w:val="both"/>
              <w:rPr>
                <w:rFonts w:ascii="Century Gothic" w:hAnsi="Century Gothic"/>
                <w:sz w:val="20"/>
                <w:szCs w:val="20"/>
              </w:rPr>
            </w:pPr>
            <w:proofErr w:type="gramStart"/>
            <w:r w:rsidRPr="00B87ADC">
              <w:rPr>
                <w:rFonts w:ascii="Century Gothic" w:hAnsi="Century Gothic"/>
                <w:sz w:val="20"/>
                <w:szCs w:val="20"/>
              </w:rPr>
              <w:t>les</w:t>
            </w:r>
            <w:proofErr w:type="gramEnd"/>
            <w:r w:rsidRPr="00B87ADC">
              <w:rPr>
                <w:rFonts w:ascii="Century Gothic" w:hAnsi="Century Gothic"/>
                <w:sz w:val="20"/>
                <w:szCs w:val="20"/>
              </w:rPr>
              <w:t xml:space="preserve"> bonnes réactions à adopter.</w:t>
            </w:r>
          </w:p>
          <w:p w14:paraId="5F519E23" w14:textId="77777777" w:rsidR="00577916" w:rsidRPr="00B87ADC" w:rsidRDefault="00577916" w:rsidP="00455B86">
            <w:pPr>
              <w:numPr>
                <w:ilvl w:val="0"/>
                <w:numId w:val="222"/>
              </w:numPr>
              <w:spacing w:line="259" w:lineRule="auto"/>
              <w:jc w:val="both"/>
              <w:rPr>
                <w:rFonts w:ascii="Century Gothic" w:hAnsi="Century Gothic"/>
                <w:sz w:val="20"/>
                <w:szCs w:val="20"/>
              </w:rPr>
            </w:pPr>
            <w:r w:rsidRPr="00B87ADC">
              <w:rPr>
                <w:rFonts w:ascii="Century Gothic" w:hAnsi="Century Gothic"/>
                <w:sz w:val="20"/>
                <w:szCs w:val="20"/>
              </w:rPr>
              <w:t>Rester sur son terrain : la vente.</w:t>
            </w:r>
          </w:p>
          <w:p w14:paraId="592C9BDA" w14:textId="77777777" w:rsidR="00577916" w:rsidRPr="00B87ADC" w:rsidRDefault="00577916" w:rsidP="00455B86">
            <w:pPr>
              <w:numPr>
                <w:ilvl w:val="0"/>
                <w:numId w:val="222"/>
              </w:numPr>
              <w:spacing w:line="259" w:lineRule="auto"/>
              <w:jc w:val="both"/>
              <w:rPr>
                <w:rFonts w:ascii="Century Gothic" w:hAnsi="Century Gothic"/>
                <w:b/>
                <w:bCs/>
                <w:sz w:val="20"/>
                <w:szCs w:val="20"/>
              </w:rPr>
            </w:pPr>
            <w:r w:rsidRPr="00B87ADC">
              <w:rPr>
                <w:rFonts w:ascii="Century Gothic" w:hAnsi="Century Gothic"/>
                <w:sz w:val="20"/>
                <w:szCs w:val="20"/>
              </w:rPr>
              <w:t>Argumenter pour retarder l'entrée en négociation.</w:t>
            </w:r>
          </w:p>
          <w:p w14:paraId="1F63CCB2" w14:textId="77777777" w:rsidR="00577916" w:rsidRPr="00B87ADC" w:rsidRDefault="00577916" w:rsidP="00C7428D">
            <w:pPr>
              <w:spacing w:line="259" w:lineRule="auto"/>
              <w:jc w:val="both"/>
              <w:rPr>
                <w:rFonts w:ascii="Century Gothic" w:hAnsi="Century Gothic"/>
                <w:sz w:val="20"/>
                <w:szCs w:val="20"/>
              </w:rPr>
            </w:pPr>
            <w:r w:rsidRPr="00B87ADC">
              <w:rPr>
                <w:rFonts w:ascii="Century Gothic" w:hAnsi="Century Gothic"/>
                <w:b/>
                <w:bCs/>
                <w:sz w:val="20"/>
                <w:szCs w:val="20"/>
              </w:rPr>
              <w:t>3/ Obtenir en cours de négociation</w:t>
            </w:r>
          </w:p>
          <w:p w14:paraId="52B07B9D" w14:textId="77777777" w:rsidR="00577916" w:rsidRPr="00B87ADC" w:rsidRDefault="00577916" w:rsidP="00455B86">
            <w:pPr>
              <w:numPr>
                <w:ilvl w:val="0"/>
                <w:numId w:val="223"/>
              </w:numPr>
              <w:spacing w:line="259" w:lineRule="auto"/>
              <w:jc w:val="both"/>
              <w:rPr>
                <w:rFonts w:ascii="Century Gothic" w:hAnsi="Century Gothic"/>
                <w:sz w:val="20"/>
                <w:szCs w:val="20"/>
              </w:rPr>
            </w:pPr>
            <w:r w:rsidRPr="00B87ADC">
              <w:rPr>
                <w:rFonts w:ascii="Century Gothic" w:hAnsi="Century Gothic"/>
                <w:sz w:val="20"/>
                <w:szCs w:val="20"/>
              </w:rPr>
              <w:t>Oser exiger des contreparties.</w:t>
            </w:r>
          </w:p>
          <w:p w14:paraId="578323A7" w14:textId="77777777" w:rsidR="00577916" w:rsidRPr="00B87ADC" w:rsidRDefault="00577916" w:rsidP="00455B86">
            <w:pPr>
              <w:numPr>
                <w:ilvl w:val="0"/>
                <w:numId w:val="223"/>
              </w:numPr>
              <w:spacing w:line="259" w:lineRule="auto"/>
              <w:jc w:val="both"/>
              <w:rPr>
                <w:rFonts w:ascii="Century Gothic" w:hAnsi="Century Gothic"/>
                <w:sz w:val="20"/>
                <w:szCs w:val="20"/>
              </w:rPr>
            </w:pPr>
            <w:r w:rsidRPr="00B87ADC">
              <w:rPr>
                <w:rFonts w:ascii="Century Gothic" w:hAnsi="Century Gothic"/>
                <w:sz w:val="20"/>
                <w:szCs w:val="20"/>
              </w:rPr>
              <w:t>Valoriser toutes ses concessions.</w:t>
            </w:r>
          </w:p>
          <w:p w14:paraId="5CFBB3E7" w14:textId="77777777" w:rsidR="00577916" w:rsidRPr="00B87ADC" w:rsidRDefault="00577916" w:rsidP="00455B86">
            <w:pPr>
              <w:numPr>
                <w:ilvl w:val="0"/>
                <w:numId w:val="223"/>
              </w:numPr>
              <w:spacing w:line="259" w:lineRule="auto"/>
              <w:jc w:val="both"/>
              <w:rPr>
                <w:rFonts w:ascii="Century Gothic" w:hAnsi="Century Gothic"/>
                <w:b/>
                <w:bCs/>
                <w:sz w:val="20"/>
                <w:szCs w:val="20"/>
              </w:rPr>
            </w:pPr>
            <w:r w:rsidRPr="00B87ADC">
              <w:rPr>
                <w:rFonts w:ascii="Century Gothic" w:hAnsi="Century Gothic"/>
                <w:sz w:val="20"/>
                <w:szCs w:val="20"/>
              </w:rPr>
              <w:t>Limiter les exigences du client.</w:t>
            </w:r>
          </w:p>
          <w:p w14:paraId="3F3196E2" w14:textId="77777777" w:rsidR="00577916" w:rsidRPr="00B87ADC" w:rsidRDefault="00577916" w:rsidP="00C7428D">
            <w:pPr>
              <w:spacing w:line="259" w:lineRule="auto"/>
              <w:jc w:val="both"/>
              <w:rPr>
                <w:rFonts w:ascii="Century Gothic" w:hAnsi="Century Gothic"/>
                <w:sz w:val="20"/>
                <w:szCs w:val="20"/>
              </w:rPr>
            </w:pPr>
            <w:r w:rsidRPr="00B87ADC">
              <w:rPr>
                <w:rFonts w:ascii="Century Gothic" w:hAnsi="Century Gothic"/>
                <w:b/>
                <w:bCs/>
                <w:sz w:val="20"/>
                <w:szCs w:val="20"/>
              </w:rPr>
              <w:t>4/ Engager son client vers la conclusion</w:t>
            </w:r>
          </w:p>
          <w:p w14:paraId="6C764081" w14:textId="77777777" w:rsidR="00577916" w:rsidRPr="00B87ADC" w:rsidRDefault="00577916" w:rsidP="00455B86">
            <w:pPr>
              <w:numPr>
                <w:ilvl w:val="0"/>
                <w:numId w:val="224"/>
              </w:numPr>
              <w:spacing w:line="259" w:lineRule="auto"/>
              <w:jc w:val="both"/>
              <w:rPr>
                <w:rFonts w:ascii="Century Gothic" w:hAnsi="Century Gothic"/>
                <w:sz w:val="20"/>
                <w:szCs w:val="20"/>
              </w:rPr>
            </w:pPr>
            <w:r w:rsidRPr="00B87ADC">
              <w:rPr>
                <w:rFonts w:ascii="Century Gothic" w:hAnsi="Century Gothic"/>
                <w:sz w:val="20"/>
                <w:szCs w:val="20"/>
              </w:rPr>
              <w:t>Utiliser les techniques de pré-fermeture.</w:t>
            </w:r>
          </w:p>
          <w:p w14:paraId="0F957DFE" w14:textId="77777777" w:rsidR="00577916" w:rsidRPr="00B87ADC" w:rsidRDefault="00577916" w:rsidP="00455B86">
            <w:pPr>
              <w:numPr>
                <w:ilvl w:val="0"/>
                <w:numId w:val="224"/>
              </w:numPr>
              <w:spacing w:line="259" w:lineRule="auto"/>
              <w:jc w:val="both"/>
              <w:rPr>
                <w:rFonts w:ascii="Century Gothic" w:hAnsi="Century Gothic"/>
                <w:sz w:val="20"/>
                <w:szCs w:val="20"/>
              </w:rPr>
            </w:pPr>
            <w:r w:rsidRPr="00B87ADC">
              <w:rPr>
                <w:rFonts w:ascii="Century Gothic" w:hAnsi="Century Gothic"/>
                <w:sz w:val="20"/>
                <w:szCs w:val="20"/>
              </w:rPr>
              <w:t>Choisir son mode de conclusion.</w:t>
            </w:r>
          </w:p>
          <w:p w14:paraId="750F26C1" w14:textId="77777777" w:rsidR="00577916" w:rsidRPr="00B87ADC" w:rsidRDefault="00577916" w:rsidP="00455B86">
            <w:pPr>
              <w:numPr>
                <w:ilvl w:val="0"/>
                <w:numId w:val="224"/>
              </w:numPr>
              <w:spacing w:line="259" w:lineRule="auto"/>
              <w:jc w:val="both"/>
              <w:rPr>
                <w:rFonts w:ascii="Century Gothic" w:hAnsi="Century Gothic"/>
                <w:b/>
                <w:bCs/>
                <w:sz w:val="20"/>
                <w:szCs w:val="20"/>
              </w:rPr>
            </w:pPr>
            <w:r w:rsidRPr="00B87ADC">
              <w:rPr>
                <w:rFonts w:ascii="Century Gothic" w:hAnsi="Century Gothic"/>
                <w:sz w:val="20"/>
                <w:szCs w:val="20"/>
              </w:rPr>
              <w:t>Préparer l'après négociation.</w:t>
            </w:r>
          </w:p>
          <w:p w14:paraId="614E9DC4" w14:textId="77777777" w:rsidR="00577916" w:rsidRPr="00B87ADC" w:rsidRDefault="00577916" w:rsidP="00C7428D">
            <w:pPr>
              <w:spacing w:line="259" w:lineRule="auto"/>
              <w:jc w:val="both"/>
              <w:rPr>
                <w:rFonts w:ascii="Century Gothic" w:hAnsi="Century Gothic"/>
                <w:sz w:val="20"/>
                <w:szCs w:val="20"/>
              </w:rPr>
            </w:pPr>
            <w:r w:rsidRPr="00B87ADC">
              <w:rPr>
                <w:rFonts w:ascii="Century Gothic" w:hAnsi="Century Gothic"/>
                <w:b/>
                <w:bCs/>
                <w:sz w:val="20"/>
                <w:szCs w:val="20"/>
              </w:rPr>
              <w:t>5/ Bien négocier, même dans les situations difficiles</w:t>
            </w:r>
          </w:p>
          <w:p w14:paraId="20075886" w14:textId="77777777" w:rsidR="00577916" w:rsidRPr="00B87ADC" w:rsidRDefault="00577916" w:rsidP="00455B86">
            <w:pPr>
              <w:numPr>
                <w:ilvl w:val="0"/>
                <w:numId w:val="225"/>
              </w:numPr>
              <w:spacing w:line="259" w:lineRule="auto"/>
              <w:jc w:val="both"/>
              <w:rPr>
                <w:rFonts w:ascii="Century Gothic" w:hAnsi="Century Gothic"/>
                <w:sz w:val="20"/>
                <w:szCs w:val="20"/>
              </w:rPr>
            </w:pPr>
            <w:r w:rsidRPr="00B87ADC">
              <w:rPr>
                <w:rFonts w:ascii="Century Gothic" w:hAnsi="Century Gothic"/>
                <w:sz w:val="20"/>
                <w:szCs w:val="20"/>
              </w:rPr>
              <w:t>Repérer les tentatives de pièges des clients.</w:t>
            </w:r>
          </w:p>
          <w:p w14:paraId="54DBCADF" w14:textId="77777777" w:rsidR="00577916" w:rsidRPr="00B87ADC" w:rsidRDefault="00577916" w:rsidP="00455B86">
            <w:pPr>
              <w:numPr>
                <w:ilvl w:val="0"/>
                <w:numId w:val="225"/>
              </w:numPr>
              <w:spacing w:line="259" w:lineRule="auto"/>
              <w:jc w:val="both"/>
              <w:rPr>
                <w:rFonts w:ascii="Century Gothic" w:hAnsi="Century Gothic"/>
                <w:sz w:val="20"/>
                <w:szCs w:val="20"/>
              </w:rPr>
            </w:pPr>
            <w:r w:rsidRPr="00B87ADC">
              <w:rPr>
                <w:rFonts w:ascii="Century Gothic" w:hAnsi="Century Gothic"/>
                <w:sz w:val="20"/>
                <w:szCs w:val="20"/>
              </w:rPr>
              <w:t>Identifier sa capacité à résister en situation de tension.</w:t>
            </w:r>
          </w:p>
          <w:p w14:paraId="0F029DB6" w14:textId="77777777" w:rsidR="00577916" w:rsidRPr="00B87ADC" w:rsidRDefault="00577916" w:rsidP="00455B86">
            <w:pPr>
              <w:numPr>
                <w:ilvl w:val="0"/>
                <w:numId w:val="225"/>
              </w:numPr>
              <w:spacing w:line="259" w:lineRule="auto"/>
              <w:jc w:val="both"/>
              <w:rPr>
                <w:rFonts w:ascii="Century Gothic" w:hAnsi="Century Gothic"/>
                <w:b/>
                <w:bCs/>
                <w:sz w:val="20"/>
                <w:szCs w:val="20"/>
              </w:rPr>
            </w:pPr>
            <w:r w:rsidRPr="00B87ADC">
              <w:rPr>
                <w:rFonts w:ascii="Century Gothic" w:hAnsi="Century Gothic"/>
                <w:sz w:val="20"/>
                <w:szCs w:val="20"/>
              </w:rPr>
              <w:t>Savoir rester ferme sur ses objectifs, et souple sur la forme.</w:t>
            </w:r>
          </w:p>
          <w:p w14:paraId="72691AA4" w14:textId="77777777" w:rsidR="00577916" w:rsidRPr="00B87ADC" w:rsidRDefault="00577916" w:rsidP="00C7428D">
            <w:pPr>
              <w:spacing w:line="259" w:lineRule="auto"/>
              <w:jc w:val="both"/>
              <w:rPr>
                <w:rFonts w:ascii="Century Gothic" w:hAnsi="Century Gothic"/>
                <w:sz w:val="20"/>
                <w:szCs w:val="20"/>
              </w:rPr>
            </w:pPr>
            <w:r w:rsidRPr="00B87ADC">
              <w:rPr>
                <w:rFonts w:ascii="Century Gothic" w:hAnsi="Century Gothic"/>
                <w:b/>
                <w:bCs/>
                <w:sz w:val="20"/>
                <w:szCs w:val="20"/>
              </w:rPr>
              <w:t>MISE EN SITUATION</w:t>
            </w:r>
          </w:p>
          <w:p w14:paraId="45300961" w14:textId="77777777" w:rsidR="00577916" w:rsidRPr="00B87ADC" w:rsidRDefault="00577916" w:rsidP="00C7428D">
            <w:pPr>
              <w:spacing w:line="259" w:lineRule="auto"/>
              <w:jc w:val="both"/>
              <w:rPr>
                <w:rFonts w:ascii="Century Gothic" w:hAnsi="Century Gothic"/>
                <w:sz w:val="20"/>
                <w:szCs w:val="20"/>
              </w:rPr>
            </w:pPr>
            <w:r w:rsidRPr="00B87ADC">
              <w:rPr>
                <w:rFonts w:ascii="Century Gothic" w:hAnsi="Century Gothic"/>
                <w:sz w:val="20"/>
                <w:szCs w:val="20"/>
              </w:rPr>
              <w:t>Mises en situation sur cas fil rouge</w:t>
            </w:r>
          </w:p>
          <w:p w14:paraId="5EE49532" w14:textId="77777777" w:rsidR="00577916" w:rsidRPr="00B87ADC" w:rsidRDefault="00577916" w:rsidP="00C7428D">
            <w:pPr>
              <w:spacing w:line="259" w:lineRule="auto"/>
              <w:jc w:val="both"/>
              <w:rPr>
                <w:rFonts w:ascii="Century Gothic" w:hAnsi="Century Gothic"/>
                <w:sz w:val="20"/>
                <w:szCs w:val="20"/>
              </w:rPr>
            </w:pPr>
            <w:r w:rsidRPr="00B87ADC">
              <w:rPr>
                <w:rFonts w:ascii="Century Gothic" w:hAnsi="Century Gothic"/>
                <w:sz w:val="20"/>
                <w:szCs w:val="20"/>
              </w:rPr>
              <w:t>Micro situations : gérer les cas difficiles</w:t>
            </w:r>
          </w:p>
          <w:p w14:paraId="023C7988" w14:textId="77777777" w:rsidR="00577916" w:rsidRPr="00B87ADC" w:rsidRDefault="00577916" w:rsidP="00C7428D">
            <w:pPr>
              <w:spacing w:line="259" w:lineRule="auto"/>
              <w:jc w:val="both"/>
              <w:rPr>
                <w:rFonts w:ascii="Century Gothic" w:hAnsi="Century Gothic"/>
                <w:b/>
                <w:bCs/>
                <w:sz w:val="20"/>
                <w:szCs w:val="20"/>
              </w:rPr>
            </w:pPr>
            <w:r w:rsidRPr="00B87ADC">
              <w:rPr>
                <w:rFonts w:ascii="Century Gothic" w:hAnsi="Century Gothic"/>
                <w:sz w:val="20"/>
                <w:szCs w:val="20"/>
              </w:rPr>
              <w:t>Grand jeu de rôle de synthèse : 2 équipes en compétition pour décrocher une affaire.</w:t>
            </w:r>
          </w:p>
          <w:p w14:paraId="650F0C21" w14:textId="77777777" w:rsidR="00577916" w:rsidRPr="00B87ADC" w:rsidRDefault="00577916" w:rsidP="00C7428D">
            <w:pPr>
              <w:spacing w:line="259" w:lineRule="auto"/>
              <w:jc w:val="both"/>
              <w:rPr>
                <w:rFonts w:ascii="Century Gothic" w:hAnsi="Century Gothic"/>
                <w:sz w:val="20"/>
                <w:szCs w:val="20"/>
              </w:rPr>
            </w:pPr>
            <w:r w:rsidRPr="00B87ADC">
              <w:rPr>
                <w:rFonts w:ascii="Century Gothic" w:hAnsi="Century Gothic"/>
                <w:b/>
                <w:bCs/>
                <w:sz w:val="20"/>
                <w:szCs w:val="20"/>
              </w:rPr>
              <w:t>6/ Activité à distance</w:t>
            </w:r>
          </w:p>
          <w:p w14:paraId="0D5130E6" w14:textId="77777777" w:rsidR="00577916" w:rsidRPr="00B87ADC" w:rsidRDefault="00577916" w:rsidP="00455B86">
            <w:pPr>
              <w:numPr>
                <w:ilvl w:val="0"/>
                <w:numId w:val="226"/>
              </w:numPr>
              <w:spacing w:line="259" w:lineRule="auto"/>
              <w:jc w:val="both"/>
              <w:rPr>
                <w:rFonts w:ascii="Century Gothic" w:hAnsi="Century Gothic"/>
                <w:sz w:val="20"/>
                <w:szCs w:val="20"/>
              </w:rPr>
            </w:pPr>
            <w:r w:rsidRPr="00B87ADC">
              <w:rPr>
                <w:rFonts w:ascii="Century Gothic" w:hAnsi="Century Gothic"/>
                <w:sz w:val="20"/>
                <w:szCs w:val="20"/>
              </w:rPr>
              <w:t>Pour découvrir un sujet en lien avec votre formation : un module e-learning </w:t>
            </w:r>
            <w:hyperlink r:id="rId62" w:history="1">
              <w:r w:rsidRPr="00B87ADC">
                <w:rPr>
                  <w:rStyle w:val="Lienhypertexte"/>
                  <w:rFonts w:ascii="Century Gothic" w:hAnsi="Century Gothic"/>
                  <w:sz w:val="20"/>
                  <w:szCs w:val="20"/>
                </w:rPr>
                <w:t>"Réaliser la promesse de vente pour fidéliser"</w:t>
              </w:r>
            </w:hyperlink>
            <w:r w:rsidRPr="00B87ADC">
              <w:rPr>
                <w:rFonts w:ascii="Century Gothic" w:hAnsi="Century Gothic"/>
                <w:sz w:val="20"/>
                <w:szCs w:val="20"/>
              </w:rPr>
              <w:t>.</w:t>
            </w:r>
          </w:p>
          <w:p w14:paraId="7ECDA90A" w14:textId="77777777" w:rsidR="00577916" w:rsidRPr="00B87ADC" w:rsidRDefault="00577916" w:rsidP="00577916">
            <w:pPr>
              <w:spacing w:line="259" w:lineRule="auto"/>
              <w:ind w:left="360"/>
              <w:jc w:val="center"/>
              <w:rPr>
                <w:rFonts w:ascii="Century Gothic" w:hAnsi="Century Gothic"/>
                <w:sz w:val="20"/>
                <w:szCs w:val="20"/>
              </w:rPr>
            </w:pPr>
            <w:r w:rsidRPr="00B87ADC">
              <w:rPr>
                <w:rFonts w:ascii="Century Gothic" w:hAnsi="Century Gothic"/>
                <w:b/>
                <w:bCs/>
                <w:sz w:val="20"/>
                <w:szCs w:val="20"/>
              </w:rPr>
              <w:t>MISE EN APPLICATION PRATIQUE :</w:t>
            </w:r>
          </w:p>
          <w:p w14:paraId="32DADB65" w14:textId="77777777" w:rsidR="00577916" w:rsidRPr="00B87ADC" w:rsidRDefault="00577916" w:rsidP="00455B86">
            <w:pPr>
              <w:numPr>
                <w:ilvl w:val="0"/>
                <w:numId w:val="227"/>
              </w:numPr>
              <w:spacing w:line="259" w:lineRule="auto"/>
              <w:rPr>
                <w:rFonts w:ascii="Century Gothic" w:hAnsi="Century Gothic"/>
                <w:b/>
                <w:bCs/>
                <w:sz w:val="20"/>
                <w:szCs w:val="20"/>
              </w:rPr>
            </w:pPr>
            <w:r w:rsidRPr="00B87ADC">
              <w:rPr>
                <w:rFonts w:ascii="Century Gothic" w:hAnsi="Century Gothic"/>
                <w:sz w:val="20"/>
                <w:szCs w:val="20"/>
              </w:rPr>
              <w:t>Avant la partie 2, construire les bonnes questions, formaliser les arguments commerciaux, préparer les réponses aux objections clients.</w:t>
            </w:r>
          </w:p>
          <w:p w14:paraId="111F87CA" w14:textId="77777777" w:rsidR="00577916" w:rsidRPr="00B87ADC" w:rsidRDefault="00577916" w:rsidP="00577916">
            <w:pPr>
              <w:spacing w:line="259" w:lineRule="auto"/>
              <w:jc w:val="center"/>
              <w:rPr>
                <w:rFonts w:ascii="Century Gothic" w:hAnsi="Century Gothic"/>
                <w:sz w:val="20"/>
                <w:szCs w:val="20"/>
              </w:rPr>
            </w:pPr>
            <w:r w:rsidRPr="00B87ADC">
              <w:rPr>
                <w:rFonts w:ascii="Century Gothic" w:hAnsi="Century Gothic"/>
                <w:b/>
                <w:bCs/>
                <w:sz w:val="20"/>
                <w:szCs w:val="20"/>
              </w:rPr>
              <w:t>MISE EN APPLICATION PRATIQUE :</w:t>
            </w:r>
          </w:p>
          <w:p w14:paraId="01A8F88C" w14:textId="77777777" w:rsidR="00F81FE5" w:rsidRPr="00B87ADC" w:rsidRDefault="00577916" w:rsidP="00455B86">
            <w:pPr>
              <w:numPr>
                <w:ilvl w:val="0"/>
                <w:numId w:val="228"/>
              </w:numPr>
              <w:spacing w:line="259" w:lineRule="auto"/>
              <w:rPr>
                <w:rFonts w:ascii="Century Gothic" w:hAnsi="Century Gothic"/>
                <w:sz w:val="20"/>
                <w:szCs w:val="20"/>
              </w:rPr>
            </w:pPr>
            <w:r w:rsidRPr="00B87ADC">
              <w:rPr>
                <w:rFonts w:ascii="Century Gothic" w:hAnsi="Century Gothic"/>
                <w:sz w:val="20"/>
                <w:szCs w:val="20"/>
              </w:rPr>
              <w:t>Avant la partie 3, construire sa matrice de priorisation, bâtir son scénario de prise de rendez-vous, créer un profil digital attractif.</w:t>
            </w:r>
          </w:p>
        </w:tc>
      </w:tr>
    </w:tbl>
    <w:p w14:paraId="0CFD8B1F" w14:textId="77777777" w:rsidR="006D7592" w:rsidRPr="00B87ADC" w:rsidRDefault="006D7592">
      <w:pPr>
        <w:rPr>
          <w:rFonts w:ascii="Century Gothic" w:hAnsi="Century Gothic"/>
          <w:sz w:val="20"/>
          <w:szCs w:val="20"/>
          <w:highlight w:val="yellow"/>
        </w:rPr>
      </w:pPr>
    </w:p>
    <w:p w14:paraId="75CEEBBE" w14:textId="77777777" w:rsidR="00E851D0" w:rsidRPr="00B87ADC" w:rsidRDefault="00E851D0" w:rsidP="00E851D0">
      <w:pPr>
        <w:jc w:val="both"/>
        <w:rPr>
          <w:rFonts w:ascii="Century Gothic" w:hAnsi="Century Gothic"/>
          <w:sz w:val="20"/>
          <w:szCs w:val="20"/>
        </w:rPr>
      </w:pPr>
    </w:p>
    <w:p w14:paraId="1E36BCCE" w14:textId="77777777" w:rsidR="008C5F50" w:rsidRPr="00B87ADC" w:rsidRDefault="008C5F50" w:rsidP="00E851D0">
      <w:pPr>
        <w:jc w:val="both"/>
        <w:rPr>
          <w:rFonts w:ascii="Century Gothic" w:hAnsi="Century Gothic"/>
          <w:sz w:val="20"/>
          <w:szCs w:val="20"/>
        </w:rPr>
      </w:pPr>
    </w:p>
    <w:p w14:paraId="34F5EA27" w14:textId="77777777" w:rsidR="008C5F50" w:rsidRPr="00B87ADC" w:rsidRDefault="008C5F50" w:rsidP="00E851D0">
      <w:pPr>
        <w:jc w:val="both"/>
        <w:rPr>
          <w:rFonts w:ascii="Century Gothic" w:hAnsi="Century Gothic"/>
          <w:sz w:val="20"/>
          <w:szCs w:val="20"/>
        </w:rPr>
      </w:pPr>
    </w:p>
    <w:p w14:paraId="5924A04D" w14:textId="77777777" w:rsidR="008C5F50" w:rsidRPr="00B87ADC" w:rsidRDefault="008C5F50" w:rsidP="00E851D0">
      <w:pPr>
        <w:jc w:val="both"/>
        <w:rPr>
          <w:rFonts w:ascii="Century Gothic" w:hAnsi="Century Gothic"/>
          <w:sz w:val="20"/>
          <w:szCs w:val="20"/>
        </w:rPr>
      </w:pPr>
    </w:p>
    <w:p w14:paraId="6D268469" w14:textId="77777777" w:rsidR="008C5F50" w:rsidRPr="00B87ADC" w:rsidRDefault="008C5F50" w:rsidP="00E851D0">
      <w:pPr>
        <w:jc w:val="both"/>
        <w:rPr>
          <w:rFonts w:ascii="Century Gothic" w:hAnsi="Century Gothic"/>
          <w:sz w:val="20"/>
          <w:szCs w:val="20"/>
        </w:rPr>
      </w:pPr>
    </w:p>
    <w:p w14:paraId="79B29332" w14:textId="77777777" w:rsidR="00A61F7D" w:rsidRPr="00B87ADC" w:rsidRDefault="00C73537">
      <w:pPr>
        <w:rPr>
          <w:rFonts w:ascii="Century Gothic" w:hAnsi="Century Gothic"/>
          <w:sz w:val="20"/>
          <w:szCs w:val="20"/>
        </w:rPr>
      </w:pPr>
      <w:r w:rsidRPr="00B87ADC">
        <w:rPr>
          <w:rFonts w:ascii="Century Gothic" w:hAnsi="Century Gothic"/>
          <w:sz w:val="20"/>
          <w:szCs w:val="20"/>
        </w:rPr>
        <w:br w:type="page"/>
      </w:r>
    </w:p>
    <w:tbl>
      <w:tblPr>
        <w:tblStyle w:val="Grilledutableau"/>
        <w:tblW w:w="0" w:type="auto"/>
        <w:tblBorders>
          <w:top w:val="dashDotStroked" w:sz="24" w:space="0" w:color="FF0000"/>
          <w:left w:val="dashDotStroked" w:sz="24" w:space="0" w:color="FF0000"/>
          <w:bottom w:val="dashDotStroked" w:sz="24" w:space="0" w:color="FF0000"/>
          <w:right w:val="dashDotStroked" w:sz="24" w:space="0" w:color="FF0000"/>
          <w:insideH w:val="dashDotStroked" w:sz="24" w:space="0" w:color="FF0000"/>
          <w:insideV w:val="dashDotStroked" w:sz="24" w:space="0" w:color="FF0000"/>
        </w:tblBorders>
        <w:tblLook w:val="04A0" w:firstRow="1" w:lastRow="0" w:firstColumn="1" w:lastColumn="0" w:noHBand="0" w:noVBand="1"/>
      </w:tblPr>
      <w:tblGrid>
        <w:gridCol w:w="9296"/>
      </w:tblGrid>
      <w:tr w:rsidR="00A61F7D" w:rsidRPr="00B87ADC" w14:paraId="0DC0901B" w14:textId="77777777" w:rsidTr="00156DD3">
        <w:tc>
          <w:tcPr>
            <w:tcW w:w="9296" w:type="dxa"/>
            <w:shd w:val="clear" w:color="auto" w:fill="FF0000"/>
          </w:tcPr>
          <w:p w14:paraId="52C5EA76" w14:textId="77777777" w:rsidR="00A61F7D" w:rsidRPr="00B87ADC" w:rsidRDefault="00400703" w:rsidP="00455B86">
            <w:pPr>
              <w:pStyle w:val="Paragraphedeliste"/>
              <w:numPr>
                <w:ilvl w:val="0"/>
                <w:numId w:val="186"/>
              </w:numPr>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 xml:space="preserve">Construire et déployer sa stratégie commerciale </w:t>
            </w:r>
          </w:p>
        </w:tc>
      </w:tr>
      <w:tr w:rsidR="00A61F7D" w:rsidRPr="00B87ADC" w14:paraId="17D60949" w14:textId="77777777" w:rsidTr="00156DD3">
        <w:tc>
          <w:tcPr>
            <w:tcW w:w="9296" w:type="dxa"/>
          </w:tcPr>
          <w:p w14:paraId="2F650A1E" w14:textId="77777777" w:rsidR="00400703" w:rsidRPr="00B87ADC" w:rsidRDefault="00400703" w:rsidP="00400703">
            <w:pPr>
              <w:jc w:val="center"/>
              <w:rPr>
                <w:rFonts w:ascii="Century Gothic" w:hAnsi="Century Gothic"/>
                <w:i/>
                <w:sz w:val="20"/>
                <w:szCs w:val="20"/>
              </w:rPr>
            </w:pPr>
            <w:r w:rsidRPr="00B87ADC">
              <w:rPr>
                <w:rFonts w:ascii="Century Gothic" w:hAnsi="Century Gothic"/>
                <w:i/>
                <w:sz w:val="20"/>
                <w:szCs w:val="20"/>
              </w:rPr>
              <w:t>Optimiser vos ressources humaines et financières pour atteindre vos objectifs</w:t>
            </w:r>
          </w:p>
          <w:p w14:paraId="5241DE1D" w14:textId="77777777" w:rsidR="00400703" w:rsidRPr="00B87ADC" w:rsidRDefault="00400703" w:rsidP="00400703">
            <w:pPr>
              <w:rPr>
                <w:rFonts w:ascii="Century Gothic" w:hAnsi="Century Gothic"/>
                <w:sz w:val="20"/>
                <w:szCs w:val="20"/>
              </w:rPr>
            </w:pPr>
            <w:r w:rsidRPr="00B87ADC">
              <w:rPr>
                <w:rFonts w:ascii="Century Gothic" w:hAnsi="Century Gothic"/>
                <w:sz w:val="20"/>
                <w:szCs w:val="20"/>
              </w:rPr>
              <w:t>Le plan d'actions commerciales combine l'analyse amont, un positionnement commercial, la fixation des priorités d’action pour développer le chiffre d’affaires. Et il associe la force de vente jusqu'à la mise en œuvre.</w:t>
            </w:r>
          </w:p>
          <w:p w14:paraId="43F2E7BC" w14:textId="77777777" w:rsidR="00400703" w:rsidRPr="00B87ADC" w:rsidRDefault="00400703" w:rsidP="00400703">
            <w:pPr>
              <w:rPr>
                <w:rFonts w:ascii="Century Gothic" w:hAnsi="Century Gothic"/>
                <w:sz w:val="20"/>
                <w:szCs w:val="20"/>
              </w:rPr>
            </w:pPr>
            <w:r w:rsidRPr="00B87ADC">
              <w:rPr>
                <w:rFonts w:ascii="Century Gothic" w:hAnsi="Century Gothic"/>
                <w:sz w:val="20"/>
                <w:szCs w:val="20"/>
              </w:rPr>
              <w:t xml:space="preserve">Cette formation à la stratégie commerciale propose aux managers commerciaux une méthode simple pour élaborer leur plan d'actions commerciales et en faire un outil de performance. </w:t>
            </w:r>
          </w:p>
          <w:p w14:paraId="58B0F209" w14:textId="77777777" w:rsidR="00400703" w:rsidRPr="00B87ADC" w:rsidRDefault="00400703" w:rsidP="00400703">
            <w:pPr>
              <w:rPr>
                <w:rFonts w:ascii="Century Gothic" w:hAnsi="Century Gothic"/>
                <w:sz w:val="20"/>
                <w:szCs w:val="20"/>
              </w:rPr>
            </w:pPr>
          </w:p>
          <w:p w14:paraId="17421BD6" w14:textId="77777777" w:rsidR="00400703" w:rsidRPr="00B87ADC" w:rsidRDefault="00400703" w:rsidP="00400703">
            <w:pPr>
              <w:rPr>
                <w:rFonts w:ascii="Century Gothic" w:hAnsi="Century Gothic"/>
                <w:sz w:val="20"/>
                <w:szCs w:val="20"/>
              </w:rPr>
            </w:pPr>
            <w:r w:rsidRPr="00B87ADC">
              <w:rPr>
                <w:rFonts w:ascii="Century Gothic" w:hAnsi="Century Gothic"/>
                <w:b/>
                <w:sz w:val="20"/>
                <w:szCs w:val="20"/>
              </w:rPr>
              <w:t>La méthodologie de la mission</w:t>
            </w:r>
            <w:r w:rsidRPr="00B87ADC">
              <w:rPr>
                <w:rFonts w:ascii="Century Gothic" w:hAnsi="Century Gothic"/>
                <w:sz w:val="20"/>
                <w:szCs w:val="20"/>
              </w:rPr>
              <w:t xml:space="preserve"> : </w:t>
            </w:r>
          </w:p>
          <w:p w14:paraId="5E32AF0A" w14:textId="77777777" w:rsidR="00D818AA" w:rsidRPr="00B87ADC" w:rsidRDefault="00635B06"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Exercices pratiques de mise en place de stratégie commerciale</w:t>
            </w:r>
            <w:r w:rsidR="00461B85">
              <w:rPr>
                <w:rFonts w:ascii="Century Gothic" w:hAnsi="Century Gothic"/>
                <w:sz w:val="20"/>
                <w:szCs w:val="20"/>
              </w:rPr>
              <w:t> ;</w:t>
            </w:r>
          </w:p>
          <w:p w14:paraId="59720BB7" w14:textId="77777777" w:rsidR="00635B06" w:rsidRPr="00B87ADC" w:rsidRDefault="00A70F50"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Outils pour affiner son approche commerciale et son argumentaire de ventes</w:t>
            </w:r>
            <w:r w:rsidR="00461B85">
              <w:rPr>
                <w:rFonts w:ascii="Century Gothic" w:hAnsi="Century Gothic"/>
                <w:sz w:val="20"/>
                <w:szCs w:val="20"/>
              </w:rPr>
              <w:t> ;</w:t>
            </w:r>
          </w:p>
          <w:p w14:paraId="073859B4" w14:textId="77777777" w:rsidR="00A61F7D" w:rsidRPr="00B87ADC" w:rsidRDefault="00A70F50"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 xml:space="preserve">Jeux de rôle entre participants. </w:t>
            </w:r>
          </w:p>
        </w:tc>
      </w:tr>
      <w:tr w:rsidR="00400703" w:rsidRPr="00B87ADC" w14:paraId="1224B1A4" w14:textId="77777777" w:rsidTr="00156DD3">
        <w:tc>
          <w:tcPr>
            <w:tcW w:w="9296" w:type="dxa"/>
          </w:tcPr>
          <w:p w14:paraId="092F0685" w14:textId="77777777" w:rsidR="00400703" w:rsidRPr="00B87ADC" w:rsidRDefault="00400703" w:rsidP="00400703">
            <w:pPr>
              <w:spacing w:after="160" w:line="259" w:lineRule="auto"/>
              <w:rPr>
                <w:rFonts w:ascii="Century Gothic" w:hAnsi="Century Gothic"/>
                <w:b/>
                <w:sz w:val="20"/>
                <w:szCs w:val="20"/>
              </w:rPr>
            </w:pPr>
            <w:r w:rsidRPr="00B87ADC">
              <w:rPr>
                <w:rFonts w:ascii="Century Gothic" w:hAnsi="Century Gothic"/>
                <w:b/>
                <w:sz w:val="20"/>
                <w:szCs w:val="20"/>
              </w:rPr>
              <w:t xml:space="preserve">Le contenu de la formation : </w:t>
            </w:r>
          </w:p>
          <w:p w14:paraId="6C19DD5A" w14:textId="77777777" w:rsidR="00F84930" w:rsidRPr="00B87ADC" w:rsidRDefault="00F84930" w:rsidP="00F84930">
            <w:pPr>
              <w:rPr>
                <w:rFonts w:ascii="Century Gothic" w:hAnsi="Century Gothic"/>
                <w:sz w:val="20"/>
                <w:szCs w:val="20"/>
              </w:rPr>
            </w:pPr>
            <w:r w:rsidRPr="00B87ADC">
              <w:rPr>
                <w:rFonts w:ascii="Century Gothic" w:hAnsi="Century Gothic"/>
                <w:b/>
                <w:bCs/>
                <w:sz w:val="20"/>
                <w:szCs w:val="20"/>
              </w:rPr>
              <w:t>1/ Définir les priorités de l'action commerciale en regard de la stratégie</w:t>
            </w:r>
          </w:p>
          <w:p w14:paraId="374DB903" w14:textId="77777777" w:rsidR="00F84930" w:rsidRPr="00B87ADC" w:rsidRDefault="00F84930" w:rsidP="00455B86">
            <w:pPr>
              <w:numPr>
                <w:ilvl w:val="0"/>
                <w:numId w:val="229"/>
              </w:numPr>
              <w:rPr>
                <w:rFonts w:ascii="Century Gothic" w:hAnsi="Century Gothic"/>
                <w:sz w:val="20"/>
                <w:szCs w:val="20"/>
              </w:rPr>
            </w:pPr>
            <w:r w:rsidRPr="00B87ADC">
              <w:rPr>
                <w:rFonts w:ascii="Century Gothic" w:hAnsi="Century Gothic"/>
                <w:sz w:val="20"/>
                <w:szCs w:val="20"/>
              </w:rPr>
              <w:t>Traduire les objectifs stratégiques en objectifs commerciaux.</w:t>
            </w:r>
          </w:p>
          <w:p w14:paraId="3BBF708C" w14:textId="77777777" w:rsidR="00F84930" w:rsidRPr="00B87ADC" w:rsidRDefault="00F84930" w:rsidP="00455B86">
            <w:pPr>
              <w:numPr>
                <w:ilvl w:val="0"/>
                <w:numId w:val="229"/>
              </w:numPr>
              <w:rPr>
                <w:rFonts w:ascii="Century Gothic" w:hAnsi="Century Gothic"/>
                <w:sz w:val="20"/>
                <w:szCs w:val="20"/>
              </w:rPr>
            </w:pPr>
            <w:r w:rsidRPr="00B87ADC">
              <w:rPr>
                <w:rFonts w:ascii="Century Gothic" w:hAnsi="Century Gothic"/>
                <w:sz w:val="20"/>
                <w:szCs w:val="20"/>
              </w:rPr>
              <w:t>Définir sa zone de responsabilité.</w:t>
            </w:r>
          </w:p>
          <w:p w14:paraId="3A4D7723" w14:textId="77777777" w:rsidR="00F84930" w:rsidRPr="00B87ADC" w:rsidRDefault="00F84930" w:rsidP="00455B86">
            <w:pPr>
              <w:numPr>
                <w:ilvl w:val="0"/>
                <w:numId w:val="229"/>
              </w:numPr>
              <w:rPr>
                <w:rFonts w:ascii="Century Gothic" w:hAnsi="Century Gothic"/>
                <w:sz w:val="20"/>
                <w:szCs w:val="20"/>
              </w:rPr>
            </w:pPr>
            <w:r w:rsidRPr="00B87ADC">
              <w:rPr>
                <w:rFonts w:ascii="Century Gothic" w:hAnsi="Century Gothic"/>
                <w:sz w:val="20"/>
                <w:szCs w:val="20"/>
              </w:rPr>
              <w:t>Définir sa stratégie d'objectifs.</w:t>
            </w:r>
          </w:p>
          <w:p w14:paraId="48E0501B" w14:textId="77777777" w:rsidR="00F84930" w:rsidRPr="00B87ADC" w:rsidRDefault="00F84930" w:rsidP="00455B86">
            <w:pPr>
              <w:numPr>
                <w:ilvl w:val="0"/>
                <w:numId w:val="229"/>
              </w:numPr>
              <w:rPr>
                <w:rFonts w:ascii="Century Gothic" w:hAnsi="Century Gothic"/>
                <w:b/>
                <w:bCs/>
                <w:sz w:val="20"/>
                <w:szCs w:val="20"/>
              </w:rPr>
            </w:pPr>
            <w:r w:rsidRPr="00B87ADC">
              <w:rPr>
                <w:rFonts w:ascii="Century Gothic" w:hAnsi="Century Gothic"/>
                <w:sz w:val="20"/>
                <w:szCs w:val="20"/>
              </w:rPr>
              <w:t>Évaluer les ressources nécessaires tant humaines que financières.</w:t>
            </w:r>
          </w:p>
          <w:p w14:paraId="606E0635" w14:textId="77777777" w:rsidR="00F84930" w:rsidRPr="00B87ADC" w:rsidRDefault="00F84930" w:rsidP="00F84930">
            <w:pPr>
              <w:rPr>
                <w:rFonts w:ascii="Century Gothic" w:hAnsi="Century Gothic"/>
                <w:sz w:val="20"/>
                <w:szCs w:val="20"/>
              </w:rPr>
            </w:pPr>
            <w:r w:rsidRPr="00B87ADC">
              <w:rPr>
                <w:rFonts w:ascii="Century Gothic" w:hAnsi="Century Gothic"/>
                <w:b/>
                <w:bCs/>
                <w:sz w:val="20"/>
                <w:szCs w:val="20"/>
              </w:rPr>
              <w:t>MISE EN SITUATION</w:t>
            </w:r>
          </w:p>
          <w:p w14:paraId="77F0F664" w14:textId="77777777" w:rsidR="00F84930" w:rsidRPr="00B87ADC" w:rsidRDefault="00F84930" w:rsidP="00F84930">
            <w:pPr>
              <w:rPr>
                <w:rFonts w:ascii="Century Gothic" w:hAnsi="Century Gothic"/>
                <w:b/>
                <w:bCs/>
                <w:sz w:val="20"/>
                <w:szCs w:val="20"/>
              </w:rPr>
            </w:pPr>
            <w:r w:rsidRPr="00B87ADC">
              <w:rPr>
                <w:rFonts w:ascii="Century Gothic" w:hAnsi="Century Gothic"/>
                <w:sz w:val="20"/>
                <w:szCs w:val="20"/>
              </w:rPr>
              <w:t>Exercice : évaluer ses ressources humaines et financières</w:t>
            </w:r>
          </w:p>
          <w:p w14:paraId="7229640B" w14:textId="77777777" w:rsidR="00F84930" w:rsidRPr="00B87ADC" w:rsidRDefault="00F84930" w:rsidP="00F84930">
            <w:pPr>
              <w:rPr>
                <w:rFonts w:ascii="Century Gothic" w:hAnsi="Century Gothic"/>
                <w:sz w:val="20"/>
                <w:szCs w:val="20"/>
              </w:rPr>
            </w:pPr>
            <w:r w:rsidRPr="00B87ADC">
              <w:rPr>
                <w:rFonts w:ascii="Century Gothic" w:hAnsi="Century Gothic"/>
                <w:b/>
                <w:bCs/>
                <w:sz w:val="20"/>
                <w:szCs w:val="20"/>
              </w:rPr>
              <w:t>2/ Analyser son marché et adapter le plan d'actions commerciales</w:t>
            </w:r>
          </w:p>
          <w:p w14:paraId="38EFF4CE" w14:textId="77777777" w:rsidR="00F84930" w:rsidRPr="00B87ADC" w:rsidRDefault="00F84930" w:rsidP="00455B86">
            <w:pPr>
              <w:numPr>
                <w:ilvl w:val="0"/>
                <w:numId w:val="230"/>
              </w:numPr>
              <w:rPr>
                <w:rFonts w:ascii="Century Gothic" w:hAnsi="Century Gothic"/>
                <w:sz w:val="20"/>
                <w:szCs w:val="20"/>
              </w:rPr>
            </w:pPr>
            <w:r w:rsidRPr="00B87ADC">
              <w:rPr>
                <w:rFonts w:ascii="Century Gothic" w:hAnsi="Century Gothic"/>
                <w:sz w:val="20"/>
                <w:szCs w:val="20"/>
              </w:rPr>
              <w:t>Analyser :</w:t>
            </w:r>
          </w:p>
          <w:p w14:paraId="688F5195" w14:textId="77777777" w:rsidR="00F84930" w:rsidRPr="00B87ADC" w:rsidRDefault="00D818AA" w:rsidP="00455B86">
            <w:pPr>
              <w:numPr>
                <w:ilvl w:val="1"/>
                <w:numId w:val="230"/>
              </w:numPr>
              <w:rPr>
                <w:rFonts w:ascii="Century Gothic" w:hAnsi="Century Gothic"/>
                <w:sz w:val="20"/>
                <w:szCs w:val="20"/>
              </w:rPr>
            </w:pPr>
            <w:r w:rsidRPr="00B87ADC">
              <w:rPr>
                <w:rFonts w:ascii="Century Gothic" w:hAnsi="Century Gothic"/>
                <w:sz w:val="20"/>
                <w:szCs w:val="20"/>
              </w:rPr>
              <w:t>Le</w:t>
            </w:r>
            <w:r w:rsidR="00F84930" w:rsidRPr="00B87ADC">
              <w:rPr>
                <w:rFonts w:ascii="Century Gothic" w:hAnsi="Century Gothic"/>
                <w:sz w:val="20"/>
                <w:szCs w:val="20"/>
              </w:rPr>
              <w:t xml:space="preserve"> portefeuille client ;</w:t>
            </w:r>
          </w:p>
          <w:p w14:paraId="5D39BDA9" w14:textId="77777777" w:rsidR="00F84930" w:rsidRPr="00B87ADC" w:rsidRDefault="00D818AA" w:rsidP="00455B86">
            <w:pPr>
              <w:numPr>
                <w:ilvl w:val="1"/>
                <w:numId w:val="230"/>
              </w:numPr>
              <w:rPr>
                <w:rFonts w:ascii="Century Gothic" w:hAnsi="Century Gothic"/>
                <w:sz w:val="20"/>
                <w:szCs w:val="20"/>
              </w:rPr>
            </w:pPr>
            <w:r w:rsidRPr="00B87ADC">
              <w:rPr>
                <w:rFonts w:ascii="Century Gothic" w:hAnsi="Century Gothic"/>
                <w:sz w:val="20"/>
                <w:szCs w:val="20"/>
              </w:rPr>
              <w:t>Le</w:t>
            </w:r>
            <w:r w:rsidR="00F84930" w:rsidRPr="00B87ADC">
              <w:rPr>
                <w:rFonts w:ascii="Century Gothic" w:hAnsi="Century Gothic"/>
                <w:sz w:val="20"/>
                <w:szCs w:val="20"/>
              </w:rPr>
              <w:t xml:space="preserve"> portefeuille produit ;</w:t>
            </w:r>
          </w:p>
          <w:p w14:paraId="0B2DD1E4" w14:textId="77777777" w:rsidR="00F84930" w:rsidRPr="00B87ADC" w:rsidRDefault="00D818AA" w:rsidP="00455B86">
            <w:pPr>
              <w:numPr>
                <w:ilvl w:val="1"/>
                <w:numId w:val="230"/>
              </w:numPr>
              <w:rPr>
                <w:rFonts w:ascii="Century Gothic" w:hAnsi="Century Gothic"/>
                <w:sz w:val="20"/>
                <w:szCs w:val="20"/>
              </w:rPr>
            </w:pPr>
            <w:r w:rsidRPr="00B87ADC">
              <w:rPr>
                <w:rFonts w:ascii="Century Gothic" w:hAnsi="Century Gothic"/>
                <w:sz w:val="20"/>
                <w:szCs w:val="20"/>
              </w:rPr>
              <w:t>Les</w:t>
            </w:r>
            <w:r w:rsidR="00F84930" w:rsidRPr="00B87ADC">
              <w:rPr>
                <w:rFonts w:ascii="Century Gothic" w:hAnsi="Century Gothic"/>
                <w:sz w:val="20"/>
                <w:szCs w:val="20"/>
              </w:rPr>
              <w:t xml:space="preserve"> couples clients/ produits ;</w:t>
            </w:r>
          </w:p>
          <w:p w14:paraId="77D9D4F7" w14:textId="77777777" w:rsidR="00F84930" w:rsidRPr="00B87ADC" w:rsidRDefault="00D818AA" w:rsidP="00455B86">
            <w:pPr>
              <w:numPr>
                <w:ilvl w:val="1"/>
                <w:numId w:val="230"/>
              </w:numPr>
              <w:rPr>
                <w:rFonts w:ascii="Century Gothic" w:hAnsi="Century Gothic"/>
                <w:b/>
                <w:bCs/>
                <w:sz w:val="20"/>
                <w:szCs w:val="20"/>
              </w:rPr>
            </w:pPr>
            <w:r w:rsidRPr="00B87ADC">
              <w:rPr>
                <w:rFonts w:ascii="Century Gothic" w:hAnsi="Century Gothic"/>
                <w:sz w:val="20"/>
                <w:szCs w:val="20"/>
              </w:rPr>
              <w:t>Construire</w:t>
            </w:r>
            <w:r w:rsidR="00F84930" w:rsidRPr="00B87ADC">
              <w:rPr>
                <w:rFonts w:ascii="Century Gothic" w:hAnsi="Century Gothic"/>
                <w:sz w:val="20"/>
                <w:szCs w:val="20"/>
              </w:rPr>
              <w:t xml:space="preserve"> la matrice SWOT de son périmètre de vente.</w:t>
            </w:r>
          </w:p>
          <w:p w14:paraId="7ACC1052" w14:textId="77777777" w:rsidR="00F84930" w:rsidRPr="00B87ADC" w:rsidRDefault="00F84930" w:rsidP="00F84930">
            <w:pPr>
              <w:rPr>
                <w:rFonts w:ascii="Century Gothic" w:hAnsi="Century Gothic"/>
                <w:sz w:val="20"/>
                <w:szCs w:val="20"/>
              </w:rPr>
            </w:pPr>
            <w:r w:rsidRPr="00B87ADC">
              <w:rPr>
                <w:rFonts w:ascii="Century Gothic" w:hAnsi="Century Gothic"/>
                <w:b/>
                <w:bCs/>
                <w:sz w:val="20"/>
                <w:szCs w:val="20"/>
              </w:rPr>
              <w:t>MISE EN SITUATION</w:t>
            </w:r>
          </w:p>
          <w:p w14:paraId="019B1F17" w14:textId="77777777" w:rsidR="00F84930" w:rsidRPr="00B87ADC" w:rsidRDefault="00F84930" w:rsidP="00F84930">
            <w:pPr>
              <w:rPr>
                <w:rFonts w:ascii="Century Gothic" w:hAnsi="Century Gothic"/>
                <w:b/>
                <w:bCs/>
                <w:sz w:val="20"/>
                <w:szCs w:val="20"/>
              </w:rPr>
            </w:pPr>
            <w:r w:rsidRPr="00B87ADC">
              <w:rPr>
                <w:rFonts w:ascii="Century Gothic" w:hAnsi="Century Gothic"/>
                <w:sz w:val="20"/>
                <w:szCs w:val="20"/>
              </w:rPr>
              <w:t>Exercice : construire le tableau de segmentation produits/clients</w:t>
            </w:r>
          </w:p>
          <w:p w14:paraId="37046E3A" w14:textId="77777777" w:rsidR="00F84930" w:rsidRPr="00B87ADC" w:rsidRDefault="00F84930" w:rsidP="00F84930">
            <w:pPr>
              <w:rPr>
                <w:rFonts w:ascii="Century Gothic" w:hAnsi="Century Gothic"/>
                <w:sz w:val="20"/>
                <w:szCs w:val="20"/>
              </w:rPr>
            </w:pPr>
            <w:r w:rsidRPr="00B87ADC">
              <w:rPr>
                <w:rFonts w:ascii="Century Gothic" w:hAnsi="Century Gothic"/>
                <w:b/>
                <w:bCs/>
                <w:sz w:val="20"/>
                <w:szCs w:val="20"/>
              </w:rPr>
              <w:t>3/ Décider des actions et construire son business plan</w:t>
            </w:r>
          </w:p>
          <w:p w14:paraId="40057BBE" w14:textId="77777777" w:rsidR="00F84930" w:rsidRPr="00B87ADC" w:rsidRDefault="00F84930" w:rsidP="00455B86">
            <w:pPr>
              <w:numPr>
                <w:ilvl w:val="0"/>
                <w:numId w:val="231"/>
              </w:numPr>
              <w:rPr>
                <w:rFonts w:ascii="Century Gothic" w:hAnsi="Century Gothic"/>
                <w:sz w:val="20"/>
                <w:szCs w:val="20"/>
              </w:rPr>
            </w:pPr>
            <w:r w:rsidRPr="00B87ADC">
              <w:rPr>
                <w:rFonts w:ascii="Century Gothic" w:hAnsi="Century Gothic"/>
                <w:sz w:val="20"/>
                <w:szCs w:val="20"/>
              </w:rPr>
              <w:t>Définir ses choix en fonction de son analyse.</w:t>
            </w:r>
          </w:p>
          <w:p w14:paraId="2D68F0B5" w14:textId="77777777" w:rsidR="00F84930" w:rsidRPr="00B87ADC" w:rsidRDefault="00F84930" w:rsidP="00455B86">
            <w:pPr>
              <w:numPr>
                <w:ilvl w:val="0"/>
                <w:numId w:val="231"/>
              </w:numPr>
              <w:rPr>
                <w:rFonts w:ascii="Century Gothic" w:hAnsi="Century Gothic"/>
                <w:sz w:val="20"/>
                <w:szCs w:val="20"/>
              </w:rPr>
            </w:pPr>
            <w:r w:rsidRPr="00B87ADC">
              <w:rPr>
                <w:rFonts w:ascii="Century Gothic" w:hAnsi="Century Gothic"/>
                <w:sz w:val="20"/>
                <w:szCs w:val="20"/>
              </w:rPr>
              <w:t>Traduire ses décisions en objectifs de vente : le business plan du territoire.</w:t>
            </w:r>
          </w:p>
          <w:p w14:paraId="2DE70A93" w14:textId="77777777" w:rsidR="00F84930" w:rsidRPr="00B87ADC" w:rsidRDefault="00F84930" w:rsidP="00455B86">
            <w:pPr>
              <w:numPr>
                <w:ilvl w:val="0"/>
                <w:numId w:val="231"/>
              </w:numPr>
              <w:rPr>
                <w:rFonts w:ascii="Century Gothic" w:hAnsi="Century Gothic"/>
                <w:b/>
                <w:bCs/>
                <w:sz w:val="20"/>
                <w:szCs w:val="20"/>
              </w:rPr>
            </w:pPr>
            <w:r w:rsidRPr="00B87ADC">
              <w:rPr>
                <w:rFonts w:ascii="Century Gothic" w:hAnsi="Century Gothic"/>
                <w:sz w:val="20"/>
                <w:szCs w:val="20"/>
              </w:rPr>
              <w:t>Les actions pour atteindre les objectifs : distribution des produits, promotion et efficacité.</w:t>
            </w:r>
          </w:p>
          <w:p w14:paraId="138D736F" w14:textId="77777777" w:rsidR="00F84930" w:rsidRPr="00B87ADC" w:rsidRDefault="00F84930" w:rsidP="00F84930">
            <w:pPr>
              <w:rPr>
                <w:rFonts w:ascii="Century Gothic" w:hAnsi="Century Gothic"/>
                <w:sz w:val="20"/>
                <w:szCs w:val="20"/>
              </w:rPr>
            </w:pPr>
            <w:r w:rsidRPr="00B87ADC">
              <w:rPr>
                <w:rFonts w:ascii="Century Gothic" w:hAnsi="Century Gothic"/>
                <w:b/>
                <w:bCs/>
                <w:sz w:val="20"/>
                <w:szCs w:val="20"/>
              </w:rPr>
              <w:t>MISE EN SITUATION</w:t>
            </w:r>
          </w:p>
          <w:p w14:paraId="34922E7C" w14:textId="77777777" w:rsidR="00F84930" w:rsidRPr="00B87ADC" w:rsidRDefault="00F84930" w:rsidP="00F84930">
            <w:pPr>
              <w:rPr>
                <w:rFonts w:ascii="Century Gothic" w:hAnsi="Century Gothic"/>
                <w:b/>
                <w:bCs/>
                <w:sz w:val="20"/>
                <w:szCs w:val="20"/>
              </w:rPr>
            </w:pPr>
            <w:r w:rsidRPr="00B87ADC">
              <w:rPr>
                <w:rFonts w:ascii="Century Gothic" w:hAnsi="Century Gothic"/>
                <w:sz w:val="20"/>
                <w:szCs w:val="20"/>
              </w:rPr>
              <w:t>Exercice : construire son business plan</w:t>
            </w:r>
          </w:p>
          <w:p w14:paraId="670E179F" w14:textId="77777777" w:rsidR="00F84930" w:rsidRPr="00B87ADC" w:rsidRDefault="00F84930" w:rsidP="00F84930">
            <w:pPr>
              <w:rPr>
                <w:rFonts w:ascii="Century Gothic" w:hAnsi="Century Gothic"/>
                <w:sz w:val="20"/>
                <w:szCs w:val="20"/>
              </w:rPr>
            </w:pPr>
            <w:r w:rsidRPr="00B87ADC">
              <w:rPr>
                <w:rFonts w:ascii="Century Gothic" w:hAnsi="Century Gothic"/>
                <w:b/>
                <w:bCs/>
                <w:sz w:val="20"/>
                <w:szCs w:val="20"/>
              </w:rPr>
              <w:t>4/ Déployer le plan d'actions commerciales</w:t>
            </w:r>
          </w:p>
          <w:p w14:paraId="22AD2108" w14:textId="77777777" w:rsidR="00F84930" w:rsidRPr="00B87ADC" w:rsidRDefault="00F84930" w:rsidP="00455B86">
            <w:pPr>
              <w:numPr>
                <w:ilvl w:val="0"/>
                <w:numId w:val="232"/>
              </w:numPr>
              <w:rPr>
                <w:rFonts w:ascii="Century Gothic" w:hAnsi="Century Gothic"/>
                <w:sz w:val="20"/>
                <w:szCs w:val="20"/>
              </w:rPr>
            </w:pPr>
            <w:r w:rsidRPr="00B87ADC">
              <w:rPr>
                <w:rFonts w:ascii="Century Gothic" w:hAnsi="Century Gothic"/>
                <w:sz w:val="20"/>
                <w:szCs w:val="20"/>
              </w:rPr>
              <w:t>Formaliser et communiquer le plan d'actions commerciales.</w:t>
            </w:r>
          </w:p>
          <w:p w14:paraId="66D8E374" w14:textId="77777777" w:rsidR="00F84930" w:rsidRPr="00B87ADC" w:rsidRDefault="00F84930" w:rsidP="00455B86">
            <w:pPr>
              <w:numPr>
                <w:ilvl w:val="0"/>
                <w:numId w:val="232"/>
              </w:numPr>
              <w:rPr>
                <w:rFonts w:ascii="Century Gothic" w:hAnsi="Century Gothic"/>
                <w:sz w:val="20"/>
                <w:szCs w:val="20"/>
              </w:rPr>
            </w:pPr>
            <w:r w:rsidRPr="00B87ADC">
              <w:rPr>
                <w:rFonts w:ascii="Century Gothic" w:hAnsi="Century Gothic"/>
                <w:sz w:val="20"/>
                <w:szCs w:val="20"/>
              </w:rPr>
              <w:t>Des objectifs collectifs aux objectifs et plans d'actions individuels.</w:t>
            </w:r>
          </w:p>
          <w:p w14:paraId="299AD825" w14:textId="77777777" w:rsidR="00F84930" w:rsidRPr="00B87ADC" w:rsidRDefault="00F84930" w:rsidP="00455B86">
            <w:pPr>
              <w:numPr>
                <w:ilvl w:val="0"/>
                <w:numId w:val="232"/>
              </w:numPr>
              <w:rPr>
                <w:rFonts w:ascii="Century Gothic" w:hAnsi="Century Gothic"/>
                <w:sz w:val="20"/>
                <w:szCs w:val="20"/>
              </w:rPr>
            </w:pPr>
            <w:r w:rsidRPr="00B87ADC">
              <w:rPr>
                <w:rFonts w:ascii="Century Gothic" w:hAnsi="Century Gothic"/>
                <w:sz w:val="20"/>
                <w:szCs w:val="20"/>
              </w:rPr>
              <w:t>Planifier les actions : clients, marketing opérationnel, management.</w:t>
            </w:r>
          </w:p>
          <w:p w14:paraId="3462D8B6" w14:textId="77777777" w:rsidR="00F84930" w:rsidRPr="00B87ADC" w:rsidRDefault="00F84930" w:rsidP="00455B86">
            <w:pPr>
              <w:numPr>
                <w:ilvl w:val="0"/>
                <w:numId w:val="232"/>
              </w:numPr>
              <w:rPr>
                <w:rFonts w:ascii="Century Gothic" w:hAnsi="Century Gothic"/>
                <w:b/>
                <w:bCs/>
                <w:sz w:val="20"/>
                <w:szCs w:val="20"/>
              </w:rPr>
            </w:pPr>
            <w:r w:rsidRPr="00B87ADC">
              <w:rPr>
                <w:rFonts w:ascii="Century Gothic" w:hAnsi="Century Gothic"/>
                <w:sz w:val="20"/>
                <w:szCs w:val="20"/>
              </w:rPr>
              <w:t>Établir son tableau de bord pour piloter et suivre les actions commerciales.</w:t>
            </w:r>
          </w:p>
          <w:p w14:paraId="4F208CB7" w14:textId="77777777" w:rsidR="00F84930" w:rsidRPr="00B87ADC" w:rsidRDefault="00F84930" w:rsidP="00F84930">
            <w:pPr>
              <w:rPr>
                <w:rFonts w:ascii="Century Gothic" w:hAnsi="Century Gothic"/>
                <w:sz w:val="20"/>
                <w:szCs w:val="20"/>
              </w:rPr>
            </w:pPr>
            <w:r w:rsidRPr="00B87ADC">
              <w:rPr>
                <w:rFonts w:ascii="Century Gothic" w:hAnsi="Century Gothic"/>
                <w:b/>
                <w:bCs/>
                <w:sz w:val="20"/>
                <w:szCs w:val="20"/>
              </w:rPr>
              <w:t>MISE EN SITUATION</w:t>
            </w:r>
          </w:p>
          <w:p w14:paraId="2EC33713" w14:textId="77777777" w:rsidR="00400703" w:rsidRPr="00B87ADC" w:rsidRDefault="00F84930" w:rsidP="00A61F7D">
            <w:pPr>
              <w:rPr>
                <w:rFonts w:ascii="Century Gothic" w:hAnsi="Century Gothic"/>
                <w:sz w:val="20"/>
                <w:szCs w:val="20"/>
              </w:rPr>
            </w:pPr>
            <w:r w:rsidRPr="00B87ADC">
              <w:rPr>
                <w:rFonts w:ascii="Century Gothic" w:hAnsi="Century Gothic"/>
                <w:sz w:val="20"/>
                <w:szCs w:val="20"/>
              </w:rPr>
              <w:t>Exercice : construire son tableau de bord</w:t>
            </w:r>
          </w:p>
        </w:tc>
      </w:tr>
    </w:tbl>
    <w:p w14:paraId="24BF9CF9" w14:textId="77777777" w:rsidR="00C73537" w:rsidRPr="00B87ADC" w:rsidRDefault="00C73537">
      <w:pPr>
        <w:rPr>
          <w:rFonts w:ascii="Century Gothic" w:hAnsi="Century Gothic"/>
          <w:sz w:val="20"/>
          <w:szCs w:val="20"/>
        </w:rPr>
      </w:pPr>
    </w:p>
    <w:p w14:paraId="65F5BF5E" w14:textId="77777777" w:rsidR="00723240" w:rsidRPr="00B87ADC" w:rsidRDefault="00972DA1">
      <w:pPr>
        <w:rPr>
          <w:rFonts w:ascii="Century Gothic" w:hAnsi="Century Gothic"/>
          <w:sz w:val="20"/>
          <w:szCs w:val="20"/>
        </w:rPr>
      </w:pPr>
      <w:r w:rsidRPr="00B87ADC">
        <w:rPr>
          <w:rFonts w:ascii="Century Gothic" w:hAnsi="Century Gothic"/>
          <w:sz w:val="20"/>
          <w:szCs w:val="20"/>
        </w:rPr>
        <w:br w:type="page"/>
      </w:r>
    </w:p>
    <w:tbl>
      <w:tblPr>
        <w:tblStyle w:val="Grilledutableau"/>
        <w:tblW w:w="0" w:type="auto"/>
        <w:tblBorders>
          <w:top w:val="dashDotStroked" w:sz="24" w:space="0" w:color="FF0000"/>
          <w:left w:val="dashDotStroked" w:sz="24" w:space="0" w:color="FF0000"/>
          <w:bottom w:val="dashDotStroked" w:sz="24" w:space="0" w:color="FF0000"/>
          <w:right w:val="dashDotStroked" w:sz="24" w:space="0" w:color="FF0000"/>
          <w:insideH w:val="dashDotStroked" w:sz="24" w:space="0" w:color="FF0000"/>
          <w:insideV w:val="dashDotStroked" w:sz="24" w:space="0" w:color="FF0000"/>
        </w:tblBorders>
        <w:tblLook w:val="04A0" w:firstRow="1" w:lastRow="0" w:firstColumn="1" w:lastColumn="0" w:noHBand="0" w:noVBand="1"/>
      </w:tblPr>
      <w:tblGrid>
        <w:gridCol w:w="9296"/>
      </w:tblGrid>
      <w:tr w:rsidR="00723240" w:rsidRPr="00B87ADC" w14:paraId="71995800" w14:textId="77777777" w:rsidTr="00156DD3">
        <w:tc>
          <w:tcPr>
            <w:tcW w:w="9296" w:type="dxa"/>
            <w:shd w:val="clear" w:color="auto" w:fill="FF0000"/>
          </w:tcPr>
          <w:p w14:paraId="1FBB5ADB" w14:textId="77777777" w:rsidR="00A61F7D" w:rsidRPr="00B87ADC" w:rsidRDefault="00400703" w:rsidP="00455B86">
            <w:pPr>
              <w:numPr>
                <w:ilvl w:val="0"/>
                <w:numId w:val="186"/>
              </w:numPr>
              <w:spacing w:after="160" w:line="259" w:lineRule="auto"/>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 xml:space="preserve">Construire et déployer sa stratégie commerciale </w:t>
            </w:r>
          </w:p>
        </w:tc>
      </w:tr>
      <w:tr w:rsidR="00723240" w:rsidRPr="00B87ADC" w14:paraId="7CBB4B1F" w14:textId="77777777" w:rsidTr="00156DD3">
        <w:tc>
          <w:tcPr>
            <w:tcW w:w="9296" w:type="dxa"/>
          </w:tcPr>
          <w:p w14:paraId="22D1ED0A" w14:textId="77777777" w:rsidR="00723240" w:rsidRPr="00B87ADC" w:rsidRDefault="00723240" w:rsidP="00B9062E">
            <w:pPr>
              <w:spacing w:after="160" w:line="259" w:lineRule="auto"/>
              <w:jc w:val="center"/>
              <w:rPr>
                <w:rFonts w:ascii="Century Gothic" w:hAnsi="Century Gothic"/>
                <w:sz w:val="20"/>
                <w:szCs w:val="20"/>
              </w:rPr>
            </w:pPr>
            <w:r w:rsidRPr="00B87ADC">
              <w:rPr>
                <w:rFonts w:ascii="Century Gothic" w:hAnsi="Century Gothic"/>
                <w:i/>
                <w:sz w:val="20"/>
                <w:szCs w:val="20"/>
              </w:rPr>
              <w:t>Prévoir, suivre et développer les ventes</w:t>
            </w:r>
          </w:p>
          <w:p w14:paraId="6A7F67FB" w14:textId="77777777" w:rsidR="00723240" w:rsidRPr="00B87ADC" w:rsidRDefault="00723240" w:rsidP="00723240">
            <w:pPr>
              <w:spacing w:after="160" w:line="259" w:lineRule="auto"/>
              <w:rPr>
                <w:rFonts w:ascii="Century Gothic" w:hAnsi="Century Gothic"/>
                <w:b/>
                <w:bCs/>
                <w:sz w:val="20"/>
                <w:szCs w:val="20"/>
              </w:rPr>
            </w:pPr>
            <w:r w:rsidRPr="00B87ADC">
              <w:rPr>
                <w:rFonts w:ascii="Century Gothic" w:hAnsi="Century Gothic"/>
                <w:sz w:val="20"/>
                <w:szCs w:val="20"/>
              </w:rPr>
              <w:t xml:space="preserve">Une fois les objectifs commerciaux déterminés, les règles du jeu établies, les moyens explicités, le challenge de toute force de vente reste de "réaliser les objectifs" avec les moyens disponibles. Entre prévision et réalisation, résultats et objectifs, le manager commercial a besoin de piloter son équipe vers le succès : il doit mesurer pour prévoir, réagir et </w:t>
            </w:r>
            <w:proofErr w:type="spellStart"/>
            <w:r w:rsidRPr="00B87ADC">
              <w:rPr>
                <w:rFonts w:ascii="Century Gothic" w:hAnsi="Century Gothic"/>
                <w:sz w:val="20"/>
                <w:szCs w:val="20"/>
              </w:rPr>
              <w:t>ré-orienter</w:t>
            </w:r>
            <w:proofErr w:type="spellEnd"/>
            <w:r w:rsidRPr="00B87ADC">
              <w:rPr>
                <w:rFonts w:ascii="Century Gothic" w:hAnsi="Century Gothic"/>
                <w:sz w:val="20"/>
                <w:szCs w:val="20"/>
              </w:rPr>
              <w:t>. Cette formation au pilotage des ventes place le tableau de bord commercial au cœur du processus commercial et de la motivation des vendeurs.</w:t>
            </w:r>
          </w:p>
          <w:p w14:paraId="34C4EFBC" w14:textId="77777777" w:rsidR="00723240" w:rsidRPr="00B87ADC" w:rsidRDefault="00723240" w:rsidP="00723240">
            <w:pPr>
              <w:spacing w:after="160" w:line="259" w:lineRule="auto"/>
              <w:rPr>
                <w:rFonts w:ascii="Century Gothic" w:hAnsi="Century Gothic"/>
                <w:sz w:val="20"/>
                <w:szCs w:val="20"/>
              </w:rPr>
            </w:pPr>
            <w:r w:rsidRPr="00B87ADC">
              <w:rPr>
                <w:rFonts w:ascii="Century Gothic" w:hAnsi="Century Gothic"/>
                <w:b/>
                <w:sz w:val="20"/>
                <w:szCs w:val="20"/>
              </w:rPr>
              <w:t>La méthodologie de la mission</w:t>
            </w:r>
            <w:r w:rsidRPr="00B87ADC">
              <w:rPr>
                <w:rFonts w:ascii="Century Gothic" w:hAnsi="Century Gothic"/>
                <w:sz w:val="20"/>
                <w:szCs w:val="20"/>
              </w:rPr>
              <w:t xml:space="preserve"> : </w:t>
            </w:r>
          </w:p>
          <w:p w14:paraId="022DDA30" w14:textId="77777777" w:rsidR="00675963" w:rsidRPr="00B87ADC" w:rsidRDefault="00675963"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 xml:space="preserve">Outils pour la gestion et le suivi de des affaires ; </w:t>
            </w:r>
          </w:p>
          <w:p w14:paraId="34182394" w14:textId="77777777" w:rsidR="00675963" w:rsidRPr="00B87ADC" w:rsidRDefault="00C51A76"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Exercice de définition de stratégie commerciale sur un cas pratique concret en lien avec le domaine d’activité de l’entreprise des participants</w:t>
            </w:r>
            <w:r w:rsidR="00461B85">
              <w:rPr>
                <w:rFonts w:ascii="Century Gothic" w:hAnsi="Century Gothic"/>
                <w:sz w:val="20"/>
                <w:szCs w:val="20"/>
              </w:rPr>
              <w:t> ;</w:t>
            </w:r>
          </w:p>
          <w:p w14:paraId="1D19AAD4" w14:textId="77777777" w:rsidR="00723240" w:rsidRPr="00B87ADC" w:rsidRDefault="00C51A76"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 xml:space="preserve">Collecte des informations en un canevas pour la mise en place de sa stratégie commerciale. </w:t>
            </w:r>
          </w:p>
        </w:tc>
      </w:tr>
      <w:tr w:rsidR="00723240" w:rsidRPr="00B87ADC" w14:paraId="59A649A5" w14:textId="77777777" w:rsidTr="00156DD3">
        <w:tc>
          <w:tcPr>
            <w:tcW w:w="9296" w:type="dxa"/>
          </w:tcPr>
          <w:p w14:paraId="383DE8BC" w14:textId="77777777" w:rsidR="00723240" w:rsidRPr="00B87ADC" w:rsidRDefault="00723240" w:rsidP="00723240">
            <w:pPr>
              <w:spacing w:after="160" w:line="259" w:lineRule="auto"/>
              <w:rPr>
                <w:rFonts w:ascii="Century Gothic" w:hAnsi="Century Gothic"/>
                <w:b/>
                <w:sz w:val="20"/>
                <w:szCs w:val="20"/>
              </w:rPr>
            </w:pPr>
            <w:r w:rsidRPr="00B87ADC">
              <w:rPr>
                <w:rFonts w:ascii="Century Gothic" w:hAnsi="Century Gothic"/>
                <w:b/>
                <w:sz w:val="20"/>
                <w:szCs w:val="20"/>
              </w:rPr>
              <w:t xml:space="preserve">Le contenu de la formation : </w:t>
            </w:r>
          </w:p>
          <w:p w14:paraId="3A165388" w14:textId="77777777" w:rsidR="001368A2" w:rsidRPr="00B87ADC" w:rsidRDefault="001368A2" w:rsidP="001368A2">
            <w:pPr>
              <w:spacing w:line="259" w:lineRule="auto"/>
              <w:rPr>
                <w:rFonts w:ascii="Century Gothic" w:hAnsi="Century Gothic"/>
                <w:sz w:val="20"/>
                <w:szCs w:val="20"/>
              </w:rPr>
            </w:pPr>
            <w:r w:rsidRPr="00B87ADC">
              <w:rPr>
                <w:rFonts w:ascii="Century Gothic" w:hAnsi="Century Gothic"/>
                <w:b/>
                <w:bCs/>
                <w:sz w:val="20"/>
                <w:szCs w:val="20"/>
              </w:rPr>
              <w:t>1/ Mettre son activité commerciale sous contrôle</w:t>
            </w:r>
          </w:p>
          <w:p w14:paraId="058F5D14" w14:textId="77777777" w:rsidR="001368A2" w:rsidRPr="00B87ADC" w:rsidRDefault="001368A2" w:rsidP="00455B86">
            <w:pPr>
              <w:numPr>
                <w:ilvl w:val="0"/>
                <w:numId w:val="233"/>
              </w:numPr>
              <w:spacing w:line="259" w:lineRule="auto"/>
              <w:rPr>
                <w:rFonts w:ascii="Century Gothic" w:hAnsi="Century Gothic"/>
                <w:sz w:val="20"/>
                <w:szCs w:val="20"/>
              </w:rPr>
            </w:pPr>
            <w:r w:rsidRPr="00B87ADC">
              <w:rPr>
                <w:rFonts w:ascii="Century Gothic" w:hAnsi="Century Gothic"/>
                <w:sz w:val="20"/>
                <w:szCs w:val="20"/>
              </w:rPr>
              <w:t>Partager avec son équipe l'intérêt de disposer d'un outil de pilotage performant.</w:t>
            </w:r>
          </w:p>
          <w:p w14:paraId="67F2857B" w14:textId="77777777" w:rsidR="001368A2" w:rsidRPr="00B87ADC" w:rsidRDefault="001368A2" w:rsidP="00455B86">
            <w:pPr>
              <w:numPr>
                <w:ilvl w:val="0"/>
                <w:numId w:val="233"/>
              </w:numPr>
              <w:spacing w:line="259" w:lineRule="auto"/>
              <w:rPr>
                <w:rFonts w:ascii="Century Gothic" w:hAnsi="Century Gothic"/>
                <w:sz w:val="20"/>
                <w:szCs w:val="20"/>
              </w:rPr>
            </w:pPr>
            <w:r w:rsidRPr="00B87ADC">
              <w:rPr>
                <w:rFonts w:ascii="Century Gothic" w:hAnsi="Century Gothic"/>
                <w:sz w:val="20"/>
                <w:szCs w:val="20"/>
              </w:rPr>
              <w:t>Présenter un outil de progrès :</w:t>
            </w:r>
          </w:p>
          <w:p w14:paraId="5DF7A8E2" w14:textId="77777777" w:rsidR="001368A2" w:rsidRPr="00B87ADC" w:rsidRDefault="00F31F8D" w:rsidP="00455B86">
            <w:pPr>
              <w:numPr>
                <w:ilvl w:val="1"/>
                <w:numId w:val="233"/>
              </w:numPr>
              <w:spacing w:line="259" w:lineRule="auto"/>
              <w:rPr>
                <w:rFonts w:ascii="Century Gothic" w:hAnsi="Century Gothic"/>
                <w:b/>
                <w:bCs/>
                <w:sz w:val="20"/>
                <w:szCs w:val="20"/>
              </w:rPr>
            </w:pPr>
            <w:r w:rsidRPr="00B87ADC">
              <w:rPr>
                <w:rFonts w:ascii="Century Gothic" w:hAnsi="Century Gothic"/>
                <w:sz w:val="20"/>
                <w:szCs w:val="20"/>
              </w:rPr>
              <w:t>Le</w:t>
            </w:r>
            <w:r w:rsidR="001368A2" w:rsidRPr="00B87ADC">
              <w:rPr>
                <w:rFonts w:ascii="Century Gothic" w:hAnsi="Century Gothic"/>
                <w:sz w:val="20"/>
                <w:szCs w:val="20"/>
              </w:rPr>
              <w:t xml:space="preserve"> tableau de bord commercial et ses indicateurs.</w:t>
            </w:r>
          </w:p>
          <w:p w14:paraId="0116C0D8" w14:textId="77777777" w:rsidR="001368A2" w:rsidRPr="00B87ADC" w:rsidRDefault="001368A2" w:rsidP="001368A2">
            <w:pPr>
              <w:spacing w:line="259" w:lineRule="auto"/>
              <w:rPr>
                <w:rFonts w:ascii="Century Gothic" w:hAnsi="Century Gothic"/>
                <w:sz w:val="20"/>
                <w:szCs w:val="20"/>
              </w:rPr>
            </w:pPr>
            <w:r w:rsidRPr="00B87ADC">
              <w:rPr>
                <w:rFonts w:ascii="Century Gothic" w:hAnsi="Century Gothic"/>
                <w:b/>
                <w:bCs/>
                <w:sz w:val="20"/>
                <w:szCs w:val="20"/>
              </w:rPr>
              <w:t>2/ Identifier les étapes clés génératrices de résultat</w:t>
            </w:r>
          </w:p>
          <w:p w14:paraId="60F0D0AB" w14:textId="77777777" w:rsidR="001368A2" w:rsidRPr="00B87ADC" w:rsidRDefault="001368A2" w:rsidP="00455B86">
            <w:pPr>
              <w:numPr>
                <w:ilvl w:val="0"/>
                <w:numId w:val="234"/>
              </w:numPr>
              <w:spacing w:line="259" w:lineRule="auto"/>
              <w:rPr>
                <w:rFonts w:ascii="Century Gothic" w:hAnsi="Century Gothic"/>
                <w:sz w:val="20"/>
                <w:szCs w:val="20"/>
              </w:rPr>
            </w:pPr>
            <w:r w:rsidRPr="00B87ADC">
              <w:rPr>
                <w:rFonts w:ascii="Century Gothic" w:hAnsi="Century Gothic"/>
                <w:sz w:val="20"/>
                <w:szCs w:val="20"/>
              </w:rPr>
              <w:t>Repérer les étapes qui génèrent le résultat : prospection ; qualification ; élaboration de l'offre ; négociation…</w:t>
            </w:r>
          </w:p>
          <w:p w14:paraId="118224CA" w14:textId="77777777" w:rsidR="001368A2" w:rsidRPr="00B87ADC" w:rsidRDefault="001368A2" w:rsidP="00455B86">
            <w:pPr>
              <w:numPr>
                <w:ilvl w:val="0"/>
                <w:numId w:val="234"/>
              </w:numPr>
              <w:spacing w:line="259" w:lineRule="auto"/>
              <w:rPr>
                <w:rFonts w:ascii="Century Gothic" w:hAnsi="Century Gothic"/>
                <w:sz w:val="20"/>
                <w:szCs w:val="20"/>
              </w:rPr>
            </w:pPr>
            <w:r w:rsidRPr="00B87ADC">
              <w:rPr>
                <w:rFonts w:ascii="Century Gothic" w:hAnsi="Century Gothic"/>
                <w:sz w:val="20"/>
                <w:szCs w:val="20"/>
              </w:rPr>
              <w:t>Identifier les facteurs clés de succès, les indicateurs et ratios d'activité.</w:t>
            </w:r>
          </w:p>
          <w:p w14:paraId="48CA1134" w14:textId="77777777" w:rsidR="001368A2" w:rsidRPr="00B87ADC" w:rsidRDefault="001368A2" w:rsidP="00455B86">
            <w:pPr>
              <w:numPr>
                <w:ilvl w:val="0"/>
                <w:numId w:val="234"/>
              </w:numPr>
              <w:spacing w:line="259" w:lineRule="auto"/>
              <w:rPr>
                <w:rFonts w:ascii="Century Gothic" w:hAnsi="Century Gothic"/>
                <w:b/>
                <w:bCs/>
                <w:sz w:val="20"/>
                <w:szCs w:val="20"/>
              </w:rPr>
            </w:pPr>
            <w:r w:rsidRPr="00B87ADC">
              <w:rPr>
                <w:rFonts w:ascii="Century Gothic" w:hAnsi="Century Gothic"/>
                <w:sz w:val="20"/>
                <w:szCs w:val="20"/>
              </w:rPr>
              <w:t>Organiser le pilotage d'activité commerciale autour du processus de vente : le tableau de bord.</w:t>
            </w:r>
          </w:p>
          <w:p w14:paraId="0B02DE19" w14:textId="77777777" w:rsidR="001368A2" w:rsidRPr="00B87ADC" w:rsidRDefault="001368A2" w:rsidP="001368A2">
            <w:pPr>
              <w:spacing w:line="259" w:lineRule="auto"/>
              <w:rPr>
                <w:rFonts w:ascii="Century Gothic" w:hAnsi="Century Gothic"/>
                <w:sz w:val="20"/>
                <w:szCs w:val="20"/>
              </w:rPr>
            </w:pPr>
            <w:r w:rsidRPr="00B87ADC">
              <w:rPr>
                <w:rFonts w:ascii="Century Gothic" w:hAnsi="Century Gothic"/>
                <w:b/>
                <w:bCs/>
                <w:sz w:val="20"/>
                <w:szCs w:val="20"/>
              </w:rPr>
              <w:t>3/ Identifier les indicateurs les plus pertinents</w:t>
            </w:r>
          </w:p>
          <w:p w14:paraId="080F0F45" w14:textId="77777777" w:rsidR="001368A2" w:rsidRPr="00B87ADC" w:rsidRDefault="001368A2" w:rsidP="00455B86">
            <w:pPr>
              <w:numPr>
                <w:ilvl w:val="0"/>
                <w:numId w:val="235"/>
              </w:numPr>
              <w:spacing w:line="259" w:lineRule="auto"/>
              <w:rPr>
                <w:rFonts w:ascii="Century Gothic" w:hAnsi="Century Gothic"/>
                <w:sz w:val="20"/>
                <w:szCs w:val="20"/>
              </w:rPr>
            </w:pPr>
            <w:r w:rsidRPr="00B87ADC">
              <w:rPr>
                <w:rFonts w:ascii="Century Gothic" w:hAnsi="Century Gothic"/>
                <w:sz w:val="20"/>
                <w:szCs w:val="20"/>
              </w:rPr>
              <w:t>Activité : CA, Marge, pipe des ventes, satisfaction client.</w:t>
            </w:r>
          </w:p>
          <w:p w14:paraId="44C987A8" w14:textId="77777777" w:rsidR="001368A2" w:rsidRPr="00B87ADC" w:rsidRDefault="001368A2" w:rsidP="00455B86">
            <w:pPr>
              <w:numPr>
                <w:ilvl w:val="0"/>
                <w:numId w:val="235"/>
              </w:numPr>
              <w:spacing w:line="259" w:lineRule="auto"/>
              <w:rPr>
                <w:rFonts w:ascii="Century Gothic" w:hAnsi="Century Gothic"/>
                <w:sz w:val="20"/>
                <w:szCs w:val="20"/>
              </w:rPr>
            </w:pPr>
            <w:r w:rsidRPr="00B87ADC">
              <w:rPr>
                <w:rFonts w:ascii="Century Gothic" w:hAnsi="Century Gothic"/>
                <w:sz w:val="20"/>
                <w:szCs w:val="20"/>
              </w:rPr>
              <w:t>Actions commerciales : mailings ; e-mailings ; salons ; campagnes d’appels ; promotions.</w:t>
            </w:r>
          </w:p>
          <w:p w14:paraId="02661DB7" w14:textId="77777777" w:rsidR="001368A2" w:rsidRPr="00B87ADC" w:rsidRDefault="001368A2" w:rsidP="00455B86">
            <w:pPr>
              <w:numPr>
                <w:ilvl w:val="0"/>
                <w:numId w:val="235"/>
              </w:numPr>
              <w:spacing w:line="259" w:lineRule="auto"/>
              <w:rPr>
                <w:rFonts w:ascii="Century Gothic" w:hAnsi="Century Gothic"/>
                <w:sz w:val="20"/>
                <w:szCs w:val="20"/>
              </w:rPr>
            </w:pPr>
            <w:r w:rsidRPr="00B87ADC">
              <w:rPr>
                <w:rFonts w:ascii="Century Gothic" w:hAnsi="Century Gothic"/>
                <w:sz w:val="20"/>
                <w:szCs w:val="20"/>
              </w:rPr>
              <w:t>Performance des équipes : les ratios, la productivité commerciale.</w:t>
            </w:r>
          </w:p>
          <w:p w14:paraId="228E9541" w14:textId="77777777" w:rsidR="001368A2" w:rsidRPr="00B87ADC" w:rsidRDefault="001368A2" w:rsidP="00455B86">
            <w:pPr>
              <w:numPr>
                <w:ilvl w:val="0"/>
                <w:numId w:val="235"/>
              </w:numPr>
              <w:spacing w:line="259" w:lineRule="auto"/>
              <w:rPr>
                <w:rFonts w:ascii="Century Gothic" w:hAnsi="Century Gothic"/>
                <w:sz w:val="20"/>
                <w:szCs w:val="20"/>
              </w:rPr>
            </w:pPr>
            <w:r w:rsidRPr="00B87ADC">
              <w:rPr>
                <w:rFonts w:ascii="Century Gothic" w:hAnsi="Century Gothic"/>
                <w:sz w:val="20"/>
                <w:szCs w:val="20"/>
              </w:rPr>
              <w:t>Pilotage stratégique et pilotage opérationnel.</w:t>
            </w:r>
          </w:p>
          <w:p w14:paraId="530092B1" w14:textId="77777777" w:rsidR="001368A2" w:rsidRPr="00B87ADC" w:rsidRDefault="001368A2" w:rsidP="00455B86">
            <w:pPr>
              <w:numPr>
                <w:ilvl w:val="0"/>
                <w:numId w:val="235"/>
              </w:numPr>
              <w:spacing w:line="259" w:lineRule="auto"/>
              <w:rPr>
                <w:rFonts w:ascii="Century Gothic" w:hAnsi="Century Gothic"/>
                <w:sz w:val="20"/>
                <w:szCs w:val="20"/>
              </w:rPr>
            </w:pPr>
            <w:r w:rsidRPr="00B87ADC">
              <w:rPr>
                <w:rFonts w:ascii="Century Gothic" w:hAnsi="Century Gothic"/>
                <w:sz w:val="20"/>
                <w:szCs w:val="20"/>
              </w:rPr>
              <w:t>Analyser les chiffres :</w:t>
            </w:r>
          </w:p>
          <w:p w14:paraId="580863FF" w14:textId="77777777" w:rsidR="001368A2" w:rsidRPr="00B87ADC" w:rsidRDefault="001368A2" w:rsidP="00455B86">
            <w:pPr>
              <w:numPr>
                <w:ilvl w:val="1"/>
                <w:numId w:val="235"/>
              </w:numPr>
              <w:spacing w:line="259" w:lineRule="auto"/>
              <w:rPr>
                <w:rFonts w:ascii="Century Gothic" w:hAnsi="Century Gothic"/>
                <w:sz w:val="20"/>
                <w:szCs w:val="20"/>
              </w:rPr>
            </w:pPr>
            <w:proofErr w:type="gramStart"/>
            <w:r w:rsidRPr="00B87ADC">
              <w:rPr>
                <w:rFonts w:ascii="Century Gothic" w:hAnsi="Century Gothic"/>
                <w:sz w:val="20"/>
                <w:szCs w:val="20"/>
              </w:rPr>
              <w:t>la</w:t>
            </w:r>
            <w:proofErr w:type="gramEnd"/>
            <w:r w:rsidRPr="00B87ADC">
              <w:rPr>
                <w:rFonts w:ascii="Century Gothic" w:hAnsi="Century Gothic"/>
                <w:sz w:val="20"/>
                <w:szCs w:val="20"/>
              </w:rPr>
              <w:t xml:space="preserve"> méthode des écarts ;</w:t>
            </w:r>
          </w:p>
          <w:p w14:paraId="54F1035B" w14:textId="77777777" w:rsidR="001368A2" w:rsidRPr="00B87ADC" w:rsidRDefault="001368A2" w:rsidP="00455B86">
            <w:pPr>
              <w:numPr>
                <w:ilvl w:val="1"/>
                <w:numId w:val="235"/>
              </w:numPr>
              <w:spacing w:line="259" w:lineRule="auto"/>
              <w:rPr>
                <w:rFonts w:ascii="Century Gothic" w:hAnsi="Century Gothic"/>
                <w:b/>
                <w:bCs/>
                <w:sz w:val="20"/>
                <w:szCs w:val="20"/>
              </w:rPr>
            </w:pPr>
            <w:proofErr w:type="gramStart"/>
            <w:r w:rsidRPr="00B87ADC">
              <w:rPr>
                <w:rFonts w:ascii="Century Gothic" w:hAnsi="Century Gothic"/>
                <w:sz w:val="20"/>
                <w:szCs w:val="20"/>
              </w:rPr>
              <w:t>indicateurs</w:t>
            </w:r>
            <w:proofErr w:type="gramEnd"/>
            <w:r w:rsidRPr="00B87ADC">
              <w:rPr>
                <w:rFonts w:ascii="Century Gothic" w:hAnsi="Century Gothic"/>
                <w:sz w:val="20"/>
                <w:szCs w:val="20"/>
              </w:rPr>
              <w:t xml:space="preserve"> corrélés pour identifier des priorités pour le progrès.</w:t>
            </w:r>
          </w:p>
          <w:p w14:paraId="3D1A8C1B" w14:textId="77777777" w:rsidR="001368A2" w:rsidRPr="00B87ADC" w:rsidRDefault="001368A2" w:rsidP="001368A2">
            <w:pPr>
              <w:spacing w:line="259" w:lineRule="auto"/>
              <w:rPr>
                <w:rFonts w:ascii="Century Gothic" w:hAnsi="Century Gothic"/>
                <w:sz w:val="20"/>
                <w:szCs w:val="20"/>
              </w:rPr>
            </w:pPr>
            <w:r w:rsidRPr="00B87ADC">
              <w:rPr>
                <w:rFonts w:ascii="Century Gothic" w:hAnsi="Century Gothic"/>
                <w:b/>
                <w:bCs/>
                <w:sz w:val="20"/>
                <w:szCs w:val="20"/>
              </w:rPr>
              <w:t>4/ Motiver et challenger ses équipes avec le PAC</w:t>
            </w:r>
          </w:p>
          <w:p w14:paraId="3E7DBDAD" w14:textId="77777777" w:rsidR="001368A2" w:rsidRPr="00B87ADC" w:rsidRDefault="001368A2" w:rsidP="00455B86">
            <w:pPr>
              <w:numPr>
                <w:ilvl w:val="0"/>
                <w:numId w:val="236"/>
              </w:numPr>
              <w:spacing w:line="259" w:lineRule="auto"/>
              <w:rPr>
                <w:rFonts w:ascii="Century Gothic" w:hAnsi="Century Gothic"/>
                <w:sz w:val="20"/>
                <w:szCs w:val="20"/>
              </w:rPr>
            </w:pPr>
            <w:r w:rsidRPr="00B87ADC">
              <w:rPr>
                <w:rFonts w:ascii="Century Gothic" w:hAnsi="Century Gothic"/>
                <w:sz w:val="20"/>
                <w:szCs w:val="20"/>
              </w:rPr>
              <w:t>Communiquer les chiffres et partager l’information pour progresser.</w:t>
            </w:r>
          </w:p>
          <w:p w14:paraId="78E275D4" w14:textId="77777777" w:rsidR="001368A2" w:rsidRPr="00B87ADC" w:rsidRDefault="001368A2" w:rsidP="00455B86">
            <w:pPr>
              <w:numPr>
                <w:ilvl w:val="0"/>
                <w:numId w:val="236"/>
              </w:numPr>
              <w:spacing w:line="259" w:lineRule="auto"/>
              <w:rPr>
                <w:rFonts w:ascii="Century Gothic" w:hAnsi="Century Gothic"/>
                <w:sz w:val="20"/>
                <w:szCs w:val="20"/>
              </w:rPr>
            </w:pPr>
            <w:r w:rsidRPr="00B87ADC">
              <w:rPr>
                <w:rFonts w:ascii="Century Gothic" w:hAnsi="Century Gothic"/>
                <w:sz w:val="20"/>
                <w:szCs w:val="20"/>
              </w:rPr>
              <w:t>Piloter objectifs et réalisations avec le tableau de bord commercial.</w:t>
            </w:r>
          </w:p>
          <w:p w14:paraId="22CF3A02" w14:textId="77777777" w:rsidR="001368A2" w:rsidRPr="00B87ADC" w:rsidRDefault="001368A2" w:rsidP="00455B86">
            <w:pPr>
              <w:numPr>
                <w:ilvl w:val="0"/>
                <w:numId w:val="236"/>
              </w:numPr>
              <w:spacing w:line="259" w:lineRule="auto"/>
              <w:rPr>
                <w:rFonts w:ascii="Century Gothic" w:hAnsi="Century Gothic"/>
                <w:b/>
                <w:bCs/>
                <w:sz w:val="20"/>
                <w:szCs w:val="20"/>
              </w:rPr>
            </w:pPr>
            <w:r w:rsidRPr="00B87ADC">
              <w:rPr>
                <w:rFonts w:ascii="Century Gothic" w:hAnsi="Century Gothic"/>
                <w:sz w:val="20"/>
                <w:szCs w:val="20"/>
              </w:rPr>
              <w:t>Développer clarté et lisibilité du tableau de bord commercial avec des représentations graphiques et visuelles parlantes.</w:t>
            </w:r>
          </w:p>
          <w:p w14:paraId="02F1191A" w14:textId="77777777" w:rsidR="001368A2" w:rsidRPr="00B87ADC" w:rsidRDefault="001368A2" w:rsidP="001368A2">
            <w:pPr>
              <w:spacing w:line="259" w:lineRule="auto"/>
              <w:rPr>
                <w:rFonts w:ascii="Century Gothic" w:hAnsi="Century Gothic"/>
                <w:sz w:val="20"/>
                <w:szCs w:val="20"/>
              </w:rPr>
            </w:pPr>
            <w:r w:rsidRPr="00B87ADC">
              <w:rPr>
                <w:rFonts w:ascii="Century Gothic" w:hAnsi="Century Gothic"/>
                <w:b/>
                <w:bCs/>
                <w:sz w:val="20"/>
                <w:szCs w:val="20"/>
              </w:rPr>
              <w:t>5/ Activité à distance</w:t>
            </w:r>
          </w:p>
          <w:p w14:paraId="765C9AA9" w14:textId="77777777" w:rsidR="00723240" w:rsidRPr="00B87ADC" w:rsidRDefault="001368A2" w:rsidP="00455B86">
            <w:pPr>
              <w:numPr>
                <w:ilvl w:val="0"/>
                <w:numId w:val="237"/>
              </w:numPr>
              <w:spacing w:line="259" w:lineRule="auto"/>
              <w:rPr>
                <w:rFonts w:ascii="Century Gothic" w:hAnsi="Century Gothic"/>
                <w:sz w:val="20"/>
                <w:szCs w:val="20"/>
              </w:rPr>
            </w:pPr>
            <w:r w:rsidRPr="00B87ADC">
              <w:rPr>
                <w:rFonts w:ascii="Century Gothic" w:hAnsi="Century Gothic"/>
                <w:sz w:val="20"/>
                <w:szCs w:val="20"/>
              </w:rPr>
              <w:t>Pour découvrir un sujet en lien avec votre formation : un module e-learning </w:t>
            </w:r>
            <w:hyperlink r:id="rId63" w:history="1">
              <w:r w:rsidRPr="00B87ADC">
                <w:rPr>
                  <w:rStyle w:val="Lienhypertexte"/>
                  <w:rFonts w:ascii="Century Gothic" w:hAnsi="Century Gothic"/>
                  <w:sz w:val="20"/>
                  <w:szCs w:val="20"/>
                </w:rPr>
                <w:t>"Piloter l'activité commerciale en contexte instable"</w:t>
              </w:r>
            </w:hyperlink>
            <w:r w:rsidRPr="00B87ADC">
              <w:rPr>
                <w:rFonts w:ascii="Century Gothic" w:hAnsi="Century Gothic"/>
                <w:sz w:val="20"/>
                <w:szCs w:val="20"/>
              </w:rPr>
              <w:t>.</w:t>
            </w:r>
          </w:p>
        </w:tc>
      </w:tr>
    </w:tbl>
    <w:p w14:paraId="5B642046" w14:textId="77777777" w:rsidR="00723240" w:rsidRPr="00B87ADC" w:rsidRDefault="00723240">
      <w:pPr>
        <w:rPr>
          <w:rFonts w:ascii="Century Gothic" w:hAnsi="Century Gothic"/>
          <w:sz w:val="20"/>
          <w:szCs w:val="20"/>
        </w:rPr>
      </w:pPr>
    </w:p>
    <w:p w14:paraId="2B36F566" w14:textId="77777777" w:rsidR="00C7470F" w:rsidRPr="00B87ADC" w:rsidRDefault="00C7470F">
      <w:pPr>
        <w:rPr>
          <w:rFonts w:ascii="Century Gothic" w:hAnsi="Century Gothic"/>
          <w:sz w:val="20"/>
          <w:szCs w:val="20"/>
        </w:rPr>
      </w:pPr>
      <w:r w:rsidRPr="00B87ADC">
        <w:rPr>
          <w:rFonts w:ascii="Century Gothic" w:hAnsi="Century Gothic"/>
          <w:sz w:val="20"/>
          <w:szCs w:val="20"/>
        </w:rPr>
        <w:br w:type="page"/>
      </w:r>
    </w:p>
    <w:tbl>
      <w:tblPr>
        <w:tblStyle w:val="Grilledutableau"/>
        <w:tblW w:w="0" w:type="auto"/>
        <w:tblBorders>
          <w:top w:val="dashDotStroked" w:sz="24" w:space="0" w:color="FF0000"/>
          <w:left w:val="dashDotStroked" w:sz="24" w:space="0" w:color="FF0000"/>
          <w:bottom w:val="dashDotStroked" w:sz="24" w:space="0" w:color="FF0000"/>
          <w:right w:val="dashDotStroked" w:sz="24" w:space="0" w:color="FF0000"/>
          <w:insideH w:val="dashDotStroked" w:sz="24" w:space="0" w:color="FF0000"/>
          <w:insideV w:val="dashDotStroked" w:sz="24" w:space="0" w:color="FF0000"/>
        </w:tblBorders>
        <w:tblLook w:val="04A0" w:firstRow="1" w:lastRow="0" w:firstColumn="1" w:lastColumn="0" w:noHBand="0" w:noVBand="1"/>
      </w:tblPr>
      <w:tblGrid>
        <w:gridCol w:w="9296"/>
      </w:tblGrid>
      <w:tr w:rsidR="00C7470F" w:rsidRPr="00B87ADC" w14:paraId="69254BC8" w14:textId="77777777" w:rsidTr="00156DD3">
        <w:tc>
          <w:tcPr>
            <w:tcW w:w="9296" w:type="dxa"/>
            <w:shd w:val="clear" w:color="auto" w:fill="FF0000"/>
          </w:tcPr>
          <w:p w14:paraId="767106F8" w14:textId="77777777" w:rsidR="00C7470F" w:rsidRPr="00B87ADC" w:rsidRDefault="00C7470F" w:rsidP="00455B86">
            <w:pPr>
              <w:pStyle w:val="Paragraphedeliste"/>
              <w:numPr>
                <w:ilvl w:val="0"/>
                <w:numId w:val="186"/>
              </w:numPr>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 xml:space="preserve">Assistant (e) commerciale et ADV : </w:t>
            </w:r>
            <w:proofErr w:type="spellStart"/>
            <w:r w:rsidRPr="00B87ADC">
              <w:rPr>
                <w:rFonts w:ascii="Century Gothic" w:hAnsi="Century Gothic"/>
                <w:b/>
                <w:color w:val="FFFFFF" w:themeColor="background1"/>
                <w:sz w:val="20"/>
                <w:szCs w:val="20"/>
              </w:rPr>
              <w:t>dévelloper</w:t>
            </w:r>
            <w:proofErr w:type="spellEnd"/>
            <w:r w:rsidRPr="00B87ADC">
              <w:rPr>
                <w:rFonts w:ascii="Century Gothic" w:hAnsi="Century Gothic"/>
                <w:b/>
                <w:color w:val="FFFFFF" w:themeColor="background1"/>
                <w:sz w:val="20"/>
                <w:szCs w:val="20"/>
              </w:rPr>
              <w:t xml:space="preserve"> la satisfaction de vos clients </w:t>
            </w:r>
          </w:p>
        </w:tc>
      </w:tr>
      <w:tr w:rsidR="00C7470F" w:rsidRPr="00B87ADC" w14:paraId="40FB3E56" w14:textId="77777777" w:rsidTr="00156DD3">
        <w:tc>
          <w:tcPr>
            <w:tcW w:w="9296" w:type="dxa"/>
          </w:tcPr>
          <w:p w14:paraId="56D922E1" w14:textId="77777777" w:rsidR="00D01BFE" w:rsidRPr="00B87ADC" w:rsidRDefault="00D01BFE" w:rsidP="00D01BFE">
            <w:pPr>
              <w:spacing w:after="160" w:line="259" w:lineRule="auto"/>
              <w:jc w:val="center"/>
              <w:rPr>
                <w:rFonts w:ascii="Century Gothic" w:hAnsi="Century Gothic"/>
                <w:sz w:val="20"/>
                <w:szCs w:val="20"/>
              </w:rPr>
            </w:pPr>
            <w:r w:rsidRPr="00B87ADC">
              <w:rPr>
                <w:rFonts w:ascii="Century Gothic" w:hAnsi="Century Gothic"/>
                <w:i/>
                <w:sz w:val="20"/>
                <w:szCs w:val="20"/>
              </w:rPr>
              <w:t>Vendre, assurer la qualité de service et fidéliser les clients</w:t>
            </w:r>
          </w:p>
          <w:p w14:paraId="631BE8CE" w14:textId="77777777" w:rsidR="001F5EF3" w:rsidRPr="00B87ADC" w:rsidRDefault="00D01BFE" w:rsidP="00C7470F">
            <w:pPr>
              <w:spacing w:after="160" w:line="259" w:lineRule="auto"/>
              <w:rPr>
                <w:rFonts w:ascii="Century Gothic" w:hAnsi="Century Gothic"/>
                <w:sz w:val="20"/>
                <w:szCs w:val="20"/>
              </w:rPr>
            </w:pPr>
            <w:r w:rsidRPr="00B87ADC">
              <w:rPr>
                <w:rFonts w:ascii="Century Gothic" w:hAnsi="Century Gothic"/>
                <w:sz w:val="20"/>
                <w:szCs w:val="20"/>
              </w:rPr>
              <w:t>L'assistante Commerciale et ADV est au cœur de la satisfaction et de la fidélisation des clients.</w:t>
            </w:r>
          </w:p>
          <w:p w14:paraId="40BF0339" w14:textId="77777777" w:rsidR="00CF2122" w:rsidRPr="00B87ADC" w:rsidRDefault="00D01BFE" w:rsidP="00C7470F">
            <w:pPr>
              <w:spacing w:after="160" w:line="259" w:lineRule="auto"/>
              <w:rPr>
                <w:rFonts w:ascii="Century Gothic" w:hAnsi="Century Gothic"/>
                <w:sz w:val="20"/>
                <w:szCs w:val="20"/>
              </w:rPr>
            </w:pPr>
            <w:r w:rsidRPr="00B87ADC">
              <w:rPr>
                <w:rFonts w:ascii="Century Gothic" w:hAnsi="Century Gothic"/>
                <w:sz w:val="20"/>
                <w:szCs w:val="20"/>
              </w:rPr>
              <w:t>Pour réussir dans cette fonction, vous vous appuyez sur votre sens commercial pour fidéliser et vendre, sur vos capacités en organisation et gestion du temps pour le service efficace du client. Vous formez un binôme productif avec le commercial terrain et vous êtes l'interface des différents services engagés dans le circuit de vente : production, livraison, comptabilité… Cette formation dédiée à l'assistante commerciale et ADV apporte les compétences nécessaires pour répondre à ces exigences</w:t>
            </w:r>
          </w:p>
          <w:p w14:paraId="7AEB7A1F" w14:textId="77777777" w:rsidR="00C7470F" w:rsidRPr="00B87ADC" w:rsidRDefault="00C7470F" w:rsidP="00C7470F">
            <w:pPr>
              <w:spacing w:after="160" w:line="259" w:lineRule="auto"/>
              <w:rPr>
                <w:rFonts w:ascii="Century Gothic" w:hAnsi="Century Gothic"/>
                <w:sz w:val="20"/>
                <w:szCs w:val="20"/>
              </w:rPr>
            </w:pPr>
            <w:r w:rsidRPr="00B87ADC">
              <w:rPr>
                <w:rFonts w:ascii="Century Gothic" w:hAnsi="Century Gothic"/>
                <w:b/>
                <w:sz w:val="20"/>
                <w:szCs w:val="20"/>
              </w:rPr>
              <w:t>La méthodologie de la mission</w:t>
            </w:r>
            <w:r w:rsidRPr="00B87ADC">
              <w:rPr>
                <w:rFonts w:ascii="Century Gothic" w:hAnsi="Century Gothic"/>
                <w:sz w:val="20"/>
                <w:szCs w:val="20"/>
              </w:rPr>
              <w:t xml:space="preserve"> : </w:t>
            </w:r>
          </w:p>
          <w:p w14:paraId="36B8DDFD" w14:textId="77777777" w:rsidR="000D3976" w:rsidRPr="00B87ADC" w:rsidRDefault="001F71BC"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 xml:space="preserve">Cultiver l’image de marque </w:t>
            </w:r>
          </w:p>
          <w:p w14:paraId="6D290DF2" w14:textId="77777777" w:rsidR="001F71BC" w:rsidRPr="00B87ADC" w:rsidRDefault="001F71BC"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 xml:space="preserve">Indicateurs clés pour évaluer la satisfaction client </w:t>
            </w:r>
          </w:p>
          <w:p w14:paraId="5B08F15A" w14:textId="77777777" w:rsidR="001F71BC" w:rsidRPr="00B87ADC" w:rsidRDefault="001F71BC"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 xml:space="preserve">Reconnaitre les signes d’insatisfaction </w:t>
            </w:r>
          </w:p>
          <w:p w14:paraId="011FEE07" w14:textId="77777777" w:rsidR="00C7470F" w:rsidRPr="00B87ADC" w:rsidRDefault="001F71BC"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 xml:space="preserve">Astuces pour gérer les situations difficiles avec le client. </w:t>
            </w:r>
          </w:p>
        </w:tc>
      </w:tr>
      <w:tr w:rsidR="00C7470F" w:rsidRPr="00B87ADC" w14:paraId="4C8726BE" w14:textId="77777777" w:rsidTr="00156DD3">
        <w:tc>
          <w:tcPr>
            <w:tcW w:w="9296" w:type="dxa"/>
          </w:tcPr>
          <w:p w14:paraId="01934123" w14:textId="77777777" w:rsidR="00C7470F" w:rsidRPr="00B87ADC" w:rsidRDefault="00C7470F" w:rsidP="00C7470F">
            <w:pPr>
              <w:spacing w:after="160" w:line="259" w:lineRule="auto"/>
              <w:rPr>
                <w:rFonts w:ascii="Century Gothic" w:hAnsi="Century Gothic"/>
                <w:b/>
                <w:sz w:val="20"/>
                <w:szCs w:val="20"/>
              </w:rPr>
            </w:pPr>
            <w:r w:rsidRPr="00B87ADC">
              <w:rPr>
                <w:rFonts w:ascii="Century Gothic" w:hAnsi="Century Gothic"/>
                <w:b/>
                <w:sz w:val="20"/>
                <w:szCs w:val="20"/>
              </w:rPr>
              <w:t xml:space="preserve">Le contenu de la formation : </w:t>
            </w:r>
          </w:p>
          <w:p w14:paraId="09369D22" w14:textId="77777777" w:rsidR="006F4900" w:rsidRPr="00B87ADC" w:rsidRDefault="006F4900" w:rsidP="006F4900">
            <w:pPr>
              <w:rPr>
                <w:rFonts w:ascii="Century Gothic" w:hAnsi="Century Gothic"/>
                <w:sz w:val="20"/>
                <w:szCs w:val="20"/>
              </w:rPr>
            </w:pPr>
            <w:r w:rsidRPr="00B87ADC">
              <w:rPr>
                <w:rFonts w:ascii="Century Gothic" w:hAnsi="Century Gothic"/>
                <w:b/>
                <w:bCs/>
                <w:sz w:val="20"/>
                <w:szCs w:val="20"/>
              </w:rPr>
              <w:t>1/ Communiquer pour mieux satisfaire</w:t>
            </w:r>
          </w:p>
          <w:p w14:paraId="0F36C46C" w14:textId="77777777" w:rsidR="006F4900" w:rsidRPr="00B87ADC" w:rsidRDefault="006F4900" w:rsidP="00455B86">
            <w:pPr>
              <w:numPr>
                <w:ilvl w:val="0"/>
                <w:numId w:val="238"/>
              </w:numPr>
              <w:rPr>
                <w:rFonts w:ascii="Century Gothic" w:hAnsi="Century Gothic"/>
                <w:sz w:val="20"/>
                <w:szCs w:val="20"/>
              </w:rPr>
            </w:pPr>
            <w:r w:rsidRPr="00B87ADC">
              <w:rPr>
                <w:rFonts w:ascii="Century Gothic" w:hAnsi="Century Gothic"/>
                <w:sz w:val="20"/>
                <w:szCs w:val="20"/>
              </w:rPr>
              <w:t>Comprendre les objectifs des autres services.</w:t>
            </w:r>
          </w:p>
          <w:p w14:paraId="431A2283" w14:textId="77777777" w:rsidR="006F4900" w:rsidRPr="00B87ADC" w:rsidRDefault="006F4900" w:rsidP="00455B86">
            <w:pPr>
              <w:numPr>
                <w:ilvl w:val="0"/>
                <w:numId w:val="238"/>
              </w:numPr>
              <w:rPr>
                <w:rFonts w:ascii="Century Gothic" w:hAnsi="Century Gothic"/>
                <w:sz w:val="20"/>
                <w:szCs w:val="20"/>
              </w:rPr>
            </w:pPr>
            <w:r w:rsidRPr="00B87ADC">
              <w:rPr>
                <w:rFonts w:ascii="Century Gothic" w:hAnsi="Century Gothic"/>
                <w:sz w:val="20"/>
                <w:szCs w:val="20"/>
              </w:rPr>
              <w:t>Communiquer autrement en interne pour augmenter la satisfaction client.</w:t>
            </w:r>
          </w:p>
          <w:p w14:paraId="5CAAD16B" w14:textId="77777777" w:rsidR="006F4900" w:rsidRPr="00B87ADC" w:rsidRDefault="006F4900" w:rsidP="00455B86">
            <w:pPr>
              <w:numPr>
                <w:ilvl w:val="0"/>
                <w:numId w:val="238"/>
              </w:numPr>
              <w:rPr>
                <w:rFonts w:ascii="Century Gothic" w:hAnsi="Century Gothic"/>
                <w:b/>
                <w:bCs/>
                <w:sz w:val="20"/>
                <w:szCs w:val="20"/>
              </w:rPr>
            </w:pPr>
            <w:r w:rsidRPr="00B87ADC">
              <w:rPr>
                <w:rFonts w:ascii="Century Gothic" w:hAnsi="Century Gothic"/>
                <w:sz w:val="20"/>
                <w:szCs w:val="20"/>
              </w:rPr>
              <w:t>Identifier sa valeur ajoutée dans la satisfaction client.</w:t>
            </w:r>
          </w:p>
          <w:p w14:paraId="2030E584" w14:textId="77777777" w:rsidR="006F4900" w:rsidRPr="00B87ADC" w:rsidRDefault="006F4900" w:rsidP="006F4900">
            <w:pPr>
              <w:rPr>
                <w:rFonts w:ascii="Century Gothic" w:hAnsi="Century Gothic"/>
                <w:sz w:val="20"/>
                <w:szCs w:val="20"/>
              </w:rPr>
            </w:pPr>
            <w:r w:rsidRPr="00B87ADC">
              <w:rPr>
                <w:rFonts w:ascii="Century Gothic" w:hAnsi="Century Gothic"/>
                <w:b/>
                <w:bCs/>
                <w:sz w:val="20"/>
                <w:szCs w:val="20"/>
              </w:rPr>
              <w:t>MISE EN SITUATION</w:t>
            </w:r>
          </w:p>
          <w:p w14:paraId="0EE1C529" w14:textId="77777777" w:rsidR="006F4900" w:rsidRPr="00B87ADC" w:rsidRDefault="006F4900" w:rsidP="006F4900">
            <w:pPr>
              <w:rPr>
                <w:rFonts w:ascii="Century Gothic" w:hAnsi="Century Gothic"/>
                <w:b/>
                <w:bCs/>
                <w:sz w:val="20"/>
                <w:szCs w:val="20"/>
              </w:rPr>
            </w:pPr>
            <w:r w:rsidRPr="00B87ADC">
              <w:rPr>
                <w:rFonts w:ascii="Century Gothic" w:hAnsi="Century Gothic"/>
                <w:sz w:val="20"/>
                <w:szCs w:val="20"/>
              </w:rPr>
              <w:t>Vis ma vie.</w:t>
            </w:r>
          </w:p>
          <w:p w14:paraId="06555EF6" w14:textId="77777777" w:rsidR="006F4900" w:rsidRPr="00B87ADC" w:rsidRDefault="006F4900" w:rsidP="006F4900">
            <w:pPr>
              <w:rPr>
                <w:rFonts w:ascii="Century Gothic" w:hAnsi="Century Gothic"/>
                <w:sz w:val="20"/>
                <w:szCs w:val="20"/>
              </w:rPr>
            </w:pPr>
            <w:r w:rsidRPr="00B87ADC">
              <w:rPr>
                <w:rFonts w:ascii="Century Gothic" w:hAnsi="Century Gothic"/>
                <w:b/>
                <w:bCs/>
                <w:sz w:val="20"/>
                <w:szCs w:val="20"/>
              </w:rPr>
              <w:t>2/ Optimiser son temps au service du client</w:t>
            </w:r>
          </w:p>
          <w:p w14:paraId="1428A52A" w14:textId="77777777" w:rsidR="006F4900" w:rsidRPr="00B87ADC" w:rsidRDefault="006F4900" w:rsidP="00455B86">
            <w:pPr>
              <w:numPr>
                <w:ilvl w:val="0"/>
                <w:numId w:val="239"/>
              </w:numPr>
              <w:rPr>
                <w:rFonts w:ascii="Century Gothic" w:hAnsi="Century Gothic"/>
                <w:sz w:val="20"/>
                <w:szCs w:val="20"/>
              </w:rPr>
            </w:pPr>
            <w:r w:rsidRPr="00B87ADC">
              <w:rPr>
                <w:rFonts w:ascii="Century Gothic" w:hAnsi="Century Gothic"/>
                <w:sz w:val="20"/>
                <w:szCs w:val="20"/>
              </w:rPr>
              <w:t>Planifier ses tâches pour être encore plus performant.</w:t>
            </w:r>
          </w:p>
          <w:p w14:paraId="7654ECA9" w14:textId="77777777" w:rsidR="006F4900" w:rsidRPr="00B87ADC" w:rsidRDefault="006F4900" w:rsidP="00455B86">
            <w:pPr>
              <w:numPr>
                <w:ilvl w:val="0"/>
                <w:numId w:val="239"/>
              </w:numPr>
              <w:rPr>
                <w:rFonts w:ascii="Century Gothic" w:hAnsi="Century Gothic"/>
                <w:sz w:val="20"/>
                <w:szCs w:val="20"/>
              </w:rPr>
            </w:pPr>
            <w:r w:rsidRPr="00B87ADC">
              <w:rPr>
                <w:rFonts w:ascii="Century Gothic" w:hAnsi="Century Gothic"/>
                <w:sz w:val="20"/>
                <w:szCs w:val="20"/>
              </w:rPr>
              <w:t>Arbitrer et hiérarchiser ses priorités.</w:t>
            </w:r>
          </w:p>
          <w:p w14:paraId="3307F646" w14:textId="77777777" w:rsidR="006F4900" w:rsidRPr="00B87ADC" w:rsidRDefault="006F4900" w:rsidP="00455B86">
            <w:pPr>
              <w:numPr>
                <w:ilvl w:val="0"/>
                <w:numId w:val="239"/>
              </w:numPr>
              <w:rPr>
                <w:rFonts w:ascii="Century Gothic" w:hAnsi="Century Gothic"/>
                <w:sz w:val="20"/>
                <w:szCs w:val="20"/>
              </w:rPr>
            </w:pPr>
            <w:r w:rsidRPr="00B87ADC">
              <w:rPr>
                <w:rFonts w:ascii="Century Gothic" w:hAnsi="Century Gothic"/>
                <w:sz w:val="20"/>
                <w:szCs w:val="20"/>
              </w:rPr>
              <w:t>Savoir dire NON lorsque c'est nécessaire.</w:t>
            </w:r>
          </w:p>
          <w:p w14:paraId="537F9E0A" w14:textId="77777777" w:rsidR="006F4900" w:rsidRPr="00B87ADC" w:rsidRDefault="006F4900" w:rsidP="00455B86">
            <w:pPr>
              <w:numPr>
                <w:ilvl w:val="0"/>
                <w:numId w:val="239"/>
              </w:numPr>
              <w:rPr>
                <w:rFonts w:ascii="Century Gothic" w:hAnsi="Century Gothic"/>
                <w:b/>
                <w:bCs/>
                <w:sz w:val="20"/>
                <w:szCs w:val="20"/>
              </w:rPr>
            </w:pPr>
            <w:r w:rsidRPr="00B87ADC">
              <w:rPr>
                <w:rFonts w:ascii="Century Gothic" w:hAnsi="Century Gothic"/>
                <w:sz w:val="20"/>
                <w:szCs w:val="20"/>
              </w:rPr>
              <w:t>Utiliser des outils performants pour gérer son temps au quotidien.</w:t>
            </w:r>
          </w:p>
          <w:p w14:paraId="61DED1D4" w14:textId="77777777" w:rsidR="006F4900" w:rsidRPr="00B87ADC" w:rsidRDefault="006F4900" w:rsidP="006F4900">
            <w:pPr>
              <w:rPr>
                <w:rFonts w:ascii="Century Gothic" w:hAnsi="Century Gothic"/>
                <w:sz w:val="20"/>
                <w:szCs w:val="20"/>
              </w:rPr>
            </w:pPr>
            <w:r w:rsidRPr="00B87ADC">
              <w:rPr>
                <w:rFonts w:ascii="Century Gothic" w:hAnsi="Century Gothic"/>
                <w:b/>
                <w:bCs/>
                <w:sz w:val="20"/>
                <w:szCs w:val="20"/>
              </w:rPr>
              <w:t>MISE EN SITUATION</w:t>
            </w:r>
          </w:p>
          <w:p w14:paraId="3C2496F2" w14:textId="77777777" w:rsidR="006F4900" w:rsidRPr="00B87ADC" w:rsidRDefault="006F4900" w:rsidP="006F4900">
            <w:pPr>
              <w:rPr>
                <w:rFonts w:ascii="Century Gothic" w:hAnsi="Century Gothic"/>
                <w:b/>
                <w:bCs/>
                <w:sz w:val="20"/>
                <w:szCs w:val="20"/>
              </w:rPr>
            </w:pPr>
            <w:r w:rsidRPr="00B87ADC">
              <w:rPr>
                <w:rFonts w:ascii="Century Gothic" w:hAnsi="Century Gothic"/>
                <w:sz w:val="20"/>
                <w:szCs w:val="20"/>
              </w:rPr>
              <w:t>Atelier optimisation de son planning de travail.</w:t>
            </w:r>
          </w:p>
          <w:p w14:paraId="62BF8F17" w14:textId="77777777" w:rsidR="006F4900" w:rsidRPr="00B87ADC" w:rsidRDefault="006F4900" w:rsidP="006F4900">
            <w:pPr>
              <w:rPr>
                <w:rFonts w:ascii="Century Gothic" w:hAnsi="Century Gothic"/>
                <w:sz w:val="20"/>
                <w:szCs w:val="20"/>
              </w:rPr>
            </w:pPr>
            <w:r w:rsidRPr="00B87ADC">
              <w:rPr>
                <w:rFonts w:ascii="Century Gothic" w:hAnsi="Century Gothic"/>
                <w:b/>
                <w:bCs/>
                <w:sz w:val="20"/>
                <w:szCs w:val="20"/>
              </w:rPr>
              <w:t>3/ Conseiller les clients et vendre par téléphone</w:t>
            </w:r>
          </w:p>
          <w:p w14:paraId="69E142A4" w14:textId="77777777" w:rsidR="006F4900" w:rsidRPr="00B87ADC" w:rsidRDefault="006F4900" w:rsidP="00455B86">
            <w:pPr>
              <w:numPr>
                <w:ilvl w:val="0"/>
                <w:numId w:val="240"/>
              </w:numPr>
              <w:rPr>
                <w:rFonts w:ascii="Century Gothic" w:hAnsi="Century Gothic"/>
                <w:sz w:val="20"/>
                <w:szCs w:val="20"/>
              </w:rPr>
            </w:pPr>
            <w:r w:rsidRPr="00B87ADC">
              <w:rPr>
                <w:rFonts w:ascii="Century Gothic" w:hAnsi="Century Gothic"/>
                <w:sz w:val="20"/>
                <w:szCs w:val="20"/>
              </w:rPr>
              <w:t>Personnaliser le contact.</w:t>
            </w:r>
          </w:p>
          <w:p w14:paraId="01C66CE4" w14:textId="77777777" w:rsidR="006F4900" w:rsidRPr="00B87ADC" w:rsidRDefault="006F4900" w:rsidP="00455B86">
            <w:pPr>
              <w:numPr>
                <w:ilvl w:val="0"/>
                <w:numId w:val="240"/>
              </w:numPr>
              <w:rPr>
                <w:rFonts w:ascii="Century Gothic" w:hAnsi="Century Gothic"/>
                <w:sz w:val="20"/>
                <w:szCs w:val="20"/>
              </w:rPr>
            </w:pPr>
            <w:r w:rsidRPr="00B87ADC">
              <w:rPr>
                <w:rFonts w:ascii="Century Gothic" w:hAnsi="Century Gothic"/>
                <w:sz w:val="20"/>
                <w:szCs w:val="20"/>
              </w:rPr>
              <w:t>Questionner pour détecter les attentes implicites et explicites du client.</w:t>
            </w:r>
          </w:p>
          <w:p w14:paraId="344C1C1A" w14:textId="77777777" w:rsidR="006F4900" w:rsidRPr="00B87ADC" w:rsidRDefault="006F4900" w:rsidP="00455B86">
            <w:pPr>
              <w:numPr>
                <w:ilvl w:val="0"/>
                <w:numId w:val="240"/>
              </w:numPr>
              <w:rPr>
                <w:rFonts w:ascii="Century Gothic" w:hAnsi="Century Gothic"/>
                <w:sz w:val="20"/>
                <w:szCs w:val="20"/>
              </w:rPr>
            </w:pPr>
            <w:r w:rsidRPr="00B87ADC">
              <w:rPr>
                <w:rFonts w:ascii="Century Gothic" w:hAnsi="Century Gothic"/>
                <w:sz w:val="20"/>
                <w:szCs w:val="20"/>
              </w:rPr>
              <w:t>Convaincre en adaptant ses arguments aux motivations du client.</w:t>
            </w:r>
          </w:p>
          <w:p w14:paraId="66DEF0E7" w14:textId="77777777" w:rsidR="006F4900" w:rsidRPr="00B87ADC" w:rsidRDefault="006F4900" w:rsidP="00455B86">
            <w:pPr>
              <w:numPr>
                <w:ilvl w:val="0"/>
                <w:numId w:val="240"/>
              </w:numPr>
              <w:rPr>
                <w:rFonts w:ascii="Century Gothic" w:hAnsi="Century Gothic"/>
                <w:sz w:val="20"/>
                <w:szCs w:val="20"/>
              </w:rPr>
            </w:pPr>
            <w:r w:rsidRPr="00B87ADC">
              <w:rPr>
                <w:rFonts w:ascii="Century Gothic" w:hAnsi="Century Gothic"/>
                <w:sz w:val="20"/>
                <w:szCs w:val="20"/>
              </w:rPr>
              <w:t>Se préparer à traiter les objections.</w:t>
            </w:r>
          </w:p>
          <w:p w14:paraId="11CCCE80" w14:textId="77777777" w:rsidR="006F4900" w:rsidRPr="00B87ADC" w:rsidRDefault="006F4900" w:rsidP="00455B86">
            <w:pPr>
              <w:numPr>
                <w:ilvl w:val="0"/>
                <w:numId w:val="240"/>
              </w:numPr>
              <w:rPr>
                <w:rFonts w:ascii="Century Gothic" w:hAnsi="Century Gothic"/>
                <w:sz w:val="20"/>
                <w:szCs w:val="20"/>
              </w:rPr>
            </w:pPr>
            <w:r w:rsidRPr="00B87ADC">
              <w:rPr>
                <w:rFonts w:ascii="Century Gothic" w:hAnsi="Century Gothic"/>
                <w:sz w:val="20"/>
                <w:szCs w:val="20"/>
              </w:rPr>
              <w:t>Conclure positivement pour engager le client.</w:t>
            </w:r>
          </w:p>
          <w:p w14:paraId="791AAC49" w14:textId="77777777" w:rsidR="006F4900" w:rsidRPr="00B87ADC" w:rsidRDefault="006F4900" w:rsidP="00455B86">
            <w:pPr>
              <w:numPr>
                <w:ilvl w:val="0"/>
                <w:numId w:val="240"/>
              </w:numPr>
              <w:rPr>
                <w:rFonts w:ascii="Century Gothic" w:hAnsi="Century Gothic"/>
                <w:b/>
                <w:bCs/>
                <w:sz w:val="20"/>
                <w:szCs w:val="20"/>
              </w:rPr>
            </w:pPr>
            <w:r w:rsidRPr="00B87ADC">
              <w:rPr>
                <w:rFonts w:ascii="Century Gothic" w:hAnsi="Century Gothic"/>
                <w:sz w:val="20"/>
                <w:szCs w:val="20"/>
              </w:rPr>
              <w:t>Prévenir les litiges.</w:t>
            </w:r>
          </w:p>
          <w:p w14:paraId="0F5057AC" w14:textId="77777777" w:rsidR="006F4900" w:rsidRPr="00B87ADC" w:rsidRDefault="006F4900" w:rsidP="006F4900">
            <w:pPr>
              <w:rPr>
                <w:rFonts w:ascii="Century Gothic" w:hAnsi="Century Gothic"/>
                <w:sz w:val="20"/>
                <w:szCs w:val="20"/>
              </w:rPr>
            </w:pPr>
            <w:r w:rsidRPr="00B87ADC">
              <w:rPr>
                <w:rFonts w:ascii="Century Gothic" w:hAnsi="Century Gothic"/>
                <w:b/>
                <w:bCs/>
                <w:sz w:val="20"/>
                <w:szCs w:val="20"/>
              </w:rPr>
              <w:t>MISE EN SITUATION</w:t>
            </w:r>
          </w:p>
          <w:p w14:paraId="18400B5F" w14:textId="77777777" w:rsidR="006F4900" w:rsidRPr="00B87ADC" w:rsidRDefault="006F4900" w:rsidP="006F4900">
            <w:pPr>
              <w:rPr>
                <w:rFonts w:ascii="Century Gothic" w:hAnsi="Century Gothic"/>
                <w:b/>
                <w:bCs/>
                <w:sz w:val="20"/>
                <w:szCs w:val="20"/>
              </w:rPr>
            </w:pPr>
            <w:r w:rsidRPr="00B87ADC">
              <w:rPr>
                <w:rFonts w:ascii="Century Gothic" w:hAnsi="Century Gothic"/>
                <w:sz w:val="20"/>
                <w:szCs w:val="20"/>
              </w:rPr>
              <w:t>Simulations d'entretiens téléphoniques débriefés.</w:t>
            </w:r>
          </w:p>
          <w:p w14:paraId="6C010397" w14:textId="77777777" w:rsidR="006F4900" w:rsidRPr="00B87ADC" w:rsidRDefault="006F4900" w:rsidP="006F4900">
            <w:pPr>
              <w:rPr>
                <w:rFonts w:ascii="Century Gothic" w:hAnsi="Century Gothic"/>
                <w:sz w:val="20"/>
                <w:szCs w:val="20"/>
              </w:rPr>
            </w:pPr>
            <w:r w:rsidRPr="00B87ADC">
              <w:rPr>
                <w:rFonts w:ascii="Century Gothic" w:hAnsi="Century Gothic"/>
                <w:b/>
                <w:bCs/>
                <w:sz w:val="20"/>
                <w:szCs w:val="20"/>
              </w:rPr>
              <w:t>4/ Optimiser sa communication écrite avec les clients</w:t>
            </w:r>
          </w:p>
          <w:p w14:paraId="7DF3AE04" w14:textId="77777777" w:rsidR="006F4900" w:rsidRPr="00B87ADC" w:rsidRDefault="006F4900" w:rsidP="00455B86">
            <w:pPr>
              <w:numPr>
                <w:ilvl w:val="0"/>
                <w:numId w:val="241"/>
              </w:numPr>
              <w:rPr>
                <w:rFonts w:ascii="Century Gothic" w:hAnsi="Century Gothic"/>
                <w:sz w:val="20"/>
                <w:szCs w:val="20"/>
              </w:rPr>
            </w:pPr>
            <w:r w:rsidRPr="00B87ADC">
              <w:rPr>
                <w:rFonts w:ascii="Century Gothic" w:hAnsi="Century Gothic"/>
                <w:sz w:val="20"/>
                <w:szCs w:val="20"/>
              </w:rPr>
              <w:t>Soigner l'objet pour accrocher le client.</w:t>
            </w:r>
          </w:p>
          <w:p w14:paraId="0867BA88" w14:textId="77777777" w:rsidR="006F4900" w:rsidRPr="00B87ADC" w:rsidRDefault="006F4900" w:rsidP="00455B86">
            <w:pPr>
              <w:numPr>
                <w:ilvl w:val="0"/>
                <w:numId w:val="241"/>
              </w:numPr>
              <w:rPr>
                <w:rFonts w:ascii="Century Gothic" w:hAnsi="Century Gothic"/>
                <w:sz w:val="20"/>
                <w:szCs w:val="20"/>
              </w:rPr>
            </w:pPr>
            <w:r w:rsidRPr="00B87ADC">
              <w:rPr>
                <w:rFonts w:ascii="Century Gothic" w:hAnsi="Century Gothic"/>
                <w:sz w:val="20"/>
                <w:szCs w:val="20"/>
              </w:rPr>
              <w:t>Structurer son message.</w:t>
            </w:r>
          </w:p>
          <w:p w14:paraId="0E6B9640" w14:textId="77777777" w:rsidR="006F4900" w:rsidRPr="00B87ADC" w:rsidRDefault="006F4900" w:rsidP="00455B86">
            <w:pPr>
              <w:numPr>
                <w:ilvl w:val="0"/>
                <w:numId w:val="241"/>
              </w:numPr>
              <w:rPr>
                <w:rFonts w:ascii="Century Gothic" w:hAnsi="Century Gothic"/>
                <w:sz w:val="20"/>
                <w:szCs w:val="20"/>
              </w:rPr>
            </w:pPr>
            <w:r w:rsidRPr="00B87ADC">
              <w:rPr>
                <w:rFonts w:ascii="Century Gothic" w:hAnsi="Century Gothic"/>
                <w:sz w:val="20"/>
                <w:szCs w:val="20"/>
              </w:rPr>
              <w:t>Faciliter la compréhension par l'utilisation de règles simples.</w:t>
            </w:r>
          </w:p>
          <w:p w14:paraId="506FDA7C" w14:textId="77777777" w:rsidR="006F4900" w:rsidRPr="00B87ADC" w:rsidRDefault="006F4900" w:rsidP="00455B86">
            <w:pPr>
              <w:numPr>
                <w:ilvl w:val="0"/>
                <w:numId w:val="241"/>
              </w:numPr>
              <w:rPr>
                <w:rFonts w:ascii="Century Gothic" w:hAnsi="Century Gothic"/>
                <w:b/>
                <w:bCs/>
                <w:sz w:val="20"/>
                <w:szCs w:val="20"/>
              </w:rPr>
            </w:pPr>
            <w:r w:rsidRPr="00B87ADC">
              <w:rPr>
                <w:rFonts w:ascii="Century Gothic" w:hAnsi="Century Gothic"/>
                <w:sz w:val="20"/>
                <w:szCs w:val="20"/>
              </w:rPr>
              <w:t>Adopter un style concis et clair pour engager à l'action.</w:t>
            </w:r>
          </w:p>
          <w:p w14:paraId="6E1D9A97" w14:textId="77777777" w:rsidR="006F4900" w:rsidRPr="00B87ADC" w:rsidRDefault="006F4900" w:rsidP="006F4900">
            <w:pPr>
              <w:rPr>
                <w:rFonts w:ascii="Century Gothic" w:hAnsi="Century Gothic"/>
                <w:b/>
                <w:bCs/>
                <w:sz w:val="20"/>
                <w:szCs w:val="20"/>
              </w:rPr>
            </w:pPr>
          </w:p>
          <w:p w14:paraId="00C08101" w14:textId="77777777" w:rsidR="006F4900" w:rsidRPr="00B87ADC" w:rsidRDefault="006F4900" w:rsidP="006F4900">
            <w:pPr>
              <w:rPr>
                <w:rFonts w:ascii="Century Gothic" w:hAnsi="Century Gothic"/>
                <w:sz w:val="20"/>
                <w:szCs w:val="20"/>
              </w:rPr>
            </w:pPr>
            <w:r w:rsidRPr="00B87ADC">
              <w:rPr>
                <w:rFonts w:ascii="Century Gothic" w:hAnsi="Century Gothic"/>
                <w:b/>
                <w:bCs/>
                <w:sz w:val="20"/>
                <w:szCs w:val="20"/>
              </w:rPr>
              <w:t>MISE EN SITUATION</w:t>
            </w:r>
          </w:p>
          <w:p w14:paraId="7421B770" w14:textId="77777777" w:rsidR="00C7470F" w:rsidRPr="00B87ADC" w:rsidRDefault="006F4900" w:rsidP="00371956">
            <w:pPr>
              <w:rPr>
                <w:rFonts w:ascii="Century Gothic" w:hAnsi="Century Gothic"/>
                <w:sz w:val="20"/>
                <w:szCs w:val="20"/>
              </w:rPr>
            </w:pPr>
            <w:r w:rsidRPr="00B87ADC">
              <w:rPr>
                <w:rFonts w:ascii="Century Gothic" w:hAnsi="Century Gothic"/>
                <w:sz w:val="20"/>
                <w:szCs w:val="20"/>
              </w:rPr>
              <w:t>Exercices de rédaction de mails.</w:t>
            </w:r>
          </w:p>
        </w:tc>
      </w:tr>
    </w:tbl>
    <w:p w14:paraId="77E63158" w14:textId="77777777" w:rsidR="00BE343B" w:rsidRPr="00B87ADC" w:rsidRDefault="00BE343B">
      <w:pPr>
        <w:rPr>
          <w:rFonts w:ascii="Century Gothic" w:hAnsi="Century Gothic"/>
          <w:sz w:val="20"/>
          <w:szCs w:val="20"/>
        </w:rPr>
      </w:pPr>
    </w:p>
    <w:p w14:paraId="54FFF381" w14:textId="77777777" w:rsidR="004B0CA6" w:rsidRPr="00B87ADC" w:rsidRDefault="00BE343B" w:rsidP="00D62C05">
      <w:pPr>
        <w:rPr>
          <w:rFonts w:ascii="Century Gothic" w:hAnsi="Century Gothic"/>
          <w:sz w:val="20"/>
          <w:szCs w:val="20"/>
        </w:rPr>
      </w:pPr>
      <w:r w:rsidRPr="00B87ADC">
        <w:rPr>
          <w:rFonts w:ascii="Century Gothic" w:hAnsi="Century Gothic"/>
          <w:sz w:val="20"/>
          <w:szCs w:val="20"/>
        </w:rPr>
        <w:br w:type="page"/>
      </w:r>
    </w:p>
    <w:tbl>
      <w:tblPr>
        <w:tblStyle w:val="Grilledutableau"/>
        <w:tblW w:w="0" w:type="auto"/>
        <w:tblBorders>
          <w:top w:val="dashDotStroked" w:sz="24" w:space="0" w:color="FF0000"/>
          <w:left w:val="dashDotStroked" w:sz="24" w:space="0" w:color="FF0000"/>
          <w:bottom w:val="dashDotStroked" w:sz="24" w:space="0" w:color="FF0000"/>
          <w:right w:val="dashDotStroked" w:sz="24" w:space="0" w:color="FF0000"/>
          <w:insideH w:val="dashDotStroked" w:sz="24" w:space="0" w:color="FF0000"/>
          <w:insideV w:val="dashDotStroked" w:sz="24" w:space="0" w:color="FF0000"/>
        </w:tblBorders>
        <w:tblLook w:val="04A0" w:firstRow="1" w:lastRow="0" w:firstColumn="1" w:lastColumn="0" w:noHBand="0" w:noVBand="1"/>
      </w:tblPr>
      <w:tblGrid>
        <w:gridCol w:w="9296"/>
      </w:tblGrid>
      <w:tr w:rsidR="004B0CA6" w:rsidRPr="00B87ADC" w14:paraId="3F1A3444" w14:textId="77777777" w:rsidTr="00156DD3">
        <w:tc>
          <w:tcPr>
            <w:tcW w:w="9296" w:type="dxa"/>
            <w:shd w:val="clear" w:color="auto" w:fill="FF0000"/>
          </w:tcPr>
          <w:p w14:paraId="7A2D837C" w14:textId="77777777" w:rsidR="004B0CA6" w:rsidRPr="00B87ADC" w:rsidRDefault="004B0CA6" w:rsidP="00455B86">
            <w:pPr>
              <w:pStyle w:val="Paragraphedeliste"/>
              <w:numPr>
                <w:ilvl w:val="0"/>
                <w:numId w:val="186"/>
              </w:numPr>
              <w:rPr>
                <w:rFonts w:ascii="Century Gothic" w:hAnsi="Century Gothic"/>
                <w:b/>
                <w:color w:val="FFFFFF" w:themeColor="background1"/>
                <w:sz w:val="16"/>
                <w:szCs w:val="16"/>
              </w:rPr>
            </w:pPr>
            <w:r w:rsidRPr="00B87ADC">
              <w:rPr>
                <w:rFonts w:ascii="Century Gothic" w:hAnsi="Century Gothic"/>
                <w:b/>
                <w:color w:val="FFFFFF" w:themeColor="background1"/>
                <w:sz w:val="16"/>
                <w:szCs w:val="16"/>
              </w:rPr>
              <w:lastRenderedPageBreak/>
              <w:t xml:space="preserve">Négociation commerciale- niveau 1 : les 6 étapes </w:t>
            </w:r>
            <w:r w:rsidR="00740ADF" w:rsidRPr="00B87ADC">
              <w:rPr>
                <w:rFonts w:ascii="Century Gothic" w:hAnsi="Century Gothic"/>
                <w:b/>
                <w:color w:val="FFFFFF" w:themeColor="background1"/>
                <w:sz w:val="16"/>
                <w:szCs w:val="16"/>
              </w:rPr>
              <w:t xml:space="preserve">gagnantes </w:t>
            </w:r>
          </w:p>
        </w:tc>
      </w:tr>
      <w:tr w:rsidR="004B0CA6" w:rsidRPr="00B87ADC" w14:paraId="2AD69034" w14:textId="77777777" w:rsidTr="00156DD3">
        <w:tc>
          <w:tcPr>
            <w:tcW w:w="9296" w:type="dxa"/>
          </w:tcPr>
          <w:p w14:paraId="6B53F73B" w14:textId="77777777" w:rsidR="00E1714B" w:rsidRPr="00B87ADC" w:rsidRDefault="00E1714B" w:rsidP="00E1714B">
            <w:pPr>
              <w:spacing w:after="160" w:line="259" w:lineRule="auto"/>
              <w:jc w:val="center"/>
              <w:rPr>
                <w:rFonts w:ascii="Century Gothic" w:hAnsi="Century Gothic"/>
                <w:i/>
                <w:sz w:val="16"/>
                <w:szCs w:val="16"/>
              </w:rPr>
            </w:pPr>
            <w:r w:rsidRPr="00B87ADC">
              <w:rPr>
                <w:rFonts w:ascii="Century Gothic" w:hAnsi="Century Gothic"/>
                <w:i/>
                <w:sz w:val="16"/>
                <w:szCs w:val="16"/>
              </w:rPr>
              <w:t>Vendre son prix et défendre ses marges</w:t>
            </w:r>
          </w:p>
          <w:p w14:paraId="0F408D2B" w14:textId="77777777" w:rsidR="00E1714B" w:rsidRPr="00B87ADC" w:rsidRDefault="00E1714B" w:rsidP="00461B85">
            <w:pPr>
              <w:spacing w:after="160" w:line="259" w:lineRule="auto"/>
              <w:jc w:val="both"/>
              <w:rPr>
                <w:rFonts w:ascii="Century Gothic" w:hAnsi="Century Gothic"/>
                <w:sz w:val="16"/>
                <w:szCs w:val="16"/>
              </w:rPr>
            </w:pPr>
            <w:r w:rsidRPr="00B87ADC">
              <w:rPr>
                <w:rFonts w:ascii="Century Gothic" w:hAnsi="Century Gothic"/>
                <w:sz w:val="16"/>
                <w:szCs w:val="16"/>
              </w:rPr>
              <w:t>Pression prix de plus en plus forte, renégociations permanentes, acheteurs de plus en plus formés et de plus en plus exigeants sur les conditions… savoir négocier pour garantir la rentabilité de son activité est une compétence incontournable pour tous les commerciaux.</w:t>
            </w:r>
          </w:p>
          <w:p w14:paraId="3A74727A" w14:textId="77777777" w:rsidR="00E1714B" w:rsidRPr="00B87ADC" w:rsidRDefault="00E1714B" w:rsidP="00461B85">
            <w:pPr>
              <w:spacing w:after="160" w:line="259" w:lineRule="auto"/>
              <w:jc w:val="both"/>
              <w:rPr>
                <w:rFonts w:ascii="Century Gothic" w:hAnsi="Century Gothic"/>
                <w:sz w:val="16"/>
                <w:szCs w:val="16"/>
              </w:rPr>
            </w:pPr>
            <w:r w:rsidRPr="00B87ADC">
              <w:rPr>
                <w:rFonts w:ascii="Century Gothic" w:hAnsi="Century Gothic"/>
                <w:sz w:val="16"/>
                <w:szCs w:val="16"/>
              </w:rPr>
              <w:t>Cette formation à la négociation commerciale propose une approche unique et reconnue et met à votre disposition toutes les conditions pour devenir un négociateur efficace et plus serein.</w:t>
            </w:r>
          </w:p>
          <w:p w14:paraId="20589394" w14:textId="77777777" w:rsidR="00E1714B" w:rsidRPr="00B87ADC" w:rsidRDefault="00E1714B" w:rsidP="00461B85">
            <w:pPr>
              <w:spacing w:after="160" w:line="259" w:lineRule="auto"/>
              <w:jc w:val="both"/>
              <w:rPr>
                <w:rFonts w:ascii="Century Gothic" w:hAnsi="Century Gothic"/>
                <w:sz w:val="16"/>
                <w:szCs w:val="16"/>
              </w:rPr>
            </w:pPr>
            <w:r w:rsidRPr="00B87ADC">
              <w:rPr>
                <w:rFonts w:ascii="Century Gothic" w:hAnsi="Century Gothic"/>
                <w:sz w:val="16"/>
                <w:szCs w:val="16"/>
              </w:rPr>
              <w:t>Elle aborde tant la partie méthodes de la négociation commerciale que la dimension comportementale et vous apporte les réflexes et techniques pour résister à la pression croissante de vos clients</w:t>
            </w:r>
            <w:r w:rsidRPr="00B87ADC">
              <w:rPr>
                <w:rFonts w:ascii="Century Gothic" w:hAnsi="Century Gothic"/>
                <w:b/>
                <w:bCs/>
                <w:sz w:val="16"/>
                <w:szCs w:val="16"/>
              </w:rPr>
              <w:t>.</w:t>
            </w:r>
          </w:p>
          <w:p w14:paraId="012265C4" w14:textId="77777777" w:rsidR="004B0CA6" w:rsidRPr="00B87ADC" w:rsidRDefault="004B0CA6" w:rsidP="00461B85">
            <w:pPr>
              <w:spacing w:after="160" w:line="259" w:lineRule="auto"/>
              <w:jc w:val="both"/>
              <w:rPr>
                <w:rFonts w:ascii="Century Gothic" w:hAnsi="Century Gothic"/>
                <w:sz w:val="16"/>
                <w:szCs w:val="16"/>
              </w:rPr>
            </w:pPr>
            <w:r w:rsidRPr="00B87ADC">
              <w:rPr>
                <w:rFonts w:ascii="Century Gothic" w:hAnsi="Century Gothic"/>
                <w:b/>
                <w:sz w:val="16"/>
                <w:szCs w:val="16"/>
              </w:rPr>
              <w:t>La méthodologie de la mission</w:t>
            </w:r>
            <w:r w:rsidRPr="00B87ADC">
              <w:rPr>
                <w:rFonts w:ascii="Century Gothic" w:hAnsi="Century Gothic"/>
                <w:sz w:val="16"/>
                <w:szCs w:val="16"/>
              </w:rPr>
              <w:t xml:space="preserve"> : </w:t>
            </w:r>
          </w:p>
          <w:p w14:paraId="1FA6D13E" w14:textId="77777777" w:rsidR="009941B2" w:rsidRPr="00B87ADC" w:rsidRDefault="009941B2" w:rsidP="00461B85">
            <w:pPr>
              <w:pStyle w:val="Paragraphedeliste"/>
              <w:numPr>
                <w:ilvl w:val="0"/>
                <w:numId w:val="38"/>
              </w:numPr>
              <w:jc w:val="both"/>
              <w:rPr>
                <w:rFonts w:ascii="Century Gothic" w:hAnsi="Century Gothic"/>
                <w:sz w:val="16"/>
                <w:szCs w:val="16"/>
              </w:rPr>
            </w:pPr>
            <w:r w:rsidRPr="00B87ADC">
              <w:rPr>
                <w:rFonts w:ascii="Century Gothic" w:hAnsi="Century Gothic"/>
                <w:sz w:val="16"/>
                <w:szCs w:val="16"/>
              </w:rPr>
              <w:t xml:space="preserve">Astuces pour gérer le stress et </w:t>
            </w:r>
            <w:r w:rsidR="00461B85">
              <w:rPr>
                <w:rFonts w:ascii="Century Gothic" w:hAnsi="Century Gothic"/>
                <w:sz w:val="16"/>
                <w:szCs w:val="16"/>
              </w:rPr>
              <w:t>être à son aise devant tou</w:t>
            </w:r>
            <w:r w:rsidR="00A22586" w:rsidRPr="00B87ADC">
              <w:rPr>
                <w:rFonts w:ascii="Century Gothic" w:hAnsi="Century Gothic"/>
                <w:sz w:val="16"/>
                <w:szCs w:val="16"/>
              </w:rPr>
              <w:t>t type de clients</w:t>
            </w:r>
            <w:r w:rsidR="00461B85">
              <w:rPr>
                <w:rFonts w:ascii="Century Gothic" w:hAnsi="Century Gothic"/>
                <w:sz w:val="16"/>
                <w:szCs w:val="16"/>
              </w:rPr>
              <w:t> ;</w:t>
            </w:r>
          </w:p>
          <w:p w14:paraId="5DB60479" w14:textId="77777777" w:rsidR="004B0CA6" w:rsidRPr="00B87ADC" w:rsidRDefault="000C0831" w:rsidP="00461B85">
            <w:pPr>
              <w:pStyle w:val="Paragraphedeliste"/>
              <w:numPr>
                <w:ilvl w:val="0"/>
                <w:numId w:val="38"/>
              </w:numPr>
              <w:jc w:val="both"/>
              <w:rPr>
                <w:rFonts w:ascii="Century Gothic" w:hAnsi="Century Gothic"/>
                <w:sz w:val="16"/>
                <w:szCs w:val="16"/>
              </w:rPr>
            </w:pPr>
            <w:r w:rsidRPr="00B87ADC">
              <w:rPr>
                <w:rFonts w:ascii="Century Gothic" w:hAnsi="Century Gothic"/>
                <w:sz w:val="16"/>
                <w:szCs w:val="16"/>
              </w:rPr>
              <w:t xml:space="preserve">Jeux de rôle et mises en scènes sur les négociations. </w:t>
            </w:r>
          </w:p>
        </w:tc>
      </w:tr>
      <w:tr w:rsidR="004B0CA6" w:rsidRPr="00B87ADC" w14:paraId="70E4DDE7" w14:textId="77777777" w:rsidTr="00156DD3">
        <w:tc>
          <w:tcPr>
            <w:tcW w:w="9296" w:type="dxa"/>
          </w:tcPr>
          <w:p w14:paraId="0466EED0" w14:textId="77777777" w:rsidR="004B0CA6" w:rsidRPr="00B87ADC" w:rsidRDefault="004B0CA6" w:rsidP="0085623E">
            <w:pPr>
              <w:spacing w:line="259" w:lineRule="auto"/>
              <w:rPr>
                <w:rFonts w:ascii="Century Gothic" w:hAnsi="Century Gothic"/>
                <w:b/>
                <w:sz w:val="16"/>
                <w:szCs w:val="16"/>
              </w:rPr>
            </w:pPr>
            <w:r w:rsidRPr="00B87ADC">
              <w:rPr>
                <w:rFonts w:ascii="Century Gothic" w:hAnsi="Century Gothic"/>
                <w:b/>
                <w:sz w:val="16"/>
                <w:szCs w:val="16"/>
              </w:rPr>
              <w:t xml:space="preserve">Le contenu de la formation : </w:t>
            </w:r>
          </w:p>
          <w:p w14:paraId="7BE465D2" w14:textId="77777777" w:rsidR="00FC6633" w:rsidRPr="00B87ADC" w:rsidRDefault="00FC6633" w:rsidP="0085623E">
            <w:pPr>
              <w:spacing w:line="259" w:lineRule="auto"/>
              <w:jc w:val="both"/>
              <w:rPr>
                <w:rFonts w:ascii="Century Gothic" w:hAnsi="Century Gothic"/>
                <w:sz w:val="16"/>
                <w:szCs w:val="16"/>
              </w:rPr>
            </w:pPr>
            <w:r w:rsidRPr="00B87ADC">
              <w:rPr>
                <w:rFonts w:ascii="Century Gothic" w:hAnsi="Century Gothic"/>
                <w:b/>
                <w:bCs/>
                <w:sz w:val="16"/>
                <w:szCs w:val="16"/>
              </w:rPr>
              <w:t>1/ Anticipez pour mieux négocier !</w:t>
            </w:r>
          </w:p>
          <w:p w14:paraId="04231557" w14:textId="77777777" w:rsidR="00FC6633" w:rsidRPr="00B87ADC" w:rsidRDefault="00FC6633" w:rsidP="00455B86">
            <w:pPr>
              <w:numPr>
                <w:ilvl w:val="0"/>
                <w:numId w:val="242"/>
              </w:numPr>
              <w:spacing w:line="259" w:lineRule="auto"/>
              <w:jc w:val="both"/>
              <w:rPr>
                <w:rFonts w:ascii="Century Gothic" w:hAnsi="Century Gothic"/>
                <w:sz w:val="16"/>
                <w:szCs w:val="16"/>
              </w:rPr>
            </w:pPr>
            <w:r w:rsidRPr="00B87ADC">
              <w:rPr>
                <w:rFonts w:ascii="Century Gothic" w:hAnsi="Century Gothic"/>
                <w:sz w:val="16"/>
                <w:szCs w:val="16"/>
              </w:rPr>
              <w:t>Vendre avant de négocier.</w:t>
            </w:r>
          </w:p>
          <w:p w14:paraId="50F65B62" w14:textId="77777777" w:rsidR="00FC6633" w:rsidRPr="00B87ADC" w:rsidRDefault="00FC6633" w:rsidP="00455B86">
            <w:pPr>
              <w:numPr>
                <w:ilvl w:val="0"/>
                <w:numId w:val="243"/>
              </w:numPr>
              <w:spacing w:line="259" w:lineRule="auto"/>
              <w:jc w:val="both"/>
              <w:rPr>
                <w:rFonts w:ascii="Century Gothic" w:hAnsi="Century Gothic"/>
                <w:sz w:val="16"/>
                <w:szCs w:val="16"/>
              </w:rPr>
            </w:pPr>
            <w:r w:rsidRPr="00B87ADC">
              <w:rPr>
                <w:rFonts w:ascii="Century Gothic" w:hAnsi="Century Gothic"/>
                <w:sz w:val="16"/>
                <w:szCs w:val="16"/>
              </w:rPr>
              <w:t>Identifier l'impact d'un effort sur les conditions de vente sur sa rentabilité.</w:t>
            </w:r>
          </w:p>
          <w:p w14:paraId="161CA1F6" w14:textId="77777777" w:rsidR="00FC6633" w:rsidRPr="00B87ADC" w:rsidRDefault="00FC6633" w:rsidP="00455B86">
            <w:pPr>
              <w:numPr>
                <w:ilvl w:val="0"/>
                <w:numId w:val="243"/>
              </w:numPr>
              <w:spacing w:line="259" w:lineRule="auto"/>
              <w:jc w:val="both"/>
              <w:rPr>
                <w:rFonts w:ascii="Century Gothic" w:hAnsi="Century Gothic"/>
                <w:sz w:val="16"/>
                <w:szCs w:val="16"/>
              </w:rPr>
            </w:pPr>
            <w:r w:rsidRPr="00B87ADC">
              <w:rPr>
                <w:rFonts w:ascii="Century Gothic" w:hAnsi="Century Gothic"/>
                <w:sz w:val="16"/>
                <w:szCs w:val="16"/>
              </w:rPr>
              <w:t>Mesurer les enjeux de la négociation :</w:t>
            </w:r>
          </w:p>
          <w:p w14:paraId="637E084C" w14:textId="77777777" w:rsidR="00FC6633" w:rsidRPr="00B87ADC" w:rsidRDefault="00FC6633" w:rsidP="00455B86">
            <w:pPr>
              <w:numPr>
                <w:ilvl w:val="1"/>
                <w:numId w:val="243"/>
              </w:numPr>
              <w:spacing w:line="259" w:lineRule="auto"/>
              <w:jc w:val="both"/>
              <w:rPr>
                <w:rFonts w:ascii="Century Gothic" w:hAnsi="Century Gothic"/>
                <w:sz w:val="16"/>
                <w:szCs w:val="16"/>
              </w:rPr>
            </w:pPr>
            <w:proofErr w:type="gramStart"/>
            <w:r w:rsidRPr="00B87ADC">
              <w:rPr>
                <w:rFonts w:ascii="Century Gothic" w:hAnsi="Century Gothic"/>
                <w:sz w:val="16"/>
                <w:szCs w:val="16"/>
              </w:rPr>
              <w:t>pour</w:t>
            </w:r>
            <w:proofErr w:type="gramEnd"/>
            <w:r w:rsidRPr="00B87ADC">
              <w:rPr>
                <w:rFonts w:ascii="Century Gothic" w:hAnsi="Century Gothic"/>
                <w:sz w:val="16"/>
                <w:szCs w:val="16"/>
              </w:rPr>
              <w:t xml:space="preserve"> soi, pour le négociateur.</w:t>
            </w:r>
          </w:p>
          <w:p w14:paraId="751132B5" w14:textId="77777777" w:rsidR="00FC6633" w:rsidRPr="00B87ADC" w:rsidRDefault="00FC6633" w:rsidP="00455B86">
            <w:pPr>
              <w:numPr>
                <w:ilvl w:val="0"/>
                <w:numId w:val="243"/>
              </w:numPr>
              <w:spacing w:line="259" w:lineRule="auto"/>
              <w:jc w:val="both"/>
              <w:rPr>
                <w:rFonts w:ascii="Century Gothic" w:hAnsi="Century Gothic"/>
                <w:b/>
                <w:bCs/>
                <w:sz w:val="16"/>
                <w:szCs w:val="16"/>
              </w:rPr>
            </w:pPr>
            <w:r w:rsidRPr="00B87ADC">
              <w:rPr>
                <w:rFonts w:ascii="Century Gothic" w:hAnsi="Century Gothic"/>
                <w:sz w:val="16"/>
                <w:szCs w:val="16"/>
              </w:rPr>
              <w:t>Prévoir sa solution de repli.</w:t>
            </w:r>
          </w:p>
          <w:p w14:paraId="2FD3478F" w14:textId="77777777" w:rsidR="00FC6633" w:rsidRPr="00B87ADC" w:rsidRDefault="00FC6633" w:rsidP="0085623E">
            <w:pPr>
              <w:spacing w:line="259" w:lineRule="auto"/>
              <w:jc w:val="both"/>
              <w:rPr>
                <w:rFonts w:ascii="Century Gothic" w:hAnsi="Century Gothic"/>
                <w:sz w:val="16"/>
                <w:szCs w:val="16"/>
              </w:rPr>
            </w:pPr>
            <w:r w:rsidRPr="00B87ADC">
              <w:rPr>
                <w:rFonts w:ascii="Century Gothic" w:hAnsi="Century Gothic"/>
                <w:b/>
                <w:bCs/>
                <w:sz w:val="16"/>
                <w:szCs w:val="16"/>
              </w:rPr>
              <w:t>MISE EN SITUATION</w:t>
            </w:r>
          </w:p>
          <w:p w14:paraId="576D11E3" w14:textId="77777777" w:rsidR="00FC6633" w:rsidRPr="00B87ADC" w:rsidRDefault="00FC6633" w:rsidP="0085623E">
            <w:pPr>
              <w:spacing w:line="259" w:lineRule="auto"/>
              <w:jc w:val="both"/>
              <w:rPr>
                <w:rFonts w:ascii="Century Gothic" w:hAnsi="Century Gothic"/>
                <w:b/>
                <w:bCs/>
                <w:sz w:val="16"/>
                <w:szCs w:val="16"/>
              </w:rPr>
            </w:pPr>
            <w:r w:rsidRPr="00B87ADC">
              <w:rPr>
                <w:rFonts w:ascii="Century Gothic" w:hAnsi="Century Gothic"/>
                <w:sz w:val="16"/>
                <w:szCs w:val="16"/>
              </w:rPr>
              <w:t>Mise en situation de négociation simple</w:t>
            </w:r>
          </w:p>
          <w:p w14:paraId="0E54229C" w14:textId="77777777" w:rsidR="00FC6633" w:rsidRPr="00B87ADC" w:rsidRDefault="00FC6633" w:rsidP="0085623E">
            <w:pPr>
              <w:spacing w:line="259" w:lineRule="auto"/>
              <w:jc w:val="both"/>
              <w:rPr>
                <w:rFonts w:ascii="Century Gothic" w:hAnsi="Century Gothic"/>
                <w:sz w:val="16"/>
                <w:szCs w:val="16"/>
              </w:rPr>
            </w:pPr>
            <w:r w:rsidRPr="00B87ADC">
              <w:rPr>
                <w:rFonts w:ascii="Century Gothic" w:hAnsi="Century Gothic"/>
                <w:b/>
                <w:bCs/>
                <w:sz w:val="16"/>
                <w:szCs w:val="16"/>
              </w:rPr>
              <w:t>2/ Osez afficher la valeur de votre offre !</w:t>
            </w:r>
          </w:p>
          <w:p w14:paraId="4CC078C9" w14:textId="77777777" w:rsidR="00FC6633" w:rsidRPr="00B87ADC" w:rsidRDefault="00FC6633" w:rsidP="00455B86">
            <w:pPr>
              <w:numPr>
                <w:ilvl w:val="0"/>
                <w:numId w:val="244"/>
              </w:numPr>
              <w:spacing w:line="259" w:lineRule="auto"/>
              <w:jc w:val="both"/>
              <w:rPr>
                <w:rFonts w:ascii="Century Gothic" w:hAnsi="Century Gothic"/>
                <w:sz w:val="16"/>
                <w:szCs w:val="16"/>
              </w:rPr>
            </w:pPr>
            <w:r w:rsidRPr="00B87ADC">
              <w:rPr>
                <w:rFonts w:ascii="Century Gothic" w:hAnsi="Century Gothic"/>
                <w:sz w:val="16"/>
                <w:szCs w:val="16"/>
              </w:rPr>
              <w:t>Fixer des objectifs ambitieux.</w:t>
            </w:r>
          </w:p>
          <w:p w14:paraId="0EE6A71E" w14:textId="77777777" w:rsidR="00FC6633" w:rsidRPr="00B87ADC" w:rsidRDefault="00FC6633" w:rsidP="00455B86">
            <w:pPr>
              <w:numPr>
                <w:ilvl w:val="0"/>
                <w:numId w:val="244"/>
              </w:numPr>
              <w:spacing w:line="259" w:lineRule="auto"/>
              <w:jc w:val="both"/>
              <w:rPr>
                <w:rFonts w:ascii="Century Gothic" w:hAnsi="Century Gothic"/>
                <w:sz w:val="16"/>
                <w:szCs w:val="16"/>
              </w:rPr>
            </w:pPr>
            <w:r w:rsidRPr="00B87ADC">
              <w:rPr>
                <w:rFonts w:ascii="Century Gothic" w:hAnsi="Century Gothic"/>
                <w:sz w:val="16"/>
                <w:szCs w:val="16"/>
              </w:rPr>
              <w:t>Déterminer ses marges de manœuvre.</w:t>
            </w:r>
          </w:p>
          <w:p w14:paraId="41A5D32F" w14:textId="77777777" w:rsidR="00FC6633" w:rsidRPr="00B87ADC" w:rsidRDefault="00FC6633" w:rsidP="00455B86">
            <w:pPr>
              <w:numPr>
                <w:ilvl w:val="0"/>
                <w:numId w:val="244"/>
              </w:numPr>
              <w:spacing w:line="259" w:lineRule="auto"/>
              <w:jc w:val="both"/>
              <w:rPr>
                <w:rFonts w:ascii="Century Gothic" w:hAnsi="Century Gothic"/>
                <w:sz w:val="16"/>
                <w:szCs w:val="16"/>
              </w:rPr>
            </w:pPr>
            <w:r w:rsidRPr="00B87ADC">
              <w:rPr>
                <w:rFonts w:ascii="Century Gothic" w:hAnsi="Century Gothic"/>
                <w:sz w:val="16"/>
                <w:szCs w:val="16"/>
              </w:rPr>
              <w:t>Préparer ses arguments.</w:t>
            </w:r>
          </w:p>
          <w:p w14:paraId="11A38F23" w14:textId="77777777" w:rsidR="00FC6633" w:rsidRPr="00B87ADC" w:rsidRDefault="00FC6633" w:rsidP="00455B86">
            <w:pPr>
              <w:numPr>
                <w:ilvl w:val="0"/>
                <w:numId w:val="244"/>
              </w:numPr>
              <w:spacing w:line="259" w:lineRule="auto"/>
              <w:jc w:val="both"/>
              <w:rPr>
                <w:rFonts w:ascii="Century Gothic" w:hAnsi="Century Gothic"/>
                <w:sz w:val="16"/>
                <w:szCs w:val="16"/>
              </w:rPr>
            </w:pPr>
            <w:r w:rsidRPr="00B87ADC">
              <w:rPr>
                <w:rFonts w:ascii="Century Gothic" w:hAnsi="Century Gothic"/>
                <w:sz w:val="16"/>
                <w:szCs w:val="16"/>
              </w:rPr>
              <w:t>Affiner sa tactique :</w:t>
            </w:r>
          </w:p>
          <w:p w14:paraId="4AB6FC1E" w14:textId="77777777" w:rsidR="00FC6633" w:rsidRPr="00B87ADC" w:rsidRDefault="00FC6633" w:rsidP="00455B86">
            <w:pPr>
              <w:numPr>
                <w:ilvl w:val="1"/>
                <w:numId w:val="244"/>
              </w:numPr>
              <w:spacing w:line="259" w:lineRule="auto"/>
              <w:jc w:val="both"/>
              <w:rPr>
                <w:rFonts w:ascii="Century Gothic" w:hAnsi="Century Gothic"/>
                <w:b/>
                <w:bCs/>
                <w:sz w:val="16"/>
                <w:szCs w:val="16"/>
              </w:rPr>
            </w:pPr>
            <w:proofErr w:type="gramStart"/>
            <w:r w:rsidRPr="00B87ADC">
              <w:rPr>
                <w:rFonts w:ascii="Century Gothic" w:hAnsi="Century Gothic"/>
                <w:sz w:val="16"/>
                <w:szCs w:val="16"/>
              </w:rPr>
              <w:t>la</w:t>
            </w:r>
            <w:proofErr w:type="gramEnd"/>
            <w:r w:rsidRPr="00B87ADC">
              <w:rPr>
                <w:rFonts w:ascii="Century Gothic" w:hAnsi="Century Gothic"/>
                <w:sz w:val="16"/>
                <w:szCs w:val="16"/>
              </w:rPr>
              <w:t xml:space="preserve"> matrice des objectifs.</w:t>
            </w:r>
          </w:p>
          <w:p w14:paraId="68F2F2E6" w14:textId="77777777" w:rsidR="00FC6633" w:rsidRPr="00B87ADC" w:rsidRDefault="00FC6633" w:rsidP="0085623E">
            <w:pPr>
              <w:spacing w:line="259" w:lineRule="auto"/>
              <w:jc w:val="both"/>
              <w:rPr>
                <w:rFonts w:ascii="Century Gothic" w:hAnsi="Century Gothic"/>
                <w:sz w:val="16"/>
                <w:szCs w:val="16"/>
              </w:rPr>
            </w:pPr>
            <w:r w:rsidRPr="00B87ADC">
              <w:rPr>
                <w:rFonts w:ascii="Century Gothic" w:hAnsi="Century Gothic"/>
                <w:b/>
                <w:bCs/>
                <w:sz w:val="16"/>
                <w:szCs w:val="16"/>
              </w:rPr>
              <w:t>MISE EN SITUATION</w:t>
            </w:r>
          </w:p>
          <w:p w14:paraId="4B5D3FE4" w14:textId="77777777" w:rsidR="00FC6633" w:rsidRPr="00B87ADC" w:rsidRDefault="00FC6633" w:rsidP="0085623E">
            <w:pPr>
              <w:spacing w:line="259" w:lineRule="auto"/>
              <w:jc w:val="both"/>
              <w:rPr>
                <w:rFonts w:ascii="Century Gothic" w:hAnsi="Century Gothic"/>
                <w:b/>
                <w:bCs/>
                <w:sz w:val="16"/>
                <w:szCs w:val="16"/>
              </w:rPr>
            </w:pPr>
            <w:r w:rsidRPr="00B87ADC">
              <w:rPr>
                <w:rFonts w:ascii="Century Gothic" w:hAnsi="Century Gothic"/>
                <w:sz w:val="16"/>
                <w:szCs w:val="16"/>
              </w:rPr>
              <w:t>Exercice pratique de préparation de négociation</w:t>
            </w:r>
          </w:p>
          <w:p w14:paraId="5368DB9A" w14:textId="77777777" w:rsidR="00FC6633" w:rsidRPr="00B87ADC" w:rsidRDefault="00FC6633" w:rsidP="0085623E">
            <w:pPr>
              <w:spacing w:line="259" w:lineRule="auto"/>
              <w:jc w:val="both"/>
              <w:rPr>
                <w:rFonts w:ascii="Century Gothic" w:hAnsi="Century Gothic"/>
                <w:sz w:val="16"/>
                <w:szCs w:val="16"/>
              </w:rPr>
            </w:pPr>
            <w:r w:rsidRPr="00B87ADC">
              <w:rPr>
                <w:rFonts w:ascii="Century Gothic" w:hAnsi="Century Gothic"/>
                <w:b/>
                <w:bCs/>
                <w:sz w:val="16"/>
                <w:szCs w:val="16"/>
              </w:rPr>
              <w:t>3/ Résistez à l'objection prix !</w:t>
            </w:r>
          </w:p>
          <w:p w14:paraId="78BD919C" w14:textId="77777777" w:rsidR="00FC6633" w:rsidRPr="00B87ADC" w:rsidRDefault="00FC6633" w:rsidP="00455B86">
            <w:pPr>
              <w:numPr>
                <w:ilvl w:val="0"/>
                <w:numId w:val="245"/>
              </w:numPr>
              <w:spacing w:line="259" w:lineRule="auto"/>
              <w:jc w:val="both"/>
              <w:rPr>
                <w:rFonts w:ascii="Century Gothic" w:hAnsi="Century Gothic"/>
                <w:sz w:val="16"/>
                <w:szCs w:val="16"/>
              </w:rPr>
            </w:pPr>
            <w:r w:rsidRPr="00B87ADC">
              <w:rPr>
                <w:rFonts w:ascii="Century Gothic" w:hAnsi="Century Gothic"/>
                <w:sz w:val="16"/>
                <w:szCs w:val="16"/>
              </w:rPr>
              <w:t>Oser mettre la barre haute.</w:t>
            </w:r>
          </w:p>
          <w:p w14:paraId="1B8818BE" w14:textId="77777777" w:rsidR="00FC6633" w:rsidRPr="00B87ADC" w:rsidRDefault="00FC6633" w:rsidP="00455B86">
            <w:pPr>
              <w:numPr>
                <w:ilvl w:val="0"/>
                <w:numId w:val="245"/>
              </w:numPr>
              <w:spacing w:line="259" w:lineRule="auto"/>
              <w:jc w:val="both"/>
              <w:rPr>
                <w:rFonts w:ascii="Century Gothic" w:hAnsi="Century Gothic"/>
                <w:sz w:val="16"/>
                <w:szCs w:val="16"/>
              </w:rPr>
            </w:pPr>
            <w:r w:rsidRPr="00B87ADC">
              <w:rPr>
                <w:rFonts w:ascii="Century Gothic" w:hAnsi="Century Gothic"/>
                <w:sz w:val="16"/>
                <w:szCs w:val="16"/>
              </w:rPr>
              <w:t>Valoriser son prix sans le justifier.</w:t>
            </w:r>
          </w:p>
          <w:p w14:paraId="4F29E94B" w14:textId="77777777" w:rsidR="00FC6633" w:rsidRPr="00B87ADC" w:rsidRDefault="00FC6633" w:rsidP="00455B86">
            <w:pPr>
              <w:numPr>
                <w:ilvl w:val="0"/>
                <w:numId w:val="245"/>
              </w:numPr>
              <w:spacing w:line="259" w:lineRule="auto"/>
              <w:jc w:val="both"/>
              <w:rPr>
                <w:rFonts w:ascii="Century Gothic" w:hAnsi="Century Gothic"/>
                <w:b/>
                <w:bCs/>
                <w:sz w:val="16"/>
                <w:szCs w:val="16"/>
              </w:rPr>
            </w:pPr>
            <w:r w:rsidRPr="00B87ADC">
              <w:rPr>
                <w:rFonts w:ascii="Century Gothic" w:hAnsi="Century Gothic"/>
                <w:sz w:val="16"/>
                <w:szCs w:val="16"/>
              </w:rPr>
              <w:t>Résister aux demandes de concession.</w:t>
            </w:r>
          </w:p>
          <w:p w14:paraId="15E7CBE6" w14:textId="77777777" w:rsidR="00FC6633" w:rsidRPr="00B87ADC" w:rsidRDefault="00FC6633" w:rsidP="0085623E">
            <w:pPr>
              <w:spacing w:line="259" w:lineRule="auto"/>
              <w:jc w:val="both"/>
              <w:rPr>
                <w:rFonts w:ascii="Century Gothic" w:hAnsi="Century Gothic"/>
                <w:sz w:val="16"/>
                <w:szCs w:val="16"/>
              </w:rPr>
            </w:pPr>
            <w:r w:rsidRPr="00B87ADC">
              <w:rPr>
                <w:rFonts w:ascii="Century Gothic" w:hAnsi="Century Gothic"/>
                <w:b/>
                <w:bCs/>
                <w:sz w:val="16"/>
                <w:szCs w:val="16"/>
              </w:rPr>
              <w:t>MISE EN SITUATION</w:t>
            </w:r>
          </w:p>
          <w:p w14:paraId="7885EE60" w14:textId="77777777" w:rsidR="00FC6633" w:rsidRPr="00B87ADC" w:rsidRDefault="00FC6633" w:rsidP="0085623E">
            <w:pPr>
              <w:spacing w:line="259" w:lineRule="auto"/>
              <w:jc w:val="both"/>
              <w:rPr>
                <w:rFonts w:ascii="Century Gothic" w:hAnsi="Century Gothic"/>
                <w:b/>
                <w:bCs/>
                <w:sz w:val="16"/>
                <w:szCs w:val="16"/>
              </w:rPr>
            </w:pPr>
            <w:r w:rsidRPr="00B87ADC">
              <w:rPr>
                <w:rFonts w:ascii="Century Gothic" w:hAnsi="Century Gothic"/>
                <w:sz w:val="16"/>
                <w:szCs w:val="16"/>
              </w:rPr>
              <w:t>Entraînement : défendre son prix</w:t>
            </w:r>
          </w:p>
          <w:p w14:paraId="4516BF14" w14:textId="77777777" w:rsidR="00FC6633" w:rsidRPr="00B87ADC" w:rsidRDefault="00FC6633" w:rsidP="0085623E">
            <w:pPr>
              <w:spacing w:line="259" w:lineRule="auto"/>
              <w:jc w:val="both"/>
              <w:rPr>
                <w:rFonts w:ascii="Century Gothic" w:hAnsi="Century Gothic"/>
                <w:sz w:val="16"/>
                <w:szCs w:val="16"/>
              </w:rPr>
            </w:pPr>
            <w:r w:rsidRPr="00B87ADC">
              <w:rPr>
                <w:rFonts w:ascii="Century Gothic" w:hAnsi="Century Gothic"/>
                <w:b/>
                <w:bCs/>
                <w:sz w:val="16"/>
                <w:szCs w:val="16"/>
              </w:rPr>
              <w:t>4/ Obtenez des contreparties !</w:t>
            </w:r>
          </w:p>
          <w:p w14:paraId="14AD32D1" w14:textId="77777777" w:rsidR="00FC6633" w:rsidRPr="00B87ADC" w:rsidRDefault="00FC6633" w:rsidP="00455B86">
            <w:pPr>
              <w:numPr>
                <w:ilvl w:val="0"/>
                <w:numId w:val="246"/>
              </w:numPr>
              <w:spacing w:line="259" w:lineRule="auto"/>
              <w:jc w:val="both"/>
              <w:rPr>
                <w:rFonts w:ascii="Century Gothic" w:hAnsi="Century Gothic"/>
                <w:sz w:val="16"/>
                <w:szCs w:val="16"/>
              </w:rPr>
            </w:pPr>
            <w:r w:rsidRPr="00B87ADC">
              <w:rPr>
                <w:rFonts w:ascii="Century Gothic" w:hAnsi="Century Gothic"/>
                <w:sz w:val="16"/>
                <w:szCs w:val="16"/>
              </w:rPr>
              <w:t>Identifier des contreparties à forte valeur ajoutée pour son entreprise.</w:t>
            </w:r>
          </w:p>
          <w:p w14:paraId="53833984" w14:textId="77777777" w:rsidR="00FC6633" w:rsidRPr="00B87ADC" w:rsidRDefault="00FC6633" w:rsidP="00455B86">
            <w:pPr>
              <w:numPr>
                <w:ilvl w:val="0"/>
                <w:numId w:val="246"/>
              </w:numPr>
              <w:spacing w:line="259" w:lineRule="auto"/>
              <w:jc w:val="both"/>
              <w:rPr>
                <w:rFonts w:ascii="Century Gothic" w:hAnsi="Century Gothic"/>
                <w:sz w:val="16"/>
                <w:szCs w:val="16"/>
              </w:rPr>
            </w:pPr>
            <w:r w:rsidRPr="00B87ADC">
              <w:rPr>
                <w:rFonts w:ascii="Century Gothic" w:hAnsi="Century Gothic"/>
                <w:sz w:val="16"/>
                <w:szCs w:val="16"/>
              </w:rPr>
              <w:t>Donner envie au négociateur d'échanger :</w:t>
            </w:r>
          </w:p>
          <w:p w14:paraId="6C4262A1" w14:textId="77777777" w:rsidR="00FC6633" w:rsidRPr="00B87ADC" w:rsidRDefault="00FC6633" w:rsidP="00455B86">
            <w:pPr>
              <w:numPr>
                <w:ilvl w:val="1"/>
                <w:numId w:val="246"/>
              </w:numPr>
              <w:spacing w:line="259" w:lineRule="auto"/>
              <w:jc w:val="both"/>
              <w:rPr>
                <w:rFonts w:ascii="Century Gothic" w:hAnsi="Century Gothic"/>
                <w:sz w:val="16"/>
                <w:szCs w:val="16"/>
              </w:rPr>
            </w:pPr>
            <w:proofErr w:type="gramStart"/>
            <w:r w:rsidRPr="00B87ADC">
              <w:rPr>
                <w:rFonts w:ascii="Century Gothic" w:hAnsi="Century Gothic"/>
                <w:sz w:val="16"/>
                <w:szCs w:val="16"/>
              </w:rPr>
              <w:t>sortir</w:t>
            </w:r>
            <w:proofErr w:type="gramEnd"/>
            <w:r w:rsidRPr="00B87ADC">
              <w:rPr>
                <w:rFonts w:ascii="Century Gothic" w:hAnsi="Century Gothic"/>
                <w:sz w:val="16"/>
                <w:szCs w:val="16"/>
              </w:rPr>
              <w:t xml:space="preserve"> de la négociation sur les positions.</w:t>
            </w:r>
          </w:p>
          <w:p w14:paraId="49CEA6FC" w14:textId="77777777" w:rsidR="00FC6633" w:rsidRPr="00B87ADC" w:rsidRDefault="00FC6633" w:rsidP="00455B86">
            <w:pPr>
              <w:numPr>
                <w:ilvl w:val="0"/>
                <w:numId w:val="246"/>
              </w:numPr>
              <w:spacing w:line="259" w:lineRule="auto"/>
              <w:jc w:val="both"/>
              <w:rPr>
                <w:rFonts w:ascii="Century Gothic" w:hAnsi="Century Gothic"/>
                <w:b/>
                <w:bCs/>
                <w:sz w:val="16"/>
                <w:szCs w:val="16"/>
              </w:rPr>
            </w:pPr>
            <w:r w:rsidRPr="00B87ADC">
              <w:rPr>
                <w:rFonts w:ascii="Century Gothic" w:hAnsi="Century Gothic"/>
                <w:sz w:val="16"/>
                <w:szCs w:val="16"/>
              </w:rPr>
              <w:t>Obtenir l'engagement sur la contrepartie.</w:t>
            </w:r>
          </w:p>
          <w:p w14:paraId="17E8EBFD" w14:textId="77777777" w:rsidR="00FC6633" w:rsidRPr="00B87ADC" w:rsidRDefault="00FC6633" w:rsidP="0085623E">
            <w:pPr>
              <w:spacing w:line="259" w:lineRule="auto"/>
              <w:jc w:val="both"/>
              <w:rPr>
                <w:rFonts w:ascii="Century Gothic" w:hAnsi="Century Gothic"/>
                <w:sz w:val="16"/>
                <w:szCs w:val="16"/>
              </w:rPr>
            </w:pPr>
            <w:r w:rsidRPr="00B87ADC">
              <w:rPr>
                <w:rFonts w:ascii="Century Gothic" w:hAnsi="Century Gothic"/>
                <w:b/>
                <w:bCs/>
                <w:sz w:val="16"/>
                <w:szCs w:val="16"/>
              </w:rPr>
              <w:t>MISE EN SITUATION</w:t>
            </w:r>
          </w:p>
          <w:p w14:paraId="5DB2059A" w14:textId="77777777" w:rsidR="00FC6633" w:rsidRPr="00B87ADC" w:rsidRDefault="00FC6633" w:rsidP="0085623E">
            <w:pPr>
              <w:spacing w:line="259" w:lineRule="auto"/>
              <w:jc w:val="both"/>
              <w:rPr>
                <w:rFonts w:ascii="Century Gothic" w:hAnsi="Century Gothic"/>
                <w:sz w:val="16"/>
                <w:szCs w:val="16"/>
              </w:rPr>
            </w:pPr>
            <w:r w:rsidRPr="00B87ADC">
              <w:rPr>
                <w:rFonts w:ascii="Century Gothic" w:hAnsi="Century Gothic"/>
                <w:sz w:val="16"/>
                <w:szCs w:val="16"/>
              </w:rPr>
              <w:t>Exercice de recherche de contreparties</w:t>
            </w:r>
          </w:p>
          <w:p w14:paraId="118DC3BC" w14:textId="77777777" w:rsidR="00FC6633" w:rsidRPr="00B87ADC" w:rsidRDefault="00FC6633" w:rsidP="0085623E">
            <w:pPr>
              <w:spacing w:line="259" w:lineRule="auto"/>
              <w:jc w:val="both"/>
              <w:rPr>
                <w:rFonts w:ascii="Century Gothic" w:hAnsi="Century Gothic"/>
                <w:sz w:val="16"/>
                <w:szCs w:val="16"/>
              </w:rPr>
            </w:pPr>
            <w:r w:rsidRPr="00B87ADC">
              <w:rPr>
                <w:rFonts w:ascii="Century Gothic" w:hAnsi="Century Gothic"/>
                <w:b/>
                <w:bCs/>
                <w:sz w:val="16"/>
                <w:szCs w:val="16"/>
              </w:rPr>
              <w:t>5/ Limitez vos concessions !</w:t>
            </w:r>
          </w:p>
          <w:p w14:paraId="069AAE29" w14:textId="77777777" w:rsidR="00FC6633" w:rsidRPr="00B87ADC" w:rsidRDefault="00FC6633" w:rsidP="00455B86">
            <w:pPr>
              <w:numPr>
                <w:ilvl w:val="0"/>
                <w:numId w:val="247"/>
              </w:numPr>
              <w:spacing w:line="259" w:lineRule="auto"/>
              <w:jc w:val="both"/>
              <w:rPr>
                <w:rFonts w:ascii="Century Gothic" w:hAnsi="Century Gothic"/>
                <w:sz w:val="16"/>
                <w:szCs w:val="16"/>
              </w:rPr>
            </w:pPr>
            <w:r w:rsidRPr="00B87ADC">
              <w:rPr>
                <w:rFonts w:ascii="Century Gothic" w:hAnsi="Century Gothic"/>
                <w:sz w:val="16"/>
                <w:szCs w:val="16"/>
              </w:rPr>
              <w:t>Dire non à certaines concessions.</w:t>
            </w:r>
          </w:p>
          <w:p w14:paraId="77180A79" w14:textId="77777777" w:rsidR="00FC6633" w:rsidRPr="00B87ADC" w:rsidRDefault="00FC6633" w:rsidP="00455B86">
            <w:pPr>
              <w:numPr>
                <w:ilvl w:val="0"/>
                <w:numId w:val="247"/>
              </w:numPr>
              <w:spacing w:line="259" w:lineRule="auto"/>
              <w:jc w:val="both"/>
              <w:rPr>
                <w:rFonts w:ascii="Century Gothic" w:hAnsi="Century Gothic"/>
                <w:sz w:val="16"/>
                <w:szCs w:val="16"/>
              </w:rPr>
            </w:pPr>
            <w:r w:rsidRPr="00B87ADC">
              <w:rPr>
                <w:rFonts w:ascii="Century Gothic" w:hAnsi="Century Gothic"/>
                <w:sz w:val="16"/>
                <w:szCs w:val="16"/>
              </w:rPr>
              <w:t>Orienter les demandes de votre client vers des concessions :</w:t>
            </w:r>
          </w:p>
          <w:p w14:paraId="7056AAE8" w14:textId="77777777" w:rsidR="00FC6633" w:rsidRPr="00B87ADC" w:rsidRDefault="00FC6633" w:rsidP="00455B86">
            <w:pPr>
              <w:numPr>
                <w:ilvl w:val="1"/>
                <w:numId w:val="247"/>
              </w:numPr>
              <w:spacing w:line="259" w:lineRule="auto"/>
              <w:jc w:val="both"/>
              <w:rPr>
                <w:rFonts w:ascii="Century Gothic" w:hAnsi="Century Gothic"/>
                <w:sz w:val="16"/>
                <w:szCs w:val="16"/>
              </w:rPr>
            </w:pPr>
            <w:proofErr w:type="gramStart"/>
            <w:r w:rsidRPr="00B87ADC">
              <w:rPr>
                <w:rFonts w:ascii="Century Gothic" w:hAnsi="Century Gothic"/>
                <w:sz w:val="16"/>
                <w:szCs w:val="16"/>
              </w:rPr>
              <w:t>moins</w:t>
            </w:r>
            <w:proofErr w:type="gramEnd"/>
            <w:r w:rsidRPr="00B87ADC">
              <w:rPr>
                <w:rFonts w:ascii="Century Gothic" w:hAnsi="Century Gothic"/>
                <w:sz w:val="16"/>
                <w:szCs w:val="16"/>
              </w:rPr>
              <w:t xml:space="preserve"> coûteuses ;</w:t>
            </w:r>
          </w:p>
          <w:p w14:paraId="47E7764D" w14:textId="77777777" w:rsidR="00FC6633" w:rsidRPr="00B87ADC" w:rsidRDefault="00FC6633" w:rsidP="00455B86">
            <w:pPr>
              <w:numPr>
                <w:ilvl w:val="1"/>
                <w:numId w:val="247"/>
              </w:numPr>
              <w:spacing w:line="259" w:lineRule="auto"/>
              <w:jc w:val="both"/>
              <w:rPr>
                <w:rFonts w:ascii="Century Gothic" w:hAnsi="Century Gothic"/>
                <w:sz w:val="16"/>
                <w:szCs w:val="16"/>
              </w:rPr>
            </w:pPr>
            <w:proofErr w:type="gramStart"/>
            <w:r w:rsidRPr="00B87ADC">
              <w:rPr>
                <w:rFonts w:ascii="Century Gothic" w:hAnsi="Century Gothic"/>
                <w:sz w:val="16"/>
                <w:szCs w:val="16"/>
              </w:rPr>
              <w:t>non</w:t>
            </w:r>
            <w:proofErr w:type="gramEnd"/>
            <w:r w:rsidRPr="00B87ADC">
              <w:rPr>
                <w:rFonts w:ascii="Century Gothic" w:hAnsi="Century Gothic"/>
                <w:sz w:val="16"/>
                <w:szCs w:val="16"/>
              </w:rPr>
              <w:t xml:space="preserve"> récurrentes.</w:t>
            </w:r>
          </w:p>
          <w:p w14:paraId="15B230BB" w14:textId="77777777" w:rsidR="00FC6633" w:rsidRPr="00B87ADC" w:rsidRDefault="00FC6633" w:rsidP="00455B86">
            <w:pPr>
              <w:numPr>
                <w:ilvl w:val="0"/>
                <w:numId w:val="247"/>
              </w:numPr>
              <w:spacing w:line="259" w:lineRule="auto"/>
              <w:jc w:val="both"/>
              <w:rPr>
                <w:rFonts w:ascii="Century Gothic" w:hAnsi="Century Gothic"/>
                <w:b/>
                <w:bCs/>
                <w:sz w:val="16"/>
                <w:szCs w:val="16"/>
              </w:rPr>
            </w:pPr>
            <w:r w:rsidRPr="00B87ADC">
              <w:rPr>
                <w:rFonts w:ascii="Century Gothic" w:hAnsi="Century Gothic"/>
                <w:sz w:val="16"/>
                <w:szCs w:val="16"/>
              </w:rPr>
              <w:t>Montrer qu'il n'y a plus rien à négocier.</w:t>
            </w:r>
          </w:p>
          <w:p w14:paraId="700437B8" w14:textId="77777777" w:rsidR="00FC6633" w:rsidRPr="00B87ADC" w:rsidRDefault="00FC6633" w:rsidP="0085623E">
            <w:pPr>
              <w:spacing w:line="259" w:lineRule="auto"/>
              <w:jc w:val="both"/>
              <w:rPr>
                <w:rFonts w:ascii="Century Gothic" w:hAnsi="Century Gothic"/>
                <w:sz w:val="16"/>
                <w:szCs w:val="16"/>
              </w:rPr>
            </w:pPr>
            <w:r w:rsidRPr="00B87ADC">
              <w:rPr>
                <w:rFonts w:ascii="Century Gothic" w:hAnsi="Century Gothic"/>
                <w:b/>
                <w:bCs/>
                <w:sz w:val="16"/>
                <w:szCs w:val="16"/>
              </w:rPr>
              <w:t>MISE EN SITUATION</w:t>
            </w:r>
          </w:p>
          <w:p w14:paraId="6CDA7A1D" w14:textId="77777777" w:rsidR="00FC6633" w:rsidRPr="00B87ADC" w:rsidRDefault="00FC6633" w:rsidP="0085623E">
            <w:pPr>
              <w:spacing w:line="259" w:lineRule="auto"/>
              <w:jc w:val="both"/>
              <w:rPr>
                <w:rFonts w:ascii="Century Gothic" w:hAnsi="Century Gothic"/>
                <w:b/>
                <w:bCs/>
                <w:sz w:val="16"/>
                <w:szCs w:val="16"/>
              </w:rPr>
            </w:pPr>
            <w:r w:rsidRPr="00B87ADC">
              <w:rPr>
                <w:rFonts w:ascii="Century Gothic" w:hAnsi="Century Gothic"/>
                <w:sz w:val="16"/>
                <w:szCs w:val="16"/>
              </w:rPr>
              <w:t>Application à sa négociation</w:t>
            </w:r>
          </w:p>
          <w:p w14:paraId="148B9683" w14:textId="77777777" w:rsidR="00FC6633" w:rsidRPr="00B87ADC" w:rsidRDefault="00FC6633" w:rsidP="0085623E">
            <w:pPr>
              <w:spacing w:line="259" w:lineRule="auto"/>
              <w:jc w:val="both"/>
              <w:rPr>
                <w:rFonts w:ascii="Century Gothic" w:hAnsi="Century Gothic"/>
                <w:sz w:val="16"/>
                <w:szCs w:val="16"/>
              </w:rPr>
            </w:pPr>
            <w:r w:rsidRPr="00B87ADC">
              <w:rPr>
                <w:rFonts w:ascii="Century Gothic" w:hAnsi="Century Gothic"/>
                <w:b/>
                <w:bCs/>
                <w:sz w:val="16"/>
                <w:szCs w:val="16"/>
              </w:rPr>
              <w:t>6/ Engagez-vous vers la conclusion !</w:t>
            </w:r>
          </w:p>
          <w:p w14:paraId="4A19C953" w14:textId="77777777" w:rsidR="00FC6633" w:rsidRPr="00B87ADC" w:rsidRDefault="00FC6633" w:rsidP="00455B86">
            <w:pPr>
              <w:numPr>
                <w:ilvl w:val="0"/>
                <w:numId w:val="248"/>
              </w:numPr>
              <w:spacing w:line="259" w:lineRule="auto"/>
              <w:jc w:val="both"/>
              <w:rPr>
                <w:rFonts w:ascii="Century Gothic" w:hAnsi="Century Gothic"/>
                <w:sz w:val="16"/>
                <w:szCs w:val="16"/>
              </w:rPr>
            </w:pPr>
            <w:r w:rsidRPr="00B87ADC">
              <w:rPr>
                <w:rFonts w:ascii="Century Gothic" w:hAnsi="Century Gothic"/>
                <w:sz w:val="16"/>
                <w:szCs w:val="16"/>
              </w:rPr>
              <w:t>Éviter la négociation "salami".</w:t>
            </w:r>
          </w:p>
          <w:p w14:paraId="5A4D55A9" w14:textId="77777777" w:rsidR="00FC6633" w:rsidRPr="00B87ADC" w:rsidRDefault="00FC6633" w:rsidP="00455B86">
            <w:pPr>
              <w:numPr>
                <w:ilvl w:val="0"/>
                <w:numId w:val="248"/>
              </w:numPr>
              <w:spacing w:line="259" w:lineRule="auto"/>
              <w:jc w:val="both"/>
              <w:rPr>
                <w:rFonts w:ascii="Century Gothic" w:hAnsi="Century Gothic"/>
                <w:sz w:val="16"/>
                <w:szCs w:val="16"/>
              </w:rPr>
            </w:pPr>
            <w:r w:rsidRPr="00B87ADC">
              <w:rPr>
                <w:rFonts w:ascii="Century Gothic" w:hAnsi="Century Gothic"/>
                <w:sz w:val="16"/>
                <w:szCs w:val="16"/>
              </w:rPr>
              <w:t>Verrouiller la négociation avec une méthode en deux étapes.</w:t>
            </w:r>
          </w:p>
          <w:p w14:paraId="63DC0C6F" w14:textId="77777777" w:rsidR="00FC6633" w:rsidRPr="00B87ADC" w:rsidRDefault="00FC6633" w:rsidP="00455B86">
            <w:pPr>
              <w:numPr>
                <w:ilvl w:val="0"/>
                <w:numId w:val="248"/>
              </w:numPr>
              <w:spacing w:line="259" w:lineRule="auto"/>
              <w:jc w:val="both"/>
              <w:rPr>
                <w:rFonts w:ascii="Century Gothic" w:hAnsi="Century Gothic"/>
                <w:b/>
                <w:bCs/>
                <w:sz w:val="16"/>
                <w:szCs w:val="16"/>
              </w:rPr>
            </w:pPr>
            <w:r w:rsidRPr="00B87ADC">
              <w:rPr>
                <w:rFonts w:ascii="Century Gothic" w:hAnsi="Century Gothic"/>
                <w:sz w:val="16"/>
                <w:szCs w:val="16"/>
              </w:rPr>
              <w:t>Rester serein face aux tentatives de déstabilisation.</w:t>
            </w:r>
          </w:p>
          <w:p w14:paraId="0BD5E893" w14:textId="77777777" w:rsidR="00FC6633" w:rsidRPr="00B87ADC" w:rsidRDefault="00FC6633" w:rsidP="0085623E">
            <w:pPr>
              <w:spacing w:line="259" w:lineRule="auto"/>
              <w:jc w:val="both"/>
              <w:rPr>
                <w:rFonts w:ascii="Century Gothic" w:hAnsi="Century Gothic"/>
                <w:sz w:val="16"/>
                <w:szCs w:val="16"/>
              </w:rPr>
            </w:pPr>
            <w:r w:rsidRPr="00B87ADC">
              <w:rPr>
                <w:rFonts w:ascii="Century Gothic" w:hAnsi="Century Gothic"/>
                <w:b/>
                <w:bCs/>
                <w:sz w:val="16"/>
                <w:szCs w:val="16"/>
              </w:rPr>
              <w:t>MISE EN SITUATION</w:t>
            </w:r>
          </w:p>
          <w:p w14:paraId="2848189C" w14:textId="77777777" w:rsidR="004B0CA6" w:rsidRPr="00B87ADC" w:rsidRDefault="00FC6633" w:rsidP="0085623E">
            <w:pPr>
              <w:spacing w:line="259" w:lineRule="auto"/>
              <w:jc w:val="both"/>
              <w:rPr>
                <w:rFonts w:ascii="Century Gothic" w:hAnsi="Century Gothic"/>
                <w:sz w:val="16"/>
                <w:szCs w:val="16"/>
              </w:rPr>
            </w:pPr>
            <w:r w:rsidRPr="00B87ADC">
              <w:rPr>
                <w:rFonts w:ascii="Century Gothic" w:hAnsi="Century Gothic"/>
                <w:sz w:val="16"/>
                <w:szCs w:val="16"/>
              </w:rPr>
              <w:t>Entraînement avec mise en compétition de deux équipes</w:t>
            </w:r>
          </w:p>
        </w:tc>
      </w:tr>
    </w:tbl>
    <w:p w14:paraId="1721E0D4" w14:textId="77777777" w:rsidR="004B0CA6" w:rsidRPr="00B87ADC" w:rsidRDefault="004B0CA6" w:rsidP="004B0CA6">
      <w:pPr>
        <w:jc w:val="both"/>
        <w:rPr>
          <w:rFonts w:ascii="Century Gothic" w:hAnsi="Century Gothic"/>
          <w:sz w:val="20"/>
          <w:szCs w:val="20"/>
        </w:rPr>
      </w:pPr>
    </w:p>
    <w:tbl>
      <w:tblPr>
        <w:tblStyle w:val="Grilledutableau"/>
        <w:tblW w:w="0" w:type="auto"/>
        <w:tblBorders>
          <w:top w:val="dashDotStroked" w:sz="24" w:space="0" w:color="FF0000"/>
          <w:left w:val="dashDotStroked" w:sz="24" w:space="0" w:color="FF0000"/>
          <w:bottom w:val="dashDotStroked" w:sz="24" w:space="0" w:color="FF0000"/>
          <w:right w:val="dashDotStroked" w:sz="24" w:space="0" w:color="FF0000"/>
          <w:insideH w:val="dashDotStroked" w:sz="24" w:space="0" w:color="FF0000"/>
          <w:insideV w:val="dashDotStroked" w:sz="24" w:space="0" w:color="FF0000"/>
        </w:tblBorders>
        <w:tblLook w:val="04A0" w:firstRow="1" w:lastRow="0" w:firstColumn="1" w:lastColumn="0" w:noHBand="0" w:noVBand="1"/>
      </w:tblPr>
      <w:tblGrid>
        <w:gridCol w:w="9296"/>
      </w:tblGrid>
      <w:tr w:rsidR="00E70969" w:rsidRPr="00B87ADC" w14:paraId="631E0844" w14:textId="77777777" w:rsidTr="00E70969">
        <w:tc>
          <w:tcPr>
            <w:tcW w:w="9346" w:type="dxa"/>
            <w:shd w:val="clear" w:color="auto" w:fill="FF0000"/>
          </w:tcPr>
          <w:p w14:paraId="09BAECE0" w14:textId="77777777" w:rsidR="00E70969" w:rsidRPr="00B87ADC" w:rsidRDefault="00E70969" w:rsidP="00455B86">
            <w:pPr>
              <w:pStyle w:val="Paragraphedeliste"/>
              <w:numPr>
                <w:ilvl w:val="0"/>
                <w:numId w:val="186"/>
              </w:numPr>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Cadres non-commerciaux : optimisez votre relation client </w:t>
            </w:r>
          </w:p>
        </w:tc>
      </w:tr>
      <w:tr w:rsidR="00E70969" w:rsidRPr="00B87ADC" w14:paraId="7927220E" w14:textId="77777777" w:rsidTr="00E70969">
        <w:tc>
          <w:tcPr>
            <w:tcW w:w="9346" w:type="dxa"/>
          </w:tcPr>
          <w:p w14:paraId="12301011" w14:textId="77777777" w:rsidR="00E70969" w:rsidRPr="00B87ADC" w:rsidRDefault="00E70969" w:rsidP="00E70969">
            <w:pPr>
              <w:jc w:val="center"/>
              <w:rPr>
                <w:rFonts w:ascii="Century Gothic" w:hAnsi="Century Gothic"/>
                <w:i/>
                <w:sz w:val="20"/>
                <w:szCs w:val="20"/>
              </w:rPr>
            </w:pPr>
            <w:r w:rsidRPr="00B87ADC">
              <w:rPr>
                <w:rFonts w:ascii="Century Gothic" w:hAnsi="Century Gothic"/>
                <w:i/>
                <w:sz w:val="20"/>
                <w:szCs w:val="20"/>
              </w:rPr>
              <w:t>Conjuguez expertise technique et efficacité relationnelle</w:t>
            </w:r>
          </w:p>
          <w:p w14:paraId="58E51D36" w14:textId="77777777" w:rsidR="00E70969" w:rsidRPr="00B87ADC" w:rsidRDefault="00E70969" w:rsidP="00E70969">
            <w:pPr>
              <w:rPr>
                <w:rFonts w:ascii="Century Gothic" w:hAnsi="Century Gothic"/>
                <w:sz w:val="20"/>
                <w:szCs w:val="20"/>
              </w:rPr>
            </w:pPr>
            <w:r w:rsidRPr="00B87ADC">
              <w:rPr>
                <w:rFonts w:ascii="Century Gothic" w:hAnsi="Century Gothic"/>
                <w:sz w:val="20"/>
                <w:szCs w:val="20"/>
              </w:rPr>
              <w:t>Experts métier, ingénieurs de réalisation, consultants techniques… tous participent à l'image, à la valorisation du savoir-faire et à la qualité de service de l'entreprise. L'expert technique est par définition sollicité pour ses connaissances techniques. Il a habituellement la charge d'examiner une situation, de l'apprécier, d'élaborer une solution, de la mettre en œuvre, d'en déterminer la valeur.</w:t>
            </w:r>
          </w:p>
          <w:p w14:paraId="689E93EE" w14:textId="77777777" w:rsidR="00E70969" w:rsidRPr="00B87ADC" w:rsidRDefault="00E70969" w:rsidP="00E70969">
            <w:pPr>
              <w:rPr>
                <w:rFonts w:ascii="Century Gothic" w:hAnsi="Century Gothic"/>
                <w:sz w:val="20"/>
                <w:szCs w:val="20"/>
              </w:rPr>
            </w:pPr>
            <w:r w:rsidRPr="00B87ADC">
              <w:rPr>
                <w:rFonts w:ascii="Century Gothic" w:hAnsi="Century Gothic"/>
                <w:sz w:val="20"/>
                <w:szCs w:val="20"/>
              </w:rPr>
              <w:t>Cette formation à la communication avec les clients apportera aux experts et ingénieurs le savoir-faire relationnel pour réussir leur intervention technique en ajoutant l'habileté sociale à leur expertise technique.</w:t>
            </w:r>
          </w:p>
          <w:p w14:paraId="269E0035" w14:textId="77777777" w:rsidR="000C26DC" w:rsidRPr="00B87ADC" w:rsidRDefault="000C26DC" w:rsidP="00E70969">
            <w:pPr>
              <w:rPr>
                <w:rFonts w:ascii="Century Gothic" w:hAnsi="Century Gothic"/>
                <w:sz w:val="20"/>
                <w:szCs w:val="20"/>
              </w:rPr>
            </w:pPr>
          </w:p>
          <w:p w14:paraId="167AB691" w14:textId="77777777" w:rsidR="000C26DC" w:rsidRPr="00B87ADC" w:rsidRDefault="000C26DC" w:rsidP="00E70969">
            <w:pPr>
              <w:rPr>
                <w:rFonts w:ascii="Century Gothic" w:hAnsi="Century Gothic"/>
                <w:sz w:val="20"/>
                <w:szCs w:val="20"/>
              </w:rPr>
            </w:pPr>
            <w:r w:rsidRPr="00B87ADC">
              <w:rPr>
                <w:rFonts w:ascii="Century Gothic" w:hAnsi="Century Gothic"/>
                <w:b/>
                <w:sz w:val="20"/>
                <w:szCs w:val="20"/>
              </w:rPr>
              <w:t>La méthodologie de la mission</w:t>
            </w:r>
            <w:r w:rsidRPr="00B87ADC">
              <w:rPr>
                <w:rFonts w:ascii="Century Gothic" w:hAnsi="Century Gothic"/>
                <w:sz w:val="20"/>
                <w:szCs w:val="20"/>
              </w:rPr>
              <w:t xml:space="preserve"> : </w:t>
            </w:r>
          </w:p>
          <w:p w14:paraId="7CBA8CD3" w14:textId="77777777" w:rsidR="00E70969" w:rsidRPr="00B87ADC" w:rsidRDefault="00E477EF"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Les bases de la réussite de la relation-client</w:t>
            </w:r>
            <w:r w:rsidR="00847D15">
              <w:rPr>
                <w:rFonts w:ascii="Century Gothic" w:hAnsi="Century Gothic"/>
                <w:sz w:val="20"/>
                <w:szCs w:val="20"/>
              </w:rPr>
              <w:t> ;</w:t>
            </w:r>
          </w:p>
          <w:p w14:paraId="1BB964AE" w14:textId="77777777" w:rsidR="00E477EF" w:rsidRPr="00B87ADC" w:rsidRDefault="00E477EF"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La négociation commerciale pour les non-vendeurs</w:t>
            </w:r>
            <w:r w:rsidR="00847D15">
              <w:rPr>
                <w:rFonts w:ascii="Century Gothic" w:hAnsi="Century Gothic"/>
                <w:sz w:val="20"/>
                <w:szCs w:val="20"/>
              </w:rPr>
              <w:t> ;</w:t>
            </w:r>
          </w:p>
          <w:p w14:paraId="32581B96" w14:textId="77777777" w:rsidR="00E477EF" w:rsidRPr="00B87ADC" w:rsidRDefault="00E477EF"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L’argumentaire adaptée selon le poste du non-</w:t>
            </w:r>
            <w:proofErr w:type="gramStart"/>
            <w:r w:rsidRPr="00B87ADC">
              <w:rPr>
                <w:rFonts w:ascii="Century Gothic" w:hAnsi="Century Gothic"/>
                <w:sz w:val="20"/>
                <w:szCs w:val="20"/>
              </w:rPr>
              <w:t xml:space="preserve">commercial </w:t>
            </w:r>
            <w:r w:rsidR="00847D15">
              <w:rPr>
                <w:rFonts w:ascii="Century Gothic" w:hAnsi="Century Gothic"/>
                <w:sz w:val="20"/>
                <w:szCs w:val="20"/>
              </w:rPr>
              <w:t>.</w:t>
            </w:r>
            <w:proofErr w:type="gramEnd"/>
            <w:r w:rsidR="00847D15">
              <w:rPr>
                <w:rFonts w:ascii="Century Gothic" w:hAnsi="Century Gothic"/>
                <w:sz w:val="20"/>
                <w:szCs w:val="20"/>
              </w:rPr>
              <w:t xml:space="preserve"> </w:t>
            </w:r>
          </w:p>
        </w:tc>
      </w:tr>
      <w:tr w:rsidR="00E70969" w:rsidRPr="00B87ADC" w14:paraId="015350B7" w14:textId="77777777" w:rsidTr="00E70969">
        <w:tc>
          <w:tcPr>
            <w:tcW w:w="9346" w:type="dxa"/>
          </w:tcPr>
          <w:p w14:paraId="6D5267BF" w14:textId="77777777" w:rsidR="00E70969" w:rsidRPr="00B87ADC" w:rsidRDefault="000C26DC">
            <w:pPr>
              <w:rPr>
                <w:rFonts w:ascii="Century Gothic" w:hAnsi="Century Gothic"/>
                <w:b/>
                <w:sz w:val="20"/>
                <w:szCs w:val="20"/>
              </w:rPr>
            </w:pPr>
            <w:r w:rsidRPr="00B87ADC">
              <w:rPr>
                <w:rFonts w:ascii="Century Gothic" w:hAnsi="Century Gothic"/>
                <w:b/>
                <w:sz w:val="20"/>
                <w:szCs w:val="20"/>
              </w:rPr>
              <w:t xml:space="preserve">Le contenu de la formation : </w:t>
            </w:r>
          </w:p>
          <w:p w14:paraId="0D63038D" w14:textId="77777777" w:rsidR="000C26DC" w:rsidRPr="00B87ADC" w:rsidRDefault="000C26DC">
            <w:pPr>
              <w:rPr>
                <w:rFonts w:ascii="Century Gothic" w:hAnsi="Century Gothic"/>
                <w:sz w:val="20"/>
                <w:szCs w:val="20"/>
              </w:rPr>
            </w:pPr>
          </w:p>
          <w:p w14:paraId="2A8BE0C3" w14:textId="77777777" w:rsidR="000C26DC" w:rsidRPr="00B87ADC" w:rsidRDefault="000C26DC" w:rsidP="000C26DC">
            <w:pPr>
              <w:rPr>
                <w:rFonts w:ascii="Century Gothic" w:hAnsi="Century Gothic"/>
                <w:b/>
                <w:bCs/>
                <w:sz w:val="20"/>
                <w:szCs w:val="20"/>
              </w:rPr>
            </w:pPr>
            <w:r w:rsidRPr="00B87ADC">
              <w:rPr>
                <w:rFonts w:ascii="Century Gothic" w:hAnsi="Century Gothic"/>
                <w:b/>
                <w:bCs/>
                <w:sz w:val="20"/>
                <w:szCs w:val="20"/>
              </w:rPr>
              <w:t>Le programme de la formation</w:t>
            </w:r>
          </w:p>
          <w:p w14:paraId="533A5694" w14:textId="77777777" w:rsidR="000C26DC" w:rsidRPr="00B87ADC" w:rsidRDefault="000C26DC" w:rsidP="000C26DC">
            <w:pPr>
              <w:rPr>
                <w:rFonts w:ascii="Century Gothic" w:hAnsi="Century Gothic"/>
                <w:sz w:val="20"/>
                <w:szCs w:val="20"/>
              </w:rPr>
            </w:pPr>
            <w:r w:rsidRPr="00B87ADC">
              <w:rPr>
                <w:rFonts w:ascii="Century Gothic" w:hAnsi="Century Gothic"/>
                <w:b/>
                <w:bCs/>
                <w:sz w:val="20"/>
                <w:szCs w:val="20"/>
              </w:rPr>
              <w:t>1/ Ajouter la dimension relationnelle à son expertise</w:t>
            </w:r>
          </w:p>
          <w:p w14:paraId="00185F62" w14:textId="77777777" w:rsidR="000C26DC" w:rsidRPr="00B87ADC" w:rsidRDefault="000C26DC" w:rsidP="00455B86">
            <w:pPr>
              <w:numPr>
                <w:ilvl w:val="0"/>
                <w:numId w:val="249"/>
              </w:numPr>
              <w:rPr>
                <w:rFonts w:ascii="Century Gothic" w:hAnsi="Century Gothic"/>
                <w:sz w:val="20"/>
                <w:szCs w:val="20"/>
              </w:rPr>
            </w:pPr>
            <w:r w:rsidRPr="00B87ADC">
              <w:rPr>
                <w:rFonts w:ascii="Century Gothic" w:hAnsi="Century Gothic"/>
                <w:sz w:val="20"/>
                <w:szCs w:val="20"/>
              </w:rPr>
              <w:t>Formaliser les enjeux de la relation client : image, chiffre d'affaires, fidélisation.</w:t>
            </w:r>
          </w:p>
          <w:p w14:paraId="420FF07E" w14:textId="77777777" w:rsidR="000C26DC" w:rsidRPr="00B87ADC" w:rsidRDefault="000C26DC" w:rsidP="00455B86">
            <w:pPr>
              <w:numPr>
                <w:ilvl w:val="0"/>
                <w:numId w:val="249"/>
              </w:numPr>
              <w:rPr>
                <w:rFonts w:ascii="Century Gothic" w:hAnsi="Century Gothic"/>
                <w:sz w:val="20"/>
                <w:szCs w:val="20"/>
              </w:rPr>
            </w:pPr>
            <w:r w:rsidRPr="00B87ADC">
              <w:rPr>
                <w:rFonts w:ascii="Century Gothic" w:hAnsi="Century Gothic"/>
                <w:sz w:val="20"/>
                <w:szCs w:val="20"/>
              </w:rPr>
              <w:t>Clarifier la contribution de l'expert à la relation client.</w:t>
            </w:r>
          </w:p>
          <w:p w14:paraId="7889ECF6" w14:textId="77777777" w:rsidR="000C26DC" w:rsidRPr="00B87ADC" w:rsidRDefault="000C26DC" w:rsidP="00455B86">
            <w:pPr>
              <w:numPr>
                <w:ilvl w:val="0"/>
                <w:numId w:val="249"/>
              </w:numPr>
              <w:rPr>
                <w:rFonts w:ascii="Century Gothic" w:hAnsi="Century Gothic"/>
                <w:sz w:val="20"/>
                <w:szCs w:val="20"/>
              </w:rPr>
            </w:pPr>
            <w:r w:rsidRPr="00B87ADC">
              <w:rPr>
                <w:rFonts w:ascii="Century Gothic" w:hAnsi="Century Gothic"/>
                <w:sz w:val="20"/>
                <w:szCs w:val="20"/>
              </w:rPr>
              <w:t>Les différentes occasions de contact avec les clients.</w:t>
            </w:r>
          </w:p>
          <w:p w14:paraId="5E548304" w14:textId="77777777" w:rsidR="000C26DC" w:rsidRPr="00B87ADC" w:rsidRDefault="000C26DC" w:rsidP="00455B86">
            <w:pPr>
              <w:numPr>
                <w:ilvl w:val="0"/>
                <w:numId w:val="249"/>
              </w:numPr>
              <w:rPr>
                <w:rFonts w:ascii="Century Gothic" w:hAnsi="Century Gothic"/>
                <w:b/>
                <w:bCs/>
                <w:sz w:val="20"/>
                <w:szCs w:val="20"/>
              </w:rPr>
            </w:pPr>
            <w:r w:rsidRPr="00B87ADC">
              <w:rPr>
                <w:rFonts w:ascii="Century Gothic" w:hAnsi="Century Gothic"/>
                <w:sz w:val="20"/>
                <w:szCs w:val="20"/>
              </w:rPr>
              <w:t>Voir le projet avec les yeux du client.</w:t>
            </w:r>
          </w:p>
          <w:p w14:paraId="6B330EC9" w14:textId="77777777" w:rsidR="000C26DC" w:rsidRPr="00B87ADC" w:rsidRDefault="000C26DC" w:rsidP="000C26DC">
            <w:pPr>
              <w:rPr>
                <w:rFonts w:ascii="Century Gothic" w:hAnsi="Century Gothic"/>
                <w:sz w:val="20"/>
                <w:szCs w:val="20"/>
              </w:rPr>
            </w:pPr>
            <w:r w:rsidRPr="00B87ADC">
              <w:rPr>
                <w:rFonts w:ascii="Century Gothic" w:hAnsi="Century Gothic"/>
                <w:b/>
                <w:bCs/>
                <w:sz w:val="20"/>
                <w:szCs w:val="20"/>
              </w:rPr>
              <w:t>2/ Mieux communiquer en face-à-face avec un client</w:t>
            </w:r>
          </w:p>
          <w:p w14:paraId="20CB2929" w14:textId="77777777" w:rsidR="000C26DC" w:rsidRPr="00B87ADC" w:rsidRDefault="000C26DC" w:rsidP="00455B86">
            <w:pPr>
              <w:numPr>
                <w:ilvl w:val="0"/>
                <w:numId w:val="250"/>
              </w:numPr>
              <w:rPr>
                <w:rFonts w:ascii="Century Gothic" w:hAnsi="Century Gothic"/>
                <w:sz w:val="20"/>
                <w:szCs w:val="20"/>
              </w:rPr>
            </w:pPr>
            <w:r w:rsidRPr="00B87ADC">
              <w:rPr>
                <w:rFonts w:ascii="Century Gothic" w:hAnsi="Century Gothic"/>
                <w:sz w:val="20"/>
                <w:szCs w:val="20"/>
              </w:rPr>
              <w:t>Distinguer l'objectif opérationnel et l'objectif relationnel.</w:t>
            </w:r>
          </w:p>
          <w:p w14:paraId="2CF6D25A" w14:textId="77777777" w:rsidR="000C26DC" w:rsidRPr="00B87ADC" w:rsidRDefault="000C26DC" w:rsidP="00455B86">
            <w:pPr>
              <w:numPr>
                <w:ilvl w:val="0"/>
                <w:numId w:val="250"/>
              </w:numPr>
              <w:rPr>
                <w:rFonts w:ascii="Century Gothic" w:hAnsi="Century Gothic"/>
                <w:sz w:val="20"/>
                <w:szCs w:val="20"/>
              </w:rPr>
            </w:pPr>
            <w:r w:rsidRPr="00B87ADC">
              <w:rPr>
                <w:rFonts w:ascii="Century Gothic" w:hAnsi="Century Gothic"/>
                <w:sz w:val="20"/>
                <w:szCs w:val="20"/>
              </w:rPr>
              <w:t>Établir le contact, favoriser la confiance.</w:t>
            </w:r>
          </w:p>
          <w:p w14:paraId="13F092FA" w14:textId="77777777" w:rsidR="000C26DC" w:rsidRPr="00B87ADC" w:rsidRDefault="000C26DC" w:rsidP="00455B86">
            <w:pPr>
              <w:numPr>
                <w:ilvl w:val="0"/>
                <w:numId w:val="250"/>
              </w:numPr>
              <w:rPr>
                <w:rFonts w:ascii="Century Gothic" w:hAnsi="Century Gothic"/>
                <w:sz w:val="20"/>
                <w:szCs w:val="20"/>
              </w:rPr>
            </w:pPr>
            <w:r w:rsidRPr="00B87ADC">
              <w:rPr>
                <w:rFonts w:ascii="Century Gothic" w:hAnsi="Century Gothic"/>
                <w:sz w:val="20"/>
                <w:szCs w:val="20"/>
              </w:rPr>
              <w:t>Détecter les attentes et problèmes du client.</w:t>
            </w:r>
          </w:p>
          <w:p w14:paraId="0F4330DA" w14:textId="77777777" w:rsidR="000C26DC" w:rsidRPr="00B87ADC" w:rsidRDefault="000C26DC" w:rsidP="00455B86">
            <w:pPr>
              <w:numPr>
                <w:ilvl w:val="0"/>
                <w:numId w:val="250"/>
              </w:numPr>
              <w:rPr>
                <w:rFonts w:ascii="Century Gothic" w:hAnsi="Century Gothic"/>
                <w:sz w:val="20"/>
                <w:szCs w:val="20"/>
              </w:rPr>
            </w:pPr>
            <w:r w:rsidRPr="00B87ADC">
              <w:rPr>
                <w:rFonts w:ascii="Century Gothic" w:hAnsi="Century Gothic"/>
                <w:sz w:val="20"/>
                <w:szCs w:val="20"/>
              </w:rPr>
              <w:t>Valoriser la solution technique.</w:t>
            </w:r>
          </w:p>
          <w:p w14:paraId="1FB5DF3C" w14:textId="77777777" w:rsidR="000C26DC" w:rsidRPr="00B87ADC" w:rsidRDefault="000C26DC" w:rsidP="00455B86">
            <w:pPr>
              <w:numPr>
                <w:ilvl w:val="0"/>
                <w:numId w:val="250"/>
              </w:numPr>
              <w:rPr>
                <w:rFonts w:ascii="Century Gothic" w:hAnsi="Century Gothic"/>
                <w:b/>
                <w:bCs/>
                <w:sz w:val="20"/>
                <w:szCs w:val="20"/>
              </w:rPr>
            </w:pPr>
            <w:r w:rsidRPr="00B87ADC">
              <w:rPr>
                <w:rFonts w:ascii="Century Gothic" w:hAnsi="Century Gothic"/>
                <w:sz w:val="20"/>
                <w:szCs w:val="20"/>
              </w:rPr>
              <w:t>Accepter critiques et objections, les traiter en souplesse.</w:t>
            </w:r>
          </w:p>
          <w:p w14:paraId="1F41B194" w14:textId="77777777" w:rsidR="000C26DC" w:rsidRPr="00B87ADC" w:rsidRDefault="000C26DC" w:rsidP="000C26DC">
            <w:pPr>
              <w:rPr>
                <w:rFonts w:ascii="Century Gothic" w:hAnsi="Century Gothic"/>
                <w:sz w:val="20"/>
                <w:szCs w:val="20"/>
              </w:rPr>
            </w:pPr>
            <w:r w:rsidRPr="00B87ADC">
              <w:rPr>
                <w:rFonts w:ascii="Century Gothic" w:hAnsi="Century Gothic"/>
                <w:b/>
                <w:bCs/>
                <w:sz w:val="20"/>
                <w:szCs w:val="20"/>
              </w:rPr>
              <w:t>3/ Intervenir avec succès en avant-vente avec les commerciaux</w:t>
            </w:r>
          </w:p>
          <w:p w14:paraId="364637C2" w14:textId="77777777" w:rsidR="000C26DC" w:rsidRPr="00B87ADC" w:rsidRDefault="000C26DC" w:rsidP="00455B86">
            <w:pPr>
              <w:numPr>
                <w:ilvl w:val="0"/>
                <w:numId w:val="251"/>
              </w:numPr>
              <w:rPr>
                <w:rFonts w:ascii="Century Gothic" w:hAnsi="Century Gothic"/>
                <w:sz w:val="20"/>
                <w:szCs w:val="20"/>
              </w:rPr>
            </w:pPr>
            <w:r w:rsidRPr="00B87ADC">
              <w:rPr>
                <w:rFonts w:ascii="Century Gothic" w:hAnsi="Century Gothic"/>
                <w:sz w:val="20"/>
                <w:szCs w:val="20"/>
              </w:rPr>
              <w:t>Partager les informations utiles.</w:t>
            </w:r>
          </w:p>
          <w:p w14:paraId="3ED5E1C5" w14:textId="77777777" w:rsidR="000C26DC" w:rsidRPr="00B87ADC" w:rsidRDefault="000C26DC" w:rsidP="00455B86">
            <w:pPr>
              <w:numPr>
                <w:ilvl w:val="0"/>
                <w:numId w:val="251"/>
              </w:numPr>
              <w:rPr>
                <w:rFonts w:ascii="Century Gothic" w:hAnsi="Century Gothic"/>
                <w:sz w:val="20"/>
                <w:szCs w:val="20"/>
              </w:rPr>
            </w:pPr>
            <w:r w:rsidRPr="00B87ADC">
              <w:rPr>
                <w:rFonts w:ascii="Century Gothic" w:hAnsi="Century Gothic"/>
                <w:sz w:val="20"/>
                <w:szCs w:val="20"/>
              </w:rPr>
              <w:t>Se répartir les rôles.</w:t>
            </w:r>
          </w:p>
          <w:p w14:paraId="2E4329AB" w14:textId="77777777" w:rsidR="000C26DC" w:rsidRPr="00B87ADC" w:rsidRDefault="000C26DC" w:rsidP="00455B86">
            <w:pPr>
              <w:numPr>
                <w:ilvl w:val="0"/>
                <w:numId w:val="251"/>
              </w:numPr>
              <w:rPr>
                <w:rFonts w:ascii="Century Gothic" w:hAnsi="Century Gothic"/>
                <w:sz w:val="20"/>
                <w:szCs w:val="20"/>
              </w:rPr>
            </w:pPr>
            <w:r w:rsidRPr="00B87ADC">
              <w:rPr>
                <w:rFonts w:ascii="Century Gothic" w:hAnsi="Century Gothic"/>
                <w:sz w:val="20"/>
                <w:szCs w:val="20"/>
              </w:rPr>
              <w:t>Exposer le "juste assez" de la technique.</w:t>
            </w:r>
          </w:p>
          <w:p w14:paraId="61A25C90" w14:textId="77777777" w:rsidR="000C26DC" w:rsidRPr="00B87ADC" w:rsidRDefault="000C26DC" w:rsidP="00455B86">
            <w:pPr>
              <w:numPr>
                <w:ilvl w:val="0"/>
                <w:numId w:val="251"/>
              </w:numPr>
              <w:rPr>
                <w:rFonts w:ascii="Century Gothic" w:hAnsi="Century Gothic"/>
                <w:sz w:val="20"/>
                <w:szCs w:val="20"/>
              </w:rPr>
            </w:pPr>
            <w:r w:rsidRPr="00B87ADC">
              <w:rPr>
                <w:rFonts w:ascii="Century Gothic" w:hAnsi="Century Gothic"/>
                <w:sz w:val="20"/>
                <w:szCs w:val="20"/>
              </w:rPr>
              <w:t>Être orienté "valeur ajoutée pour le client".</w:t>
            </w:r>
          </w:p>
          <w:p w14:paraId="2CC5D92E" w14:textId="77777777" w:rsidR="000C26DC" w:rsidRPr="00B87ADC" w:rsidRDefault="000C26DC" w:rsidP="00455B86">
            <w:pPr>
              <w:numPr>
                <w:ilvl w:val="0"/>
                <w:numId w:val="251"/>
              </w:numPr>
              <w:rPr>
                <w:rFonts w:ascii="Century Gothic" w:hAnsi="Century Gothic"/>
                <w:b/>
                <w:bCs/>
                <w:sz w:val="20"/>
                <w:szCs w:val="20"/>
              </w:rPr>
            </w:pPr>
            <w:r w:rsidRPr="00B87ADC">
              <w:rPr>
                <w:rFonts w:ascii="Century Gothic" w:hAnsi="Century Gothic"/>
                <w:sz w:val="20"/>
                <w:szCs w:val="20"/>
              </w:rPr>
              <w:t>Comment réagir si le commercial donne une information erronée.</w:t>
            </w:r>
          </w:p>
          <w:p w14:paraId="3D297D86" w14:textId="77777777" w:rsidR="000C26DC" w:rsidRPr="00B87ADC" w:rsidRDefault="000C26DC" w:rsidP="000C26DC">
            <w:pPr>
              <w:rPr>
                <w:rFonts w:ascii="Century Gothic" w:hAnsi="Century Gothic"/>
                <w:sz w:val="20"/>
                <w:szCs w:val="20"/>
              </w:rPr>
            </w:pPr>
            <w:r w:rsidRPr="00B87ADC">
              <w:rPr>
                <w:rFonts w:ascii="Century Gothic" w:hAnsi="Century Gothic"/>
                <w:b/>
                <w:bCs/>
                <w:sz w:val="20"/>
                <w:szCs w:val="20"/>
              </w:rPr>
              <w:t>4/ Maîtriser la relation client dans les phases de réalisation et d'après-vente</w:t>
            </w:r>
          </w:p>
          <w:p w14:paraId="7BC13FEA" w14:textId="77777777" w:rsidR="000C26DC" w:rsidRPr="00B87ADC" w:rsidRDefault="000C26DC" w:rsidP="00455B86">
            <w:pPr>
              <w:numPr>
                <w:ilvl w:val="0"/>
                <w:numId w:val="252"/>
              </w:numPr>
              <w:rPr>
                <w:rFonts w:ascii="Century Gothic" w:hAnsi="Century Gothic"/>
                <w:sz w:val="20"/>
                <w:szCs w:val="20"/>
              </w:rPr>
            </w:pPr>
            <w:r w:rsidRPr="00B87ADC">
              <w:rPr>
                <w:rFonts w:ascii="Century Gothic" w:hAnsi="Century Gothic"/>
                <w:sz w:val="20"/>
                <w:szCs w:val="20"/>
              </w:rPr>
              <w:t>Repérer l'enjeu de ces étapes pour le client.</w:t>
            </w:r>
          </w:p>
          <w:p w14:paraId="3FBDE3BA" w14:textId="77777777" w:rsidR="000C26DC" w:rsidRPr="00B87ADC" w:rsidRDefault="000C26DC" w:rsidP="00455B86">
            <w:pPr>
              <w:numPr>
                <w:ilvl w:val="0"/>
                <w:numId w:val="252"/>
              </w:numPr>
              <w:rPr>
                <w:rFonts w:ascii="Century Gothic" w:hAnsi="Century Gothic"/>
                <w:sz w:val="20"/>
                <w:szCs w:val="20"/>
              </w:rPr>
            </w:pPr>
            <w:r w:rsidRPr="00B87ADC">
              <w:rPr>
                <w:rFonts w:ascii="Century Gothic" w:hAnsi="Century Gothic"/>
                <w:sz w:val="20"/>
                <w:szCs w:val="20"/>
              </w:rPr>
              <w:t>Initier les contacts utiles et cadrer l'intervention attendue.</w:t>
            </w:r>
          </w:p>
          <w:p w14:paraId="72D629D0" w14:textId="77777777" w:rsidR="000C26DC" w:rsidRPr="00B87ADC" w:rsidRDefault="000C26DC" w:rsidP="00455B86">
            <w:pPr>
              <w:numPr>
                <w:ilvl w:val="0"/>
                <w:numId w:val="252"/>
              </w:numPr>
              <w:rPr>
                <w:rFonts w:ascii="Century Gothic" w:hAnsi="Century Gothic"/>
                <w:sz w:val="20"/>
                <w:szCs w:val="20"/>
              </w:rPr>
            </w:pPr>
            <w:r w:rsidRPr="00B87ADC">
              <w:rPr>
                <w:rFonts w:ascii="Century Gothic" w:hAnsi="Century Gothic"/>
                <w:sz w:val="20"/>
                <w:szCs w:val="20"/>
              </w:rPr>
              <w:t>Maintenir le contact jusqu'à la fin de son intervention.</w:t>
            </w:r>
          </w:p>
          <w:p w14:paraId="1D0F0933" w14:textId="77777777" w:rsidR="000C26DC" w:rsidRPr="00B87ADC" w:rsidRDefault="000C26DC" w:rsidP="00455B86">
            <w:pPr>
              <w:numPr>
                <w:ilvl w:val="0"/>
                <w:numId w:val="252"/>
              </w:numPr>
              <w:rPr>
                <w:rFonts w:ascii="Century Gothic" w:hAnsi="Century Gothic"/>
                <w:sz w:val="20"/>
                <w:szCs w:val="20"/>
              </w:rPr>
            </w:pPr>
            <w:r w:rsidRPr="00B87ADC">
              <w:rPr>
                <w:rFonts w:ascii="Century Gothic" w:hAnsi="Century Gothic"/>
                <w:sz w:val="20"/>
                <w:szCs w:val="20"/>
              </w:rPr>
              <w:t>Faire face aux situations délicates :</w:t>
            </w:r>
          </w:p>
          <w:p w14:paraId="64E0AE16" w14:textId="77777777" w:rsidR="000C26DC" w:rsidRPr="00B87ADC" w:rsidRDefault="000C26DC" w:rsidP="00455B86">
            <w:pPr>
              <w:numPr>
                <w:ilvl w:val="1"/>
                <w:numId w:val="252"/>
              </w:numPr>
              <w:rPr>
                <w:rFonts w:ascii="Century Gothic" w:hAnsi="Century Gothic"/>
                <w:sz w:val="20"/>
                <w:szCs w:val="20"/>
              </w:rPr>
            </w:pPr>
            <w:r w:rsidRPr="00B87ADC">
              <w:rPr>
                <w:rFonts w:ascii="Century Gothic" w:hAnsi="Century Gothic"/>
                <w:sz w:val="20"/>
                <w:szCs w:val="20"/>
              </w:rPr>
              <w:t>Annoncer un retard, une mauvaise nouvelle ;</w:t>
            </w:r>
          </w:p>
          <w:p w14:paraId="1A83638D" w14:textId="77777777" w:rsidR="000C26DC" w:rsidRPr="00B87ADC" w:rsidRDefault="000C26DC" w:rsidP="00455B86">
            <w:pPr>
              <w:numPr>
                <w:ilvl w:val="1"/>
                <w:numId w:val="252"/>
              </w:numPr>
              <w:rPr>
                <w:rFonts w:ascii="Century Gothic" w:hAnsi="Century Gothic"/>
                <w:sz w:val="20"/>
                <w:szCs w:val="20"/>
              </w:rPr>
            </w:pPr>
            <w:r w:rsidRPr="00B87ADC">
              <w:rPr>
                <w:rFonts w:ascii="Century Gothic" w:hAnsi="Century Gothic"/>
                <w:sz w:val="20"/>
                <w:szCs w:val="20"/>
              </w:rPr>
              <w:t>Faire face aux interlocuteurs agressifs, de mauvaise foi…</w:t>
            </w:r>
          </w:p>
          <w:p w14:paraId="3D8EDEBB" w14:textId="77777777" w:rsidR="000C26DC" w:rsidRPr="00B87ADC" w:rsidRDefault="000C26DC" w:rsidP="00455B86">
            <w:pPr>
              <w:numPr>
                <w:ilvl w:val="1"/>
                <w:numId w:val="252"/>
              </w:numPr>
              <w:rPr>
                <w:rFonts w:ascii="Century Gothic" w:hAnsi="Century Gothic"/>
                <w:sz w:val="20"/>
                <w:szCs w:val="20"/>
              </w:rPr>
            </w:pPr>
            <w:r w:rsidRPr="00B87ADC">
              <w:rPr>
                <w:rFonts w:ascii="Century Gothic" w:hAnsi="Century Gothic"/>
                <w:sz w:val="20"/>
                <w:szCs w:val="20"/>
              </w:rPr>
              <w:t>Savoir refuser en préservant la relation ;</w:t>
            </w:r>
          </w:p>
          <w:p w14:paraId="2D0382DA" w14:textId="77777777" w:rsidR="000C26DC" w:rsidRPr="00B87ADC" w:rsidRDefault="000C26DC" w:rsidP="00455B86">
            <w:pPr>
              <w:numPr>
                <w:ilvl w:val="1"/>
                <w:numId w:val="252"/>
              </w:numPr>
              <w:rPr>
                <w:rFonts w:ascii="Century Gothic" w:hAnsi="Century Gothic"/>
                <w:b/>
                <w:bCs/>
                <w:sz w:val="20"/>
                <w:szCs w:val="20"/>
              </w:rPr>
            </w:pPr>
            <w:r w:rsidRPr="00B87ADC">
              <w:rPr>
                <w:rFonts w:ascii="Century Gothic" w:hAnsi="Century Gothic"/>
                <w:sz w:val="20"/>
                <w:szCs w:val="20"/>
              </w:rPr>
              <w:t>Gérer une insatisfaction.</w:t>
            </w:r>
          </w:p>
          <w:p w14:paraId="7ABFB3A4" w14:textId="77777777" w:rsidR="000C26DC" w:rsidRPr="00B87ADC" w:rsidRDefault="000C26DC" w:rsidP="000C26DC">
            <w:pPr>
              <w:rPr>
                <w:rFonts w:ascii="Century Gothic" w:hAnsi="Century Gothic"/>
                <w:sz w:val="20"/>
                <w:szCs w:val="20"/>
              </w:rPr>
            </w:pPr>
            <w:r w:rsidRPr="00B87ADC">
              <w:rPr>
                <w:rFonts w:ascii="Century Gothic" w:hAnsi="Century Gothic"/>
                <w:b/>
                <w:bCs/>
                <w:sz w:val="20"/>
                <w:szCs w:val="20"/>
              </w:rPr>
              <w:t>5/ Activité à distance</w:t>
            </w:r>
          </w:p>
          <w:p w14:paraId="275BA19A" w14:textId="77777777" w:rsidR="000C26DC" w:rsidRPr="00B87ADC" w:rsidRDefault="000C26DC" w:rsidP="00455B86">
            <w:pPr>
              <w:numPr>
                <w:ilvl w:val="0"/>
                <w:numId w:val="253"/>
              </w:numPr>
              <w:rPr>
                <w:rFonts w:ascii="Century Gothic" w:hAnsi="Century Gothic"/>
                <w:sz w:val="20"/>
                <w:szCs w:val="20"/>
              </w:rPr>
            </w:pPr>
            <w:r w:rsidRPr="00B87ADC">
              <w:rPr>
                <w:rFonts w:ascii="Century Gothic" w:hAnsi="Century Gothic"/>
                <w:sz w:val="20"/>
                <w:szCs w:val="20"/>
              </w:rPr>
              <w:t>Pour s’entraîner sur des sujets abordés en formation : un module e-learning "Organiser la collaboration avec le commercial</w:t>
            </w:r>
          </w:p>
        </w:tc>
      </w:tr>
    </w:tbl>
    <w:p w14:paraId="744C1FB2" w14:textId="77777777" w:rsidR="00C7470F" w:rsidRPr="00B87ADC" w:rsidRDefault="00C7470F">
      <w:pPr>
        <w:rPr>
          <w:rFonts w:ascii="Century Gothic" w:hAnsi="Century Gothic"/>
          <w:sz w:val="20"/>
          <w:szCs w:val="20"/>
        </w:rPr>
      </w:pPr>
    </w:p>
    <w:p w14:paraId="2768D7BE" w14:textId="77777777" w:rsidR="008C5F50" w:rsidRPr="00B87ADC" w:rsidRDefault="008C5F50" w:rsidP="00972DA1">
      <w:pPr>
        <w:ind w:firstLine="708"/>
        <w:jc w:val="both"/>
        <w:rPr>
          <w:rFonts w:ascii="Century Gothic" w:hAnsi="Century Gothic"/>
          <w:sz w:val="20"/>
          <w:szCs w:val="20"/>
        </w:rPr>
      </w:pPr>
    </w:p>
    <w:p w14:paraId="7C295E93" w14:textId="77777777" w:rsidR="000C26DC" w:rsidRPr="00B87ADC" w:rsidRDefault="000C26DC">
      <w:pPr>
        <w:rPr>
          <w:rFonts w:ascii="Century Gothic" w:hAnsi="Century Gothic"/>
          <w:sz w:val="20"/>
          <w:szCs w:val="20"/>
        </w:rPr>
      </w:pPr>
      <w:r w:rsidRPr="00B87ADC">
        <w:rPr>
          <w:rFonts w:ascii="Century Gothic" w:hAnsi="Century Gothic"/>
          <w:sz w:val="20"/>
          <w:szCs w:val="20"/>
        </w:rPr>
        <w:br w:type="page"/>
      </w:r>
    </w:p>
    <w:p w14:paraId="5A1E2357" w14:textId="77777777" w:rsidR="00050844" w:rsidRPr="00B87ADC" w:rsidRDefault="00050844">
      <w:pPr>
        <w:rPr>
          <w:rFonts w:ascii="Century Gothic" w:hAnsi="Century Gothic"/>
          <w:sz w:val="20"/>
          <w:szCs w:val="20"/>
        </w:rPr>
      </w:pPr>
    </w:p>
    <w:tbl>
      <w:tblPr>
        <w:tblStyle w:val="Grilledutableau"/>
        <w:tblW w:w="0" w:type="auto"/>
        <w:tblBorders>
          <w:top w:val="dashDotStroked" w:sz="24" w:space="0" w:color="FF0000"/>
          <w:left w:val="dashDotStroked" w:sz="24" w:space="0" w:color="FF0000"/>
          <w:bottom w:val="dashDotStroked" w:sz="24" w:space="0" w:color="FF0000"/>
          <w:right w:val="dashDotStroked" w:sz="24" w:space="0" w:color="FF0000"/>
          <w:insideH w:val="dashDotStroked" w:sz="24" w:space="0" w:color="FF0000"/>
          <w:insideV w:val="dashDotStroked" w:sz="24" w:space="0" w:color="FF0000"/>
        </w:tblBorders>
        <w:tblLook w:val="04A0" w:firstRow="1" w:lastRow="0" w:firstColumn="1" w:lastColumn="0" w:noHBand="0" w:noVBand="1"/>
      </w:tblPr>
      <w:tblGrid>
        <w:gridCol w:w="9296"/>
      </w:tblGrid>
      <w:tr w:rsidR="00050844" w:rsidRPr="00B87ADC" w14:paraId="692DDF4B" w14:textId="77777777" w:rsidTr="00156DD3">
        <w:tc>
          <w:tcPr>
            <w:tcW w:w="9346" w:type="dxa"/>
            <w:shd w:val="clear" w:color="auto" w:fill="FF0000"/>
          </w:tcPr>
          <w:p w14:paraId="513E96D9" w14:textId="77777777" w:rsidR="00E70969" w:rsidRPr="00B87ADC" w:rsidRDefault="00050844" w:rsidP="00455B86">
            <w:pPr>
              <w:pStyle w:val="Paragraphedeliste"/>
              <w:numPr>
                <w:ilvl w:val="0"/>
                <w:numId w:val="186"/>
              </w:numPr>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Assistant (</w:t>
            </w:r>
            <w:proofErr w:type="gramStart"/>
            <w:r w:rsidRPr="00B87ADC">
              <w:rPr>
                <w:rFonts w:ascii="Century Gothic" w:hAnsi="Century Gothic"/>
                <w:b/>
                <w:color w:val="FFFFFF" w:themeColor="background1"/>
                <w:sz w:val="20"/>
                <w:szCs w:val="20"/>
              </w:rPr>
              <w:t>e )</w:t>
            </w:r>
            <w:proofErr w:type="gramEnd"/>
            <w:r w:rsidRPr="00B87ADC">
              <w:rPr>
                <w:rFonts w:ascii="Century Gothic" w:hAnsi="Century Gothic"/>
                <w:b/>
                <w:color w:val="FFFFFF" w:themeColor="background1"/>
                <w:sz w:val="20"/>
                <w:szCs w:val="20"/>
              </w:rPr>
              <w:t xml:space="preserve"> de direction commerciale  </w:t>
            </w:r>
          </w:p>
        </w:tc>
      </w:tr>
      <w:tr w:rsidR="00050844" w:rsidRPr="00B87ADC" w14:paraId="73FA294C" w14:textId="77777777" w:rsidTr="00156DD3">
        <w:tc>
          <w:tcPr>
            <w:tcW w:w="9346" w:type="dxa"/>
          </w:tcPr>
          <w:p w14:paraId="1FDC1FA2" w14:textId="77777777" w:rsidR="00050844" w:rsidRPr="00B87ADC" w:rsidRDefault="00050844" w:rsidP="00C04024">
            <w:pPr>
              <w:spacing w:after="160" w:line="259" w:lineRule="auto"/>
              <w:jc w:val="center"/>
              <w:rPr>
                <w:rFonts w:ascii="Century Gothic" w:hAnsi="Century Gothic"/>
                <w:sz w:val="20"/>
                <w:szCs w:val="20"/>
              </w:rPr>
            </w:pPr>
            <w:r w:rsidRPr="00B87ADC">
              <w:rPr>
                <w:rFonts w:ascii="Century Gothic" w:hAnsi="Century Gothic"/>
                <w:i/>
                <w:sz w:val="20"/>
                <w:szCs w:val="20"/>
              </w:rPr>
              <w:t>Au cœur de l’équipe, des ventes et de la relation client</w:t>
            </w:r>
          </w:p>
          <w:p w14:paraId="5AB64618" w14:textId="77777777" w:rsidR="00050844" w:rsidRPr="00B87ADC" w:rsidRDefault="00050844" w:rsidP="00C04024">
            <w:pPr>
              <w:spacing w:line="259" w:lineRule="auto"/>
              <w:jc w:val="both"/>
              <w:rPr>
                <w:rFonts w:ascii="Century Gothic" w:hAnsi="Century Gothic"/>
                <w:sz w:val="20"/>
                <w:szCs w:val="20"/>
              </w:rPr>
            </w:pPr>
            <w:r w:rsidRPr="00B87ADC">
              <w:rPr>
                <w:rFonts w:ascii="Century Gothic" w:hAnsi="Century Gothic"/>
                <w:sz w:val="20"/>
                <w:szCs w:val="20"/>
              </w:rPr>
              <w:t>Acteur central du service commercial, l'assistante de direction commerciale occupe auprès des clients, de l'équipe et du manager une position clé d'interface.</w:t>
            </w:r>
          </w:p>
          <w:p w14:paraId="1DABE20F" w14:textId="77777777" w:rsidR="00050844" w:rsidRPr="00B87ADC" w:rsidRDefault="00050844" w:rsidP="00C04024">
            <w:pPr>
              <w:spacing w:line="259" w:lineRule="auto"/>
              <w:jc w:val="both"/>
              <w:rPr>
                <w:rFonts w:ascii="Century Gothic" w:hAnsi="Century Gothic"/>
                <w:sz w:val="20"/>
                <w:szCs w:val="20"/>
              </w:rPr>
            </w:pPr>
            <w:r w:rsidRPr="00B87ADC">
              <w:rPr>
                <w:rFonts w:ascii="Century Gothic" w:hAnsi="Century Gothic"/>
                <w:sz w:val="20"/>
                <w:szCs w:val="20"/>
              </w:rPr>
              <w:t>Au-delà de la mise en relation et de la gestion des agendas, comment développer une valeur ajoutée utile et reconnue dans ce poste aux nombreuses facettes ?</w:t>
            </w:r>
          </w:p>
          <w:p w14:paraId="660C1D08" w14:textId="77777777" w:rsidR="00050844" w:rsidRPr="00B87ADC" w:rsidRDefault="00050844" w:rsidP="00C04024">
            <w:pPr>
              <w:spacing w:line="259" w:lineRule="auto"/>
              <w:jc w:val="both"/>
              <w:rPr>
                <w:rFonts w:ascii="Century Gothic" w:hAnsi="Century Gothic"/>
                <w:b/>
                <w:bCs/>
                <w:sz w:val="20"/>
                <w:szCs w:val="20"/>
              </w:rPr>
            </w:pPr>
            <w:r w:rsidRPr="00B87ADC">
              <w:rPr>
                <w:rFonts w:ascii="Century Gothic" w:hAnsi="Century Gothic"/>
                <w:sz w:val="20"/>
                <w:szCs w:val="20"/>
              </w:rPr>
              <w:t>Cette formation propose à l'assistante de direction commerciale d'approfondir trois domaines essentiels de contribution : la relation client, le pilotage de la performance commerciale, l'animation de l'équipe de vente.</w:t>
            </w:r>
          </w:p>
          <w:p w14:paraId="79C2B5F6" w14:textId="77777777" w:rsidR="00A578AD" w:rsidRPr="00B87ADC" w:rsidRDefault="00050844" w:rsidP="00A578AD">
            <w:pPr>
              <w:spacing w:after="160" w:line="259" w:lineRule="auto"/>
              <w:rPr>
                <w:rFonts w:ascii="Century Gothic" w:hAnsi="Century Gothic"/>
                <w:sz w:val="20"/>
                <w:szCs w:val="20"/>
              </w:rPr>
            </w:pPr>
            <w:r w:rsidRPr="00B87ADC">
              <w:rPr>
                <w:rFonts w:ascii="Century Gothic" w:hAnsi="Century Gothic"/>
                <w:b/>
                <w:sz w:val="20"/>
                <w:szCs w:val="20"/>
              </w:rPr>
              <w:t>La méthodologie de la mission</w:t>
            </w:r>
            <w:r w:rsidR="00A578AD" w:rsidRPr="00B87ADC">
              <w:rPr>
                <w:rFonts w:ascii="Century Gothic" w:hAnsi="Century Gothic"/>
                <w:sz w:val="20"/>
                <w:szCs w:val="20"/>
              </w:rPr>
              <w:t> :</w:t>
            </w:r>
          </w:p>
          <w:p w14:paraId="3DCB9A73" w14:textId="77777777" w:rsidR="00A578AD" w:rsidRPr="00B87ADC" w:rsidRDefault="00A578AD"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Définition de la fiche métier de l’as</w:t>
            </w:r>
            <w:r w:rsidR="00847D15">
              <w:rPr>
                <w:rFonts w:ascii="Century Gothic" w:hAnsi="Century Gothic"/>
                <w:sz w:val="20"/>
                <w:szCs w:val="20"/>
              </w:rPr>
              <w:t>sistant de direction commercial ;</w:t>
            </w:r>
          </w:p>
          <w:p w14:paraId="46F0FFD3" w14:textId="77777777" w:rsidR="00A578AD" w:rsidRPr="00B87ADC" w:rsidRDefault="00A578AD"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Les qualités indispensables liées au poste</w:t>
            </w:r>
            <w:r w:rsidR="00847D15">
              <w:rPr>
                <w:rFonts w:ascii="Century Gothic" w:hAnsi="Century Gothic"/>
                <w:sz w:val="20"/>
                <w:szCs w:val="20"/>
              </w:rPr>
              <w:t> ;</w:t>
            </w:r>
          </w:p>
          <w:p w14:paraId="26931786" w14:textId="77777777" w:rsidR="00050844" w:rsidRPr="00B87ADC" w:rsidRDefault="000327C5" w:rsidP="00455B86">
            <w:pPr>
              <w:pStyle w:val="Paragraphedeliste"/>
              <w:numPr>
                <w:ilvl w:val="0"/>
                <w:numId w:val="38"/>
              </w:numPr>
              <w:rPr>
                <w:rFonts w:ascii="Century Gothic" w:hAnsi="Century Gothic"/>
                <w:sz w:val="20"/>
                <w:szCs w:val="20"/>
              </w:rPr>
            </w:pPr>
            <w:r w:rsidRPr="00B87ADC">
              <w:rPr>
                <w:rFonts w:ascii="Century Gothic" w:hAnsi="Century Gothic"/>
                <w:sz w:val="20"/>
                <w:szCs w:val="20"/>
              </w:rPr>
              <w:t>Mises en situations</w:t>
            </w:r>
            <w:r w:rsidR="00847D15">
              <w:rPr>
                <w:rFonts w:ascii="Century Gothic" w:hAnsi="Century Gothic"/>
                <w:sz w:val="20"/>
                <w:szCs w:val="20"/>
              </w:rPr>
              <w:t xml:space="preserve">. </w:t>
            </w:r>
          </w:p>
        </w:tc>
      </w:tr>
      <w:tr w:rsidR="00050844" w:rsidRPr="00B87ADC" w14:paraId="6A143A3F" w14:textId="77777777" w:rsidTr="00156DD3">
        <w:tc>
          <w:tcPr>
            <w:tcW w:w="9346" w:type="dxa"/>
          </w:tcPr>
          <w:p w14:paraId="5F0F3C99" w14:textId="77777777" w:rsidR="00050844" w:rsidRPr="00B87ADC" w:rsidRDefault="00050844" w:rsidP="00050844">
            <w:pPr>
              <w:spacing w:after="160" w:line="259" w:lineRule="auto"/>
              <w:rPr>
                <w:rFonts w:ascii="Century Gothic" w:hAnsi="Century Gothic"/>
                <w:b/>
                <w:sz w:val="20"/>
                <w:szCs w:val="20"/>
              </w:rPr>
            </w:pPr>
            <w:r w:rsidRPr="00B87ADC">
              <w:rPr>
                <w:rFonts w:ascii="Century Gothic" w:hAnsi="Century Gothic"/>
                <w:b/>
                <w:sz w:val="20"/>
                <w:szCs w:val="20"/>
              </w:rPr>
              <w:t xml:space="preserve">Le contenu de la formation : </w:t>
            </w:r>
          </w:p>
          <w:p w14:paraId="66949A50" w14:textId="77777777" w:rsidR="000907BB" w:rsidRPr="00B87ADC" w:rsidRDefault="000907BB" w:rsidP="000907BB">
            <w:pPr>
              <w:spacing w:line="259" w:lineRule="auto"/>
              <w:rPr>
                <w:rFonts w:ascii="Century Gothic" w:hAnsi="Century Gothic"/>
                <w:sz w:val="20"/>
                <w:szCs w:val="20"/>
              </w:rPr>
            </w:pPr>
            <w:r w:rsidRPr="00B87ADC">
              <w:rPr>
                <w:rFonts w:ascii="Century Gothic" w:hAnsi="Century Gothic"/>
                <w:b/>
                <w:bCs/>
                <w:sz w:val="20"/>
                <w:szCs w:val="20"/>
              </w:rPr>
              <w:t>1/ Exercer pleinement son rôle d'interface communicante</w:t>
            </w:r>
          </w:p>
          <w:p w14:paraId="6DF0DC01" w14:textId="77777777" w:rsidR="000907BB" w:rsidRPr="00B87ADC" w:rsidRDefault="000907BB" w:rsidP="00455B86">
            <w:pPr>
              <w:numPr>
                <w:ilvl w:val="1"/>
                <w:numId w:val="254"/>
              </w:numPr>
              <w:spacing w:line="259" w:lineRule="auto"/>
              <w:rPr>
                <w:rFonts w:ascii="Century Gothic" w:hAnsi="Century Gothic"/>
                <w:sz w:val="20"/>
                <w:szCs w:val="20"/>
              </w:rPr>
            </w:pPr>
            <w:r w:rsidRPr="00B87ADC">
              <w:rPr>
                <w:rFonts w:ascii="Century Gothic" w:hAnsi="Century Gothic"/>
                <w:sz w:val="20"/>
                <w:szCs w:val="20"/>
              </w:rPr>
              <w:t>Identifier sa contribution actuelle et les axes de développement possibles pour valoriser sa fonction.</w:t>
            </w:r>
          </w:p>
          <w:p w14:paraId="4C35169C" w14:textId="77777777" w:rsidR="000907BB" w:rsidRPr="00B87ADC" w:rsidRDefault="000907BB" w:rsidP="00455B86">
            <w:pPr>
              <w:numPr>
                <w:ilvl w:val="1"/>
                <w:numId w:val="254"/>
              </w:numPr>
              <w:spacing w:line="259" w:lineRule="auto"/>
              <w:rPr>
                <w:rFonts w:ascii="Century Gothic" w:hAnsi="Century Gothic"/>
                <w:sz w:val="20"/>
                <w:szCs w:val="20"/>
              </w:rPr>
            </w:pPr>
            <w:r w:rsidRPr="00B87ADC">
              <w:rPr>
                <w:rFonts w:ascii="Century Gothic" w:hAnsi="Century Gothic"/>
                <w:sz w:val="20"/>
                <w:szCs w:val="20"/>
              </w:rPr>
              <w:t>Prendre en compte les besoins et attentes de ses différents interlocuteurs.</w:t>
            </w:r>
          </w:p>
          <w:p w14:paraId="2BB14F71" w14:textId="77777777" w:rsidR="000907BB" w:rsidRPr="00B87ADC" w:rsidRDefault="000907BB" w:rsidP="00455B86">
            <w:pPr>
              <w:numPr>
                <w:ilvl w:val="1"/>
                <w:numId w:val="254"/>
              </w:numPr>
              <w:spacing w:line="259" w:lineRule="auto"/>
              <w:rPr>
                <w:rFonts w:ascii="Century Gothic" w:hAnsi="Century Gothic"/>
                <w:sz w:val="20"/>
                <w:szCs w:val="20"/>
              </w:rPr>
            </w:pPr>
            <w:r w:rsidRPr="00B87ADC">
              <w:rPr>
                <w:rFonts w:ascii="Century Gothic" w:hAnsi="Century Gothic"/>
                <w:sz w:val="20"/>
                <w:szCs w:val="20"/>
              </w:rPr>
              <w:t>Concilier et hiérarchiser ses priorités : celles du client, de l'équipe, du manager.</w:t>
            </w:r>
          </w:p>
          <w:p w14:paraId="4C4163B0" w14:textId="77777777" w:rsidR="000907BB" w:rsidRPr="00B87ADC" w:rsidRDefault="000907BB" w:rsidP="00455B86">
            <w:pPr>
              <w:numPr>
                <w:ilvl w:val="1"/>
                <w:numId w:val="254"/>
              </w:numPr>
              <w:spacing w:line="259" w:lineRule="auto"/>
              <w:rPr>
                <w:rFonts w:ascii="Century Gothic" w:hAnsi="Century Gothic"/>
                <w:b/>
                <w:bCs/>
                <w:sz w:val="20"/>
                <w:szCs w:val="20"/>
              </w:rPr>
            </w:pPr>
            <w:r w:rsidRPr="00B87ADC">
              <w:rPr>
                <w:rFonts w:ascii="Century Gothic" w:hAnsi="Century Gothic"/>
                <w:sz w:val="20"/>
                <w:szCs w:val="20"/>
              </w:rPr>
              <w:t>Organiser et gérer les informations nécessaires à l'activité.</w:t>
            </w:r>
          </w:p>
          <w:p w14:paraId="039A3547" w14:textId="77777777" w:rsidR="000907BB" w:rsidRPr="00B87ADC" w:rsidRDefault="000907BB" w:rsidP="000907BB">
            <w:pPr>
              <w:spacing w:line="259" w:lineRule="auto"/>
              <w:rPr>
                <w:rFonts w:ascii="Century Gothic" w:hAnsi="Century Gothic"/>
                <w:sz w:val="20"/>
                <w:szCs w:val="20"/>
              </w:rPr>
            </w:pPr>
            <w:r w:rsidRPr="00B87ADC">
              <w:rPr>
                <w:rFonts w:ascii="Century Gothic" w:hAnsi="Century Gothic"/>
                <w:b/>
                <w:bCs/>
                <w:sz w:val="20"/>
                <w:szCs w:val="20"/>
              </w:rPr>
              <w:t>MISE EN SITUATION</w:t>
            </w:r>
          </w:p>
          <w:p w14:paraId="4DFA8C34" w14:textId="77777777" w:rsidR="000907BB" w:rsidRPr="00B87ADC" w:rsidRDefault="000907BB" w:rsidP="000907BB">
            <w:pPr>
              <w:spacing w:line="259" w:lineRule="auto"/>
              <w:rPr>
                <w:rFonts w:ascii="Century Gothic" w:hAnsi="Century Gothic"/>
                <w:b/>
                <w:bCs/>
                <w:sz w:val="20"/>
                <w:szCs w:val="20"/>
              </w:rPr>
            </w:pPr>
            <w:r w:rsidRPr="00B87ADC">
              <w:rPr>
                <w:rFonts w:ascii="Century Gothic" w:hAnsi="Century Gothic"/>
                <w:sz w:val="20"/>
                <w:szCs w:val="20"/>
              </w:rPr>
              <w:t>Étude de cas de gestion des priorités</w:t>
            </w:r>
          </w:p>
          <w:p w14:paraId="1FE19590" w14:textId="77777777" w:rsidR="000907BB" w:rsidRPr="00B87ADC" w:rsidRDefault="000907BB" w:rsidP="000907BB">
            <w:pPr>
              <w:spacing w:line="259" w:lineRule="auto"/>
              <w:rPr>
                <w:rFonts w:ascii="Century Gothic" w:hAnsi="Century Gothic"/>
                <w:sz w:val="20"/>
                <w:szCs w:val="20"/>
              </w:rPr>
            </w:pPr>
            <w:r w:rsidRPr="00B87ADC">
              <w:rPr>
                <w:rFonts w:ascii="Century Gothic" w:hAnsi="Century Gothic"/>
                <w:b/>
                <w:bCs/>
                <w:sz w:val="20"/>
                <w:szCs w:val="20"/>
              </w:rPr>
              <w:t>2/ Renforcer la relation client</w:t>
            </w:r>
          </w:p>
          <w:p w14:paraId="2C3373A8" w14:textId="77777777" w:rsidR="000907BB" w:rsidRPr="00B87ADC" w:rsidRDefault="000907BB" w:rsidP="00455B86">
            <w:pPr>
              <w:numPr>
                <w:ilvl w:val="0"/>
                <w:numId w:val="255"/>
              </w:numPr>
              <w:spacing w:line="259" w:lineRule="auto"/>
              <w:rPr>
                <w:rFonts w:ascii="Century Gothic" w:hAnsi="Century Gothic"/>
                <w:sz w:val="20"/>
                <w:szCs w:val="20"/>
              </w:rPr>
            </w:pPr>
            <w:r w:rsidRPr="00B87ADC">
              <w:rPr>
                <w:rFonts w:ascii="Century Gothic" w:hAnsi="Century Gothic"/>
                <w:sz w:val="20"/>
                <w:szCs w:val="20"/>
              </w:rPr>
              <w:t>Optimiser les mises en relation à l'aide du "parcours client".</w:t>
            </w:r>
          </w:p>
          <w:p w14:paraId="4CE8AC4D" w14:textId="77777777" w:rsidR="000907BB" w:rsidRPr="00B87ADC" w:rsidRDefault="000907BB" w:rsidP="00455B86">
            <w:pPr>
              <w:numPr>
                <w:ilvl w:val="0"/>
                <w:numId w:val="255"/>
              </w:numPr>
              <w:spacing w:line="259" w:lineRule="auto"/>
              <w:rPr>
                <w:rFonts w:ascii="Century Gothic" w:hAnsi="Century Gothic"/>
                <w:sz w:val="20"/>
                <w:szCs w:val="20"/>
              </w:rPr>
            </w:pPr>
            <w:r w:rsidRPr="00B87ADC">
              <w:rPr>
                <w:rFonts w:ascii="Century Gothic" w:hAnsi="Century Gothic"/>
                <w:sz w:val="20"/>
                <w:szCs w:val="20"/>
              </w:rPr>
              <w:t>Définir un accueil remarquable, en face-à-face et par téléphone.</w:t>
            </w:r>
          </w:p>
          <w:p w14:paraId="1526EFA0" w14:textId="77777777" w:rsidR="000907BB" w:rsidRPr="00B87ADC" w:rsidRDefault="000907BB" w:rsidP="00455B86">
            <w:pPr>
              <w:numPr>
                <w:ilvl w:val="0"/>
                <w:numId w:val="255"/>
              </w:numPr>
              <w:spacing w:line="259" w:lineRule="auto"/>
              <w:rPr>
                <w:rFonts w:ascii="Century Gothic" w:hAnsi="Century Gothic"/>
                <w:sz w:val="20"/>
                <w:szCs w:val="20"/>
              </w:rPr>
            </w:pPr>
            <w:r w:rsidRPr="00B87ADC">
              <w:rPr>
                <w:rFonts w:ascii="Century Gothic" w:hAnsi="Century Gothic"/>
                <w:sz w:val="20"/>
                <w:szCs w:val="20"/>
              </w:rPr>
              <w:t>Structurer ses entretiens client.</w:t>
            </w:r>
          </w:p>
          <w:p w14:paraId="11C384F3" w14:textId="77777777" w:rsidR="000907BB" w:rsidRPr="00B87ADC" w:rsidRDefault="000907BB" w:rsidP="00455B86">
            <w:pPr>
              <w:numPr>
                <w:ilvl w:val="0"/>
                <w:numId w:val="255"/>
              </w:numPr>
              <w:spacing w:line="259" w:lineRule="auto"/>
              <w:rPr>
                <w:rFonts w:ascii="Century Gothic" w:hAnsi="Century Gothic"/>
                <w:b/>
                <w:bCs/>
                <w:sz w:val="20"/>
                <w:szCs w:val="20"/>
              </w:rPr>
            </w:pPr>
            <w:r w:rsidRPr="00B87ADC">
              <w:rPr>
                <w:rFonts w:ascii="Century Gothic" w:hAnsi="Century Gothic"/>
                <w:sz w:val="20"/>
                <w:szCs w:val="20"/>
              </w:rPr>
              <w:t>Rédiger des mails orientés clients.</w:t>
            </w:r>
          </w:p>
          <w:p w14:paraId="14D01E1F" w14:textId="77777777" w:rsidR="000907BB" w:rsidRPr="00B87ADC" w:rsidRDefault="000907BB" w:rsidP="000907BB">
            <w:pPr>
              <w:spacing w:line="259" w:lineRule="auto"/>
              <w:rPr>
                <w:rFonts w:ascii="Century Gothic" w:hAnsi="Century Gothic"/>
                <w:sz w:val="20"/>
                <w:szCs w:val="20"/>
              </w:rPr>
            </w:pPr>
            <w:r w:rsidRPr="00B87ADC">
              <w:rPr>
                <w:rFonts w:ascii="Century Gothic" w:hAnsi="Century Gothic"/>
                <w:b/>
                <w:bCs/>
                <w:sz w:val="20"/>
                <w:szCs w:val="20"/>
              </w:rPr>
              <w:t>MISE EN SITUATION</w:t>
            </w:r>
          </w:p>
          <w:p w14:paraId="0F203573" w14:textId="77777777" w:rsidR="000907BB" w:rsidRPr="00B87ADC" w:rsidRDefault="000907BB" w:rsidP="000907BB">
            <w:pPr>
              <w:spacing w:line="259" w:lineRule="auto"/>
              <w:rPr>
                <w:rFonts w:ascii="Century Gothic" w:hAnsi="Century Gothic"/>
                <w:b/>
                <w:bCs/>
                <w:sz w:val="20"/>
                <w:szCs w:val="20"/>
              </w:rPr>
            </w:pPr>
            <w:r w:rsidRPr="00B87ADC">
              <w:rPr>
                <w:rFonts w:ascii="Century Gothic" w:hAnsi="Century Gothic"/>
                <w:sz w:val="20"/>
                <w:szCs w:val="20"/>
              </w:rPr>
              <w:t>Exercice "le parcours de mes clients"</w:t>
            </w:r>
          </w:p>
          <w:p w14:paraId="61AF3A5E" w14:textId="77777777" w:rsidR="000907BB" w:rsidRPr="00B87ADC" w:rsidRDefault="000907BB" w:rsidP="000907BB">
            <w:pPr>
              <w:spacing w:line="259" w:lineRule="auto"/>
              <w:rPr>
                <w:rFonts w:ascii="Century Gothic" w:hAnsi="Century Gothic"/>
                <w:sz w:val="20"/>
                <w:szCs w:val="20"/>
              </w:rPr>
            </w:pPr>
            <w:r w:rsidRPr="00B87ADC">
              <w:rPr>
                <w:rFonts w:ascii="Century Gothic" w:hAnsi="Century Gothic"/>
                <w:b/>
                <w:bCs/>
                <w:sz w:val="20"/>
                <w:szCs w:val="20"/>
              </w:rPr>
              <w:t>3/ Apporter sa valeur ajoutée à l'animation de l'équipe</w:t>
            </w:r>
          </w:p>
          <w:p w14:paraId="1A5F0DD4" w14:textId="77777777" w:rsidR="000907BB" w:rsidRPr="00B87ADC" w:rsidRDefault="000907BB" w:rsidP="00455B86">
            <w:pPr>
              <w:numPr>
                <w:ilvl w:val="0"/>
                <w:numId w:val="256"/>
              </w:numPr>
              <w:spacing w:line="259" w:lineRule="auto"/>
              <w:rPr>
                <w:rFonts w:ascii="Century Gothic" w:hAnsi="Century Gothic"/>
                <w:sz w:val="20"/>
                <w:szCs w:val="20"/>
              </w:rPr>
            </w:pPr>
            <w:r w:rsidRPr="00B87ADC">
              <w:rPr>
                <w:rFonts w:ascii="Century Gothic" w:hAnsi="Century Gothic"/>
                <w:sz w:val="20"/>
                <w:szCs w:val="20"/>
              </w:rPr>
              <w:t>Comprendre les leviers de motivation des commerciaux.</w:t>
            </w:r>
          </w:p>
          <w:p w14:paraId="4BA24426" w14:textId="77777777" w:rsidR="000907BB" w:rsidRPr="00B87ADC" w:rsidRDefault="000907BB" w:rsidP="00455B86">
            <w:pPr>
              <w:numPr>
                <w:ilvl w:val="0"/>
                <w:numId w:val="256"/>
              </w:numPr>
              <w:spacing w:line="259" w:lineRule="auto"/>
              <w:rPr>
                <w:rFonts w:ascii="Century Gothic" w:hAnsi="Century Gothic"/>
                <w:sz w:val="20"/>
                <w:szCs w:val="20"/>
              </w:rPr>
            </w:pPr>
            <w:r w:rsidRPr="00B87ADC">
              <w:rPr>
                <w:rFonts w:ascii="Century Gothic" w:hAnsi="Century Gothic"/>
                <w:sz w:val="20"/>
                <w:szCs w:val="20"/>
              </w:rPr>
              <w:t>Optimiser l'efficacité des réunions d'équipe, d'une convention, d'un événement ou séminaire.</w:t>
            </w:r>
          </w:p>
          <w:p w14:paraId="2B1D403F" w14:textId="77777777" w:rsidR="000907BB" w:rsidRPr="00B87ADC" w:rsidRDefault="000907BB" w:rsidP="00455B86">
            <w:pPr>
              <w:numPr>
                <w:ilvl w:val="0"/>
                <w:numId w:val="256"/>
              </w:numPr>
              <w:spacing w:line="259" w:lineRule="auto"/>
              <w:rPr>
                <w:rFonts w:ascii="Century Gothic" w:hAnsi="Century Gothic"/>
                <w:b/>
                <w:bCs/>
                <w:sz w:val="20"/>
                <w:szCs w:val="20"/>
              </w:rPr>
            </w:pPr>
            <w:r w:rsidRPr="00B87ADC">
              <w:rPr>
                <w:rFonts w:ascii="Century Gothic" w:hAnsi="Century Gothic"/>
                <w:sz w:val="20"/>
                <w:szCs w:val="20"/>
              </w:rPr>
              <w:t>Favoriser l'intégration d'un nouveau membre au sein de l'équipe.</w:t>
            </w:r>
          </w:p>
          <w:p w14:paraId="1C366D95" w14:textId="77777777" w:rsidR="000907BB" w:rsidRPr="00B87ADC" w:rsidRDefault="000907BB" w:rsidP="000907BB">
            <w:pPr>
              <w:spacing w:line="259" w:lineRule="auto"/>
              <w:rPr>
                <w:rFonts w:ascii="Century Gothic" w:hAnsi="Century Gothic"/>
                <w:sz w:val="20"/>
                <w:szCs w:val="20"/>
              </w:rPr>
            </w:pPr>
            <w:r w:rsidRPr="00B87ADC">
              <w:rPr>
                <w:rFonts w:ascii="Century Gothic" w:hAnsi="Century Gothic"/>
                <w:b/>
                <w:bCs/>
                <w:sz w:val="20"/>
                <w:szCs w:val="20"/>
              </w:rPr>
              <w:t>MISE EN SITUATION</w:t>
            </w:r>
          </w:p>
          <w:p w14:paraId="6F16A58C" w14:textId="77777777" w:rsidR="000907BB" w:rsidRPr="00B87ADC" w:rsidRDefault="000907BB" w:rsidP="000907BB">
            <w:pPr>
              <w:spacing w:line="259" w:lineRule="auto"/>
              <w:rPr>
                <w:rFonts w:ascii="Century Gothic" w:hAnsi="Century Gothic"/>
                <w:b/>
                <w:bCs/>
                <w:sz w:val="20"/>
                <w:szCs w:val="20"/>
              </w:rPr>
            </w:pPr>
            <w:r w:rsidRPr="00B87ADC">
              <w:rPr>
                <w:rFonts w:ascii="Century Gothic" w:hAnsi="Century Gothic"/>
                <w:sz w:val="20"/>
                <w:szCs w:val="20"/>
              </w:rPr>
              <w:t>Travaux de sous-groupe</w:t>
            </w:r>
          </w:p>
          <w:p w14:paraId="52D9E372" w14:textId="77777777" w:rsidR="000907BB" w:rsidRPr="00B87ADC" w:rsidRDefault="000907BB" w:rsidP="000907BB">
            <w:pPr>
              <w:spacing w:line="259" w:lineRule="auto"/>
              <w:rPr>
                <w:rFonts w:ascii="Century Gothic" w:hAnsi="Century Gothic"/>
                <w:sz w:val="20"/>
                <w:szCs w:val="20"/>
              </w:rPr>
            </w:pPr>
            <w:r w:rsidRPr="00B87ADC">
              <w:rPr>
                <w:rFonts w:ascii="Century Gothic" w:hAnsi="Century Gothic"/>
                <w:b/>
                <w:bCs/>
                <w:sz w:val="20"/>
                <w:szCs w:val="20"/>
              </w:rPr>
              <w:t>4/ Aider au pilotage de la performance commerciale</w:t>
            </w:r>
          </w:p>
          <w:p w14:paraId="0BF7625C" w14:textId="77777777" w:rsidR="000907BB" w:rsidRPr="00B87ADC" w:rsidRDefault="000907BB" w:rsidP="00455B86">
            <w:pPr>
              <w:numPr>
                <w:ilvl w:val="0"/>
                <w:numId w:val="257"/>
              </w:numPr>
              <w:spacing w:line="259" w:lineRule="auto"/>
              <w:rPr>
                <w:rFonts w:ascii="Century Gothic" w:hAnsi="Century Gothic"/>
                <w:sz w:val="20"/>
                <w:szCs w:val="20"/>
              </w:rPr>
            </w:pPr>
            <w:r w:rsidRPr="00B87ADC">
              <w:rPr>
                <w:rFonts w:ascii="Century Gothic" w:hAnsi="Century Gothic"/>
                <w:sz w:val="20"/>
                <w:szCs w:val="20"/>
              </w:rPr>
              <w:t>Identifier les indicateurs utiles.</w:t>
            </w:r>
          </w:p>
          <w:p w14:paraId="2C852403" w14:textId="77777777" w:rsidR="000907BB" w:rsidRPr="00B87ADC" w:rsidRDefault="000907BB" w:rsidP="00455B86">
            <w:pPr>
              <w:numPr>
                <w:ilvl w:val="0"/>
                <w:numId w:val="257"/>
              </w:numPr>
              <w:spacing w:line="259" w:lineRule="auto"/>
              <w:rPr>
                <w:rFonts w:ascii="Century Gothic" w:hAnsi="Century Gothic"/>
                <w:sz w:val="20"/>
                <w:szCs w:val="20"/>
              </w:rPr>
            </w:pPr>
            <w:r w:rsidRPr="00B87ADC">
              <w:rPr>
                <w:rFonts w:ascii="Century Gothic" w:hAnsi="Century Gothic"/>
                <w:sz w:val="20"/>
                <w:szCs w:val="20"/>
              </w:rPr>
              <w:t>Tenir à jour le tableau de bord des résultats.</w:t>
            </w:r>
          </w:p>
          <w:p w14:paraId="0AC35099" w14:textId="77777777" w:rsidR="000907BB" w:rsidRPr="00B87ADC" w:rsidRDefault="000907BB" w:rsidP="00455B86">
            <w:pPr>
              <w:numPr>
                <w:ilvl w:val="0"/>
                <w:numId w:val="257"/>
              </w:numPr>
              <w:spacing w:line="259" w:lineRule="auto"/>
              <w:rPr>
                <w:rFonts w:ascii="Century Gothic" w:hAnsi="Century Gothic"/>
                <w:sz w:val="20"/>
                <w:szCs w:val="20"/>
              </w:rPr>
            </w:pPr>
            <w:r w:rsidRPr="00B87ADC">
              <w:rPr>
                <w:rFonts w:ascii="Century Gothic" w:hAnsi="Century Gothic"/>
                <w:sz w:val="20"/>
                <w:szCs w:val="20"/>
              </w:rPr>
              <w:t>Contribuer à l'analyse.</w:t>
            </w:r>
          </w:p>
          <w:p w14:paraId="01F7B854" w14:textId="77777777" w:rsidR="000907BB" w:rsidRPr="00B87ADC" w:rsidRDefault="000907BB" w:rsidP="00455B86">
            <w:pPr>
              <w:numPr>
                <w:ilvl w:val="0"/>
                <w:numId w:val="257"/>
              </w:numPr>
              <w:spacing w:line="259" w:lineRule="auto"/>
              <w:rPr>
                <w:rFonts w:ascii="Century Gothic" w:hAnsi="Century Gothic"/>
                <w:b/>
                <w:bCs/>
                <w:sz w:val="20"/>
                <w:szCs w:val="20"/>
              </w:rPr>
            </w:pPr>
            <w:r w:rsidRPr="00B87ADC">
              <w:rPr>
                <w:rFonts w:ascii="Century Gothic" w:hAnsi="Century Gothic"/>
                <w:sz w:val="20"/>
                <w:szCs w:val="20"/>
              </w:rPr>
              <w:t>Suivre les affaires en cours, alerter sur les échéances.</w:t>
            </w:r>
          </w:p>
          <w:p w14:paraId="17673194" w14:textId="77777777" w:rsidR="000907BB" w:rsidRPr="00B87ADC" w:rsidRDefault="000907BB" w:rsidP="000907BB">
            <w:pPr>
              <w:spacing w:line="259" w:lineRule="auto"/>
              <w:rPr>
                <w:rFonts w:ascii="Century Gothic" w:hAnsi="Century Gothic"/>
                <w:sz w:val="20"/>
                <w:szCs w:val="20"/>
              </w:rPr>
            </w:pPr>
            <w:r w:rsidRPr="00B87ADC">
              <w:rPr>
                <w:rFonts w:ascii="Century Gothic" w:hAnsi="Century Gothic"/>
                <w:b/>
                <w:bCs/>
                <w:sz w:val="20"/>
                <w:szCs w:val="20"/>
              </w:rPr>
              <w:t>MISE EN SITUATION</w:t>
            </w:r>
          </w:p>
          <w:p w14:paraId="6CE5C40C" w14:textId="77777777" w:rsidR="000907BB" w:rsidRPr="00B87ADC" w:rsidRDefault="000907BB" w:rsidP="000907BB">
            <w:pPr>
              <w:spacing w:line="259" w:lineRule="auto"/>
              <w:rPr>
                <w:rFonts w:ascii="Century Gothic" w:hAnsi="Century Gothic"/>
                <w:b/>
                <w:bCs/>
                <w:sz w:val="20"/>
                <w:szCs w:val="20"/>
              </w:rPr>
            </w:pPr>
            <w:r w:rsidRPr="00B87ADC">
              <w:rPr>
                <w:rFonts w:ascii="Century Gothic" w:hAnsi="Century Gothic"/>
                <w:sz w:val="20"/>
                <w:szCs w:val="20"/>
              </w:rPr>
              <w:t>Outil plan d'action commercial</w:t>
            </w:r>
          </w:p>
          <w:p w14:paraId="459EE390" w14:textId="77777777" w:rsidR="000907BB" w:rsidRPr="00B87ADC" w:rsidRDefault="000907BB" w:rsidP="000907BB">
            <w:pPr>
              <w:spacing w:line="259" w:lineRule="auto"/>
              <w:rPr>
                <w:rFonts w:ascii="Century Gothic" w:hAnsi="Century Gothic"/>
                <w:sz w:val="20"/>
                <w:szCs w:val="20"/>
              </w:rPr>
            </w:pPr>
            <w:r w:rsidRPr="00B87ADC">
              <w:rPr>
                <w:rFonts w:ascii="Century Gothic" w:hAnsi="Century Gothic"/>
                <w:b/>
                <w:bCs/>
                <w:sz w:val="20"/>
                <w:szCs w:val="20"/>
              </w:rPr>
              <w:t>5/ Activité à distance</w:t>
            </w:r>
          </w:p>
          <w:p w14:paraId="7B8CF808" w14:textId="77777777" w:rsidR="00050844" w:rsidRPr="00B87ADC" w:rsidRDefault="000907BB" w:rsidP="00455B86">
            <w:pPr>
              <w:numPr>
                <w:ilvl w:val="0"/>
                <w:numId w:val="258"/>
              </w:numPr>
              <w:spacing w:line="259" w:lineRule="auto"/>
              <w:rPr>
                <w:rFonts w:ascii="Century Gothic" w:hAnsi="Century Gothic"/>
                <w:sz w:val="20"/>
                <w:szCs w:val="20"/>
              </w:rPr>
            </w:pPr>
            <w:r w:rsidRPr="00B87ADC">
              <w:rPr>
                <w:rFonts w:ascii="Century Gothic" w:hAnsi="Century Gothic"/>
                <w:sz w:val="20"/>
                <w:szCs w:val="20"/>
              </w:rPr>
              <w:t>Pour découvrir un sujet en lien avec votre formation : un module e-learning </w:t>
            </w:r>
            <w:hyperlink r:id="rId64" w:history="1">
              <w:r w:rsidRPr="00B87ADC">
                <w:rPr>
                  <w:rStyle w:val="Lienhypertexte"/>
                  <w:rFonts w:ascii="Century Gothic" w:hAnsi="Century Gothic"/>
                  <w:sz w:val="20"/>
                  <w:szCs w:val="20"/>
                </w:rPr>
                <w:t>"Gérer son stress"</w:t>
              </w:r>
            </w:hyperlink>
          </w:p>
        </w:tc>
      </w:tr>
    </w:tbl>
    <w:p w14:paraId="250B8018" w14:textId="77777777" w:rsidR="00F923EC" w:rsidRPr="00B87ADC" w:rsidRDefault="00F923EC" w:rsidP="009F6B6D">
      <w:pPr>
        <w:jc w:val="both"/>
        <w:rPr>
          <w:rFonts w:ascii="Century Gothic" w:hAnsi="Century Gothic"/>
          <w:sz w:val="20"/>
          <w:szCs w:val="20"/>
        </w:rPr>
      </w:pPr>
    </w:p>
    <w:tbl>
      <w:tblPr>
        <w:tblStyle w:val="Grilledutableau"/>
        <w:tblW w:w="0" w:type="auto"/>
        <w:tblBorders>
          <w:top w:val="dashDotStroked" w:sz="24" w:space="0" w:color="FF0000"/>
          <w:left w:val="dashDotStroked" w:sz="24" w:space="0" w:color="FF0000"/>
          <w:bottom w:val="dashDotStroked" w:sz="24" w:space="0" w:color="FF0000"/>
          <w:right w:val="dashDotStroked" w:sz="24" w:space="0" w:color="FF0000"/>
          <w:insideH w:val="dashDotStroked" w:sz="24" w:space="0" w:color="FF0000"/>
          <w:insideV w:val="dashDotStroked" w:sz="24" w:space="0" w:color="FF0000"/>
        </w:tblBorders>
        <w:tblLook w:val="04A0" w:firstRow="1" w:lastRow="0" w:firstColumn="1" w:lastColumn="0" w:noHBand="0" w:noVBand="1"/>
      </w:tblPr>
      <w:tblGrid>
        <w:gridCol w:w="9296"/>
      </w:tblGrid>
      <w:tr w:rsidR="00F923EC" w:rsidRPr="00B87ADC" w14:paraId="71CEE94E" w14:textId="77777777" w:rsidTr="00B63A1A">
        <w:trPr>
          <w:trHeight w:val="26"/>
        </w:trPr>
        <w:tc>
          <w:tcPr>
            <w:tcW w:w="9346" w:type="dxa"/>
            <w:shd w:val="clear" w:color="auto" w:fill="FF0000"/>
          </w:tcPr>
          <w:p w14:paraId="453DE033" w14:textId="77777777" w:rsidR="00F923EC" w:rsidRPr="00B87ADC" w:rsidRDefault="00B63A1A" w:rsidP="00455B86">
            <w:pPr>
              <w:pStyle w:val="Paragraphedeliste"/>
              <w:numPr>
                <w:ilvl w:val="0"/>
                <w:numId w:val="186"/>
              </w:num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 xml:space="preserve">Mieux </w:t>
            </w:r>
            <w:proofErr w:type="spellStart"/>
            <w:r w:rsidRPr="00B87ADC">
              <w:rPr>
                <w:rFonts w:ascii="Century Gothic" w:hAnsi="Century Gothic"/>
                <w:b/>
                <w:color w:val="FFFFFF" w:themeColor="background1"/>
                <w:sz w:val="20"/>
                <w:szCs w:val="20"/>
              </w:rPr>
              <w:t>ecouter</w:t>
            </w:r>
            <w:proofErr w:type="spellEnd"/>
            <w:r w:rsidRPr="00B87ADC">
              <w:rPr>
                <w:rFonts w:ascii="Century Gothic" w:hAnsi="Century Gothic"/>
                <w:b/>
                <w:color w:val="FFFFFF" w:themeColor="background1"/>
                <w:sz w:val="20"/>
                <w:szCs w:val="20"/>
              </w:rPr>
              <w:t xml:space="preserve"> pour vendre : entrainement intensif </w:t>
            </w:r>
          </w:p>
        </w:tc>
      </w:tr>
      <w:tr w:rsidR="00F923EC" w:rsidRPr="00B87ADC" w14:paraId="159F64F2" w14:textId="77777777" w:rsidTr="00F923EC">
        <w:tc>
          <w:tcPr>
            <w:tcW w:w="9346" w:type="dxa"/>
          </w:tcPr>
          <w:p w14:paraId="29D93AF1" w14:textId="77777777" w:rsidR="00732477" w:rsidRPr="00B87ADC" w:rsidRDefault="00732477" w:rsidP="00732477">
            <w:pPr>
              <w:shd w:val="clear" w:color="auto" w:fill="FFFFFF"/>
              <w:jc w:val="center"/>
              <w:rPr>
                <w:rFonts w:ascii="Century Gothic" w:eastAsia="Times New Roman" w:hAnsi="Century Gothic" w:cs="Century Gothic"/>
                <w:bCs/>
                <w:color w:val="222222"/>
                <w:spacing w:val="15"/>
                <w:kern w:val="2"/>
                <w:sz w:val="20"/>
                <w:szCs w:val="20"/>
              </w:rPr>
            </w:pPr>
            <w:r w:rsidRPr="00B87ADC">
              <w:rPr>
                <w:rFonts w:ascii="Century Gothic" w:eastAsia="Times New Roman" w:hAnsi="Century Gothic" w:cs="Century Gothic"/>
                <w:bCs/>
                <w:color w:val="222222"/>
                <w:spacing w:val="15"/>
                <w:kern w:val="2"/>
                <w:sz w:val="20"/>
                <w:szCs w:val="20"/>
              </w:rPr>
              <w:t>(Disponible dans le module ventes)</w:t>
            </w:r>
          </w:p>
          <w:p w14:paraId="0DB6EEB8" w14:textId="77777777" w:rsidR="00732477" w:rsidRPr="00B87ADC" w:rsidRDefault="00732477" w:rsidP="00732477">
            <w:pPr>
              <w:shd w:val="clear" w:color="auto" w:fill="FFFFFF"/>
              <w:jc w:val="center"/>
              <w:rPr>
                <w:rFonts w:ascii="Century Gothic" w:eastAsia="Times New Roman" w:hAnsi="Century Gothic" w:cs="Century Gothic"/>
                <w:bCs/>
                <w:color w:val="222222"/>
                <w:spacing w:val="15"/>
                <w:kern w:val="2"/>
                <w:sz w:val="20"/>
                <w:szCs w:val="20"/>
              </w:rPr>
            </w:pPr>
            <w:r w:rsidRPr="00B87ADC">
              <w:rPr>
                <w:rFonts w:ascii="Century Gothic" w:eastAsia="Times New Roman" w:hAnsi="Century Gothic" w:cs="Century Gothic"/>
                <w:bCs/>
                <w:color w:val="222222"/>
                <w:spacing w:val="15"/>
                <w:kern w:val="2"/>
                <w:sz w:val="20"/>
                <w:szCs w:val="20"/>
              </w:rPr>
              <w:t>MI</w:t>
            </w:r>
          </w:p>
          <w:p w14:paraId="3DF0C10A" w14:textId="77777777" w:rsidR="00732477" w:rsidRPr="00B87ADC" w:rsidRDefault="00732477" w:rsidP="00732477">
            <w:pPr>
              <w:pStyle w:val="chapo"/>
              <w:shd w:val="clear" w:color="auto" w:fill="FFFFFF"/>
              <w:spacing w:before="0" w:after="0"/>
              <w:jc w:val="both"/>
              <w:rPr>
                <w:rFonts w:ascii="Century Gothic" w:hAnsi="Century Gothic" w:cs="Century Gothic"/>
                <w:color w:val="222222"/>
                <w:sz w:val="20"/>
                <w:szCs w:val="20"/>
              </w:rPr>
            </w:pPr>
            <w:r w:rsidRPr="00B87ADC">
              <w:rPr>
                <w:rFonts w:ascii="Century Gothic" w:hAnsi="Century Gothic" w:cs="Century Gothic"/>
                <w:color w:val="222222"/>
                <w:sz w:val="20"/>
                <w:szCs w:val="20"/>
              </w:rPr>
              <w:t>Optimiser son écoute commerciale</w:t>
            </w:r>
          </w:p>
          <w:p w14:paraId="582A7F50" w14:textId="77777777" w:rsidR="00732477" w:rsidRPr="00B87ADC" w:rsidRDefault="00732477" w:rsidP="00732477">
            <w:pPr>
              <w:pStyle w:val="NormalWeb"/>
              <w:shd w:val="clear" w:color="auto" w:fill="FFFFFF"/>
              <w:jc w:val="both"/>
              <w:rPr>
                <w:rFonts w:ascii="Century Gothic" w:hAnsi="Century Gothic" w:cs="Century Gothic"/>
                <w:color w:val="222222"/>
                <w:sz w:val="20"/>
                <w:szCs w:val="20"/>
              </w:rPr>
            </w:pPr>
            <w:r w:rsidRPr="00B87ADC">
              <w:rPr>
                <w:rFonts w:ascii="Century Gothic" w:hAnsi="Century Gothic" w:cs="Century Gothic"/>
                <w:color w:val="222222"/>
                <w:sz w:val="20"/>
                <w:szCs w:val="20"/>
              </w:rPr>
              <w:t>Tous les commerciaux savent qu'écouter est essentiel à la réussite de la vente… et pourtant, les clients, eux, ne se sentent pas compris, alors que se passe-t-il donc entre ce que dit le client et ce qu'entend le commercial ?</w:t>
            </w:r>
          </w:p>
          <w:p w14:paraId="7163025E" w14:textId="77777777" w:rsidR="00732477" w:rsidRPr="00B87ADC" w:rsidRDefault="00732477" w:rsidP="00732477">
            <w:pPr>
              <w:pStyle w:val="NormalWeb"/>
              <w:shd w:val="clear" w:color="auto" w:fill="FFFFFF"/>
              <w:jc w:val="both"/>
              <w:rPr>
                <w:rFonts w:ascii="Century Gothic" w:hAnsi="Century Gothic" w:cs="Century Gothic"/>
                <w:color w:val="222222"/>
                <w:sz w:val="20"/>
                <w:szCs w:val="20"/>
              </w:rPr>
            </w:pPr>
            <w:r w:rsidRPr="00B87ADC">
              <w:rPr>
                <w:rFonts w:ascii="Century Gothic" w:hAnsi="Century Gothic" w:cs="Century Gothic"/>
                <w:color w:val="222222"/>
                <w:sz w:val="20"/>
                <w:szCs w:val="20"/>
              </w:rPr>
              <w:t>Et si vous écoutiez vos clients autrement ?</w:t>
            </w:r>
          </w:p>
          <w:p w14:paraId="7E5EB5F9" w14:textId="77777777" w:rsidR="00F923EC" w:rsidRPr="00B87ADC" w:rsidRDefault="00732477" w:rsidP="00732477">
            <w:pPr>
              <w:jc w:val="both"/>
              <w:rPr>
                <w:rFonts w:ascii="Century Gothic" w:hAnsi="Century Gothic" w:cs="Century Gothic"/>
                <w:color w:val="222222"/>
                <w:sz w:val="20"/>
                <w:szCs w:val="20"/>
              </w:rPr>
            </w:pPr>
            <w:r w:rsidRPr="00B87ADC">
              <w:rPr>
                <w:rFonts w:ascii="Century Gothic" w:hAnsi="Century Gothic" w:cs="Century Gothic"/>
                <w:color w:val="222222"/>
                <w:sz w:val="20"/>
                <w:szCs w:val="20"/>
              </w:rPr>
              <w:t xml:space="preserve">Cette formation commerciale à l'écoute active du client traite les 3 volets complémentaires et incontournables pour développer son écoute éclairée au service de ses objectifs commerciaux : stratégie de questionnement adaptée à l'objectif, techniques de questionnement appropriées, posture d'écoute active. </w:t>
            </w:r>
          </w:p>
          <w:p w14:paraId="12780BF8" w14:textId="77777777" w:rsidR="00732477" w:rsidRPr="00B87ADC" w:rsidRDefault="00732477" w:rsidP="00732477">
            <w:pPr>
              <w:jc w:val="both"/>
              <w:rPr>
                <w:rFonts w:ascii="Century Gothic" w:hAnsi="Century Gothic" w:cs="Century Gothic"/>
                <w:color w:val="222222"/>
                <w:sz w:val="20"/>
                <w:szCs w:val="20"/>
              </w:rPr>
            </w:pPr>
          </w:p>
          <w:p w14:paraId="226FDBF9" w14:textId="77777777" w:rsidR="00732477" w:rsidRPr="00B87ADC" w:rsidRDefault="00732477" w:rsidP="00732477">
            <w:pPr>
              <w:jc w:val="both"/>
              <w:rPr>
                <w:rFonts w:ascii="Century Gothic" w:hAnsi="Century Gothic" w:cs="Century Gothic"/>
                <w:b/>
                <w:color w:val="222222"/>
                <w:sz w:val="20"/>
                <w:szCs w:val="20"/>
              </w:rPr>
            </w:pPr>
            <w:r w:rsidRPr="00B87ADC">
              <w:rPr>
                <w:rFonts w:ascii="Century Gothic" w:hAnsi="Century Gothic" w:cs="Century Gothic"/>
                <w:b/>
                <w:color w:val="222222"/>
                <w:sz w:val="20"/>
                <w:szCs w:val="20"/>
              </w:rPr>
              <w:t xml:space="preserve">La méthodologie de la mission : </w:t>
            </w:r>
          </w:p>
          <w:p w14:paraId="38569FBF" w14:textId="77777777" w:rsidR="000216E6" w:rsidRPr="00B87ADC" w:rsidRDefault="000216E6" w:rsidP="00455B86">
            <w:pPr>
              <w:pStyle w:val="Paragraphedeliste"/>
              <w:numPr>
                <w:ilvl w:val="0"/>
                <w:numId w:val="38"/>
              </w:numPr>
              <w:jc w:val="both"/>
              <w:rPr>
                <w:rFonts w:ascii="Century Gothic" w:hAnsi="Century Gothic" w:cs="Century Gothic"/>
                <w:color w:val="222222"/>
                <w:sz w:val="20"/>
                <w:szCs w:val="20"/>
              </w:rPr>
            </w:pPr>
            <w:r w:rsidRPr="00B87ADC">
              <w:rPr>
                <w:rFonts w:ascii="Century Gothic" w:hAnsi="Century Gothic" w:cs="Century Gothic"/>
                <w:color w:val="222222"/>
                <w:sz w:val="20"/>
                <w:szCs w:val="20"/>
              </w:rPr>
              <w:t>Notion d’écoute active</w:t>
            </w:r>
            <w:r w:rsidR="003D14FD">
              <w:rPr>
                <w:rFonts w:ascii="Century Gothic" w:hAnsi="Century Gothic" w:cs="Century Gothic"/>
                <w:color w:val="222222"/>
                <w:sz w:val="20"/>
                <w:szCs w:val="20"/>
              </w:rPr>
              <w:t> ;</w:t>
            </w:r>
          </w:p>
          <w:p w14:paraId="6E3B3661" w14:textId="77777777" w:rsidR="000216E6" w:rsidRPr="00B87ADC" w:rsidRDefault="00E57C1C" w:rsidP="00455B86">
            <w:pPr>
              <w:pStyle w:val="Paragraphedeliste"/>
              <w:numPr>
                <w:ilvl w:val="0"/>
                <w:numId w:val="38"/>
              </w:numPr>
              <w:jc w:val="both"/>
              <w:rPr>
                <w:rFonts w:ascii="Century Gothic" w:hAnsi="Century Gothic" w:cs="Century Gothic"/>
                <w:color w:val="222222"/>
                <w:sz w:val="20"/>
                <w:szCs w:val="20"/>
              </w:rPr>
            </w:pPr>
            <w:r w:rsidRPr="00B87ADC">
              <w:rPr>
                <w:rFonts w:ascii="Century Gothic" w:hAnsi="Century Gothic" w:cs="Century Gothic"/>
                <w:color w:val="222222"/>
                <w:sz w:val="20"/>
                <w:szCs w:val="20"/>
              </w:rPr>
              <w:t xml:space="preserve">Déceler les besoins du client grâce à l’écoute active et </w:t>
            </w:r>
            <w:r w:rsidR="003D14FD">
              <w:rPr>
                <w:rFonts w:ascii="Century Gothic" w:hAnsi="Century Gothic" w:cs="Century Gothic"/>
                <w:color w:val="222222"/>
                <w:sz w:val="20"/>
                <w:szCs w:val="20"/>
              </w:rPr>
              <w:t>l</w:t>
            </w:r>
            <w:r w:rsidRPr="00B87ADC">
              <w:rPr>
                <w:rFonts w:ascii="Century Gothic" w:hAnsi="Century Gothic" w:cs="Century Gothic"/>
                <w:color w:val="222222"/>
                <w:sz w:val="20"/>
                <w:szCs w:val="20"/>
              </w:rPr>
              <w:t xml:space="preserve">es anticiper </w:t>
            </w:r>
          </w:p>
          <w:p w14:paraId="70A218D4" w14:textId="77777777" w:rsidR="00732477" w:rsidRPr="00B87ADC" w:rsidRDefault="00E57C1C" w:rsidP="00455B86">
            <w:pPr>
              <w:pStyle w:val="Paragraphedeliste"/>
              <w:numPr>
                <w:ilvl w:val="0"/>
                <w:numId w:val="38"/>
              </w:numPr>
              <w:jc w:val="both"/>
              <w:rPr>
                <w:rFonts w:ascii="Century Gothic" w:hAnsi="Century Gothic" w:cs="Century Gothic"/>
                <w:b/>
                <w:color w:val="222222"/>
                <w:sz w:val="20"/>
                <w:szCs w:val="20"/>
              </w:rPr>
            </w:pPr>
            <w:r w:rsidRPr="00B87ADC">
              <w:rPr>
                <w:rFonts w:ascii="Century Gothic" w:hAnsi="Century Gothic" w:cs="Century Gothic"/>
                <w:color w:val="222222"/>
                <w:sz w:val="20"/>
                <w:szCs w:val="20"/>
              </w:rPr>
              <w:t>Cas pratiques, jeux de rôles, mises en situations</w:t>
            </w:r>
            <w:r w:rsidR="003D14FD">
              <w:rPr>
                <w:rFonts w:ascii="Century Gothic" w:hAnsi="Century Gothic" w:cs="Century Gothic"/>
                <w:color w:val="222222"/>
                <w:sz w:val="20"/>
                <w:szCs w:val="20"/>
              </w:rPr>
              <w:t>.</w:t>
            </w:r>
          </w:p>
        </w:tc>
      </w:tr>
      <w:tr w:rsidR="00F923EC" w:rsidRPr="00B87ADC" w14:paraId="6EAD5317" w14:textId="77777777" w:rsidTr="00F923EC">
        <w:tc>
          <w:tcPr>
            <w:tcW w:w="9346" w:type="dxa"/>
          </w:tcPr>
          <w:p w14:paraId="1EF048FF" w14:textId="77777777" w:rsidR="00F923EC" w:rsidRPr="00B87ADC" w:rsidRDefault="00732477" w:rsidP="009F6B6D">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032D1124" w14:textId="77777777" w:rsidR="00B32D4B" w:rsidRPr="00B87ADC" w:rsidRDefault="00B32D4B" w:rsidP="009F6B6D">
            <w:pPr>
              <w:jc w:val="both"/>
              <w:rPr>
                <w:rFonts w:ascii="Century Gothic" w:hAnsi="Century Gothic"/>
                <w:b/>
                <w:sz w:val="20"/>
                <w:szCs w:val="20"/>
              </w:rPr>
            </w:pPr>
          </w:p>
          <w:p w14:paraId="72F755E3" w14:textId="77777777" w:rsidR="00B32D4B" w:rsidRPr="00B87ADC" w:rsidRDefault="00B32D4B" w:rsidP="00B32D4B">
            <w:pPr>
              <w:jc w:val="both"/>
              <w:rPr>
                <w:rFonts w:ascii="Century Gothic" w:hAnsi="Century Gothic"/>
                <w:sz w:val="20"/>
                <w:szCs w:val="20"/>
              </w:rPr>
            </w:pPr>
            <w:r w:rsidRPr="00B87ADC">
              <w:rPr>
                <w:rFonts w:ascii="Century Gothic" w:hAnsi="Century Gothic"/>
                <w:b/>
                <w:bCs/>
                <w:sz w:val="20"/>
                <w:szCs w:val="20"/>
              </w:rPr>
              <w:t>1/ Écouter ses clients</w:t>
            </w:r>
          </w:p>
          <w:p w14:paraId="15A6CE12" w14:textId="77777777" w:rsidR="00B32D4B" w:rsidRPr="00B87ADC" w:rsidRDefault="00B32D4B" w:rsidP="00455B86">
            <w:pPr>
              <w:numPr>
                <w:ilvl w:val="0"/>
                <w:numId w:val="259"/>
              </w:numPr>
              <w:jc w:val="both"/>
              <w:rPr>
                <w:rFonts w:ascii="Century Gothic" w:hAnsi="Century Gothic"/>
                <w:sz w:val="20"/>
                <w:szCs w:val="20"/>
              </w:rPr>
            </w:pPr>
            <w:r w:rsidRPr="00B87ADC">
              <w:rPr>
                <w:rFonts w:ascii="Century Gothic" w:hAnsi="Century Gothic"/>
                <w:sz w:val="20"/>
                <w:szCs w:val="20"/>
              </w:rPr>
              <w:t>Repérer ses propres freins à l'écoute.</w:t>
            </w:r>
          </w:p>
          <w:p w14:paraId="3B3C429C" w14:textId="77777777" w:rsidR="00B32D4B" w:rsidRPr="00B87ADC" w:rsidRDefault="00B32D4B" w:rsidP="00455B86">
            <w:pPr>
              <w:numPr>
                <w:ilvl w:val="0"/>
                <w:numId w:val="259"/>
              </w:numPr>
              <w:jc w:val="both"/>
              <w:rPr>
                <w:rFonts w:ascii="Century Gothic" w:hAnsi="Century Gothic"/>
                <w:sz w:val="20"/>
                <w:szCs w:val="20"/>
              </w:rPr>
            </w:pPr>
            <w:r w:rsidRPr="00B87ADC">
              <w:rPr>
                <w:rFonts w:ascii="Century Gothic" w:hAnsi="Century Gothic"/>
                <w:sz w:val="20"/>
                <w:szCs w:val="20"/>
              </w:rPr>
              <w:t>Découvrir la posture de l'écoute éclairée :</w:t>
            </w:r>
          </w:p>
          <w:p w14:paraId="11D42BBF" w14:textId="77777777" w:rsidR="00B32D4B" w:rsidRPr="00B87ADC" w:rsidRDefault="0089662F" w:rsidP="00455B86">
            <w:pPr>
              <w:numPr>
                <w:ilvl w:val="1"/>
                <w:numId w:val="259"/>
              </w:numPr>
              <w:jc w:val="both"/>
              <w:rPr>
                <w:rFonts w:ascii="Century Gothic" w:hAnsi="Century Gothic"/>
                <w:sz w:val="20"/>
                <w:szCs w:val="20"/>
              </w:rPr>
            </w:pPr>
            <w:r w:rsidRPr="00B87ADC">
              <w:rPr>
                <w:rFonts w:ascii="Century Gothic" w:hAnsi="Century Gothic"/>
                <w:sz w:val="20"/>
                <w:szCs w:val="20"/>
              </w:rPr>
              <w:t>De</w:t>
            </w:r>
            <w:r w:rsidR="00B32D4B" w:rsidRPr="00B87ADC">
              <w:rPr>
                <w:rFonts w:ascii="Century Gothic" w:hAnsi="Century Gothic"/>
                <w:sz w:val="20"/>
                <w:szCs w:val="20"/>
              </w:rPr>
              <w:t xml:space="preserve"> commercial à consultant.</w:t>
            </w:r>
          </w:p>
          <w:p w14:paraId="139F0665" w14:textId="77777777" w:rsidR="00B32D4B" w:rsidRPr="00B87ADC" w:rsidRDefault="00B32D4B" w:rsidP="00455B86">
            <w:pPr>
              <w:numPr>
                <w:ilvl w:val="0"/>
                <w:numId w:val="259"/>
              </w:numPr>
              <w:jc w:val="both"/>
              <w:rPr>
                <w:rFonts w:ascii="Century Gothic" w:hAnsi="Century Gothic"/>
                <w:sz w:val="20"/>
                <w:szCs w:val="20"/>
              </w:rPr>
            </w:pPr>
            <w:r w:rsidRPr="00B87ADC">
              <w:rPr>
                <w:rFonts w:ascii="Century Gothic" w:hAnsi="Century Gothic"/>
                <w:sz w:val="20"/>
                <w:szCs w:val="20"/>
              </w:rPr>
              <w:t>Identifier toutes les informations à recueillir sur son client.</w:t>
            </w:r>
          </w:p>
          <w:p w14:paraId="56C51985" w14:textId="77777777" w:rsidR="00B32D4B" w:rsidRPr="00B87ADC" w:rsidRDefault="00B32D4B" w:rsidP="00455B86">
            <w:pPr>
              <w:numPr>
                <w:ilvl w:val="0"/>
                <w:numId w:val="259"/>
              </w:numPr>
              <w:jc w:val="both"/>
              <w:rPr>
                <w:rFonts w:ascii="Century Gothic" w:hAnsi="Century Gothic"/>
                <w:b/>
                <w:bCs/>
                <w:sz w:val="20"/>
                <w:szCs w:val="20"/>
              </w:rPr>
            </w:pPr>
            <w:r w:rsidRPr="00B87ADC">
              <w:rPr>
                <w:rFonts w:ascii="Century Gothic" w:hAnsi="Century Gothic"/>
                <w:sz w:val="20"/>
                <w:szCs w:val="20"/>
              </w:rPr>
              <w:t>Saisir toutes les occasions de mieux connaître son client.</w:t>
            </w:r>
          </w:p>
          <w:p w14:paraId="6270F26F" w14:textId="77777777" w:rsidR="00B32D4B" w:rsidRPr="00B87ADC" w:rsidRDefault="00B32D4B" w:rsidP="00B32D4B">
            <w:pPr>
              <w:jc w:val="both"/>
              <w:rPr>
                <w:rFonts w:ascii="Century Gothic" w:hAnsi="Century Gothic"/>
                <w:sz w:val="20"/>
                <w:szCs w:val="20"/>
              </w:rPr>
            </w:pPr>
            <w:r w:rsidRPr="00B87ADC">
              <w:rPr>
                <w:rFonts w:ascii="Century Gothic" w:hAnsi="Century Gothic"/>
                <w:b/>
                <w:bCs/>
                <w:sz w:val="20"/>
                <w:szCs w:val="20"/>
              </w:rPr>
              <w:t>MISE EN SITUATION</w:t>
            </w:r>
          </w:p>
          <w:p w14:paraId="2211747A" w14:textId="77777777" w:rsidR="00B32D4B" w:rsidRPr="00B87ADC" w:rsidRDefault="00B32D4B" w:rsidP="00B32D4B">
            <w:pPr>
              <w:jc w:val="both"/>
              <w:rPr>
                <w:rFonts w:ascii="Century Gothic" w:hAnsi="Century Gothic"/>
                <w:b/>
                <w:bCs/>
                <w:sz w:val="20"/>
                <w:szCs w:val="20"/>
              </w:rPr>
            </w:pPr>
            <w:r w:rsidRPr="00B87ADC">
              <w:rPr>
                <w:rFonts w:ascii="Century Gothic" w:hAnsi="Century Gothic"/>
                <w:sz w:val="20"/>
                <w:szCs w:val="20"/>
              </w:rPr>
              <w:t>Autodiagnostic de son niveau d'écoute</w:t>
            </w:r>
          </w:p>
          <w:p w14:paraId="12AE323B" w14:textId="77777777" w:rsidR="00B32D4B" w:rsidRPr="00B87ADC" w:rsidRDefault="00B32D4B" w:rsidP="00B32D4B">
            <w:pPr>
              <w:jc w:val="both"/>
              <w:rPr>
                <w:rFonts w:ascii="Century Gothic" w:hAnsi="Century Gothic"/>
                <w:sz w:val="20"/>
                <w:szCs w:val="20"/>
              </w:rPr>
            </w:pPr>
            <w:r w:rsidRPr="00B87ADC">
              <w:rPr>
                <w:rFonts w:ascii="Century Gothic" w:hAnsi="Century Gothic"/>
                <w:b/>
                <w:bCs/>
                <w:sz w:val="20"/>
                <w:szCs w:val="20"/>
              </w:rPr>
              <w:t>2/ S'approprier les techniques de questionnement</w:t>
            </w:r>
          </w:p>
          <w:p w14:paraId="3FC9C6F8" w14:textId="77777777" w:rsidR="00B32D4B" w:rsidRPr="00B87ADC" w:rsidRDefault="00B32D4B" w:rsidP="00455B86">
            <w:pPr>
              <w:numPr>
                <w:ilvl w:val="0"/>
                <w:numId w:val="260"/>
              </w:numPr>
              <w:jc w:val="both"/>
              <w:rPr>
                <w:rFonts w:ascii="Century Gothic" w:hAnsi="Century Gothic"/>
                <w:sz w:val="20"/>
                <w:szCs w:val="20"/>
              </w:rPr>
            </w:pPr>
            <w:r w:rsidRPr="00B87ADC">
              <w:rPr>
                <w:rFonts w:ascii="Century Gothic" w:hAnsi="Century Gothic"/>
                <w:sz w:val="20"/>
                <w:szCs w:val="20"/>
              </w:rPr>
              <w:t>Se préparer à questionner.</w:t>
            </w:r>
          </w:p>
          <w:p w14:paraId="3AE2E126" w14:textId="77777777" w:rsidR="00B32D4B" w:rsidRPr="00B87ADC" w:rsidRDefault="00B32D4B" w:rsidP="00455B86">
            <w:pPr>
              <w:numPr>
                <w:ilvl w:val="0"/>
                <w:numId w:val="260"/>
              </w:numPr>
              <w:jc w:val="both"/>
              <w:rPr>
                <w:rFonts w:ascii="Century Gothic" w:hAnsi="Century Gothic"/>
                <w:sz w:val="20"/>
                <w:szCs w:val="20"/>
              </w:rPr>
            </w:pPr>
            <w:r w:rsidRPr="00B87ADC">
              <w:rPr>
                <w:rFonts w:ascii="Century Gothic" w:hAnsi="Century Gothic"/>
                <w:sz w:val="20"/>
                <w:szCs w:val="20"/>
              </w:rPr>
              <w:t>Questionner pour élargir du besoin aux enjeux :</w:t>
            </w:r>
          </w:p>
          <w:p w14:paraId="2CE44C77" w14:textId="77777777" w:rsidR="00B32D4B" w:rsidRPr="00B87ADC" w:rsidRDefault="00B32D4B" w:rsidP="00455B86">
            <w:pPr>
              <w:numPr>
                <w:ilvl w:val="1"/>
                <w:numId w:val="260"/>
              </w:numPr>
              <w:jc w:val="both"/>
              <w:rPr>
                <w:rFonts w:ascii="Century Gothic" w:hAnsi="Century Gothic"/>
                <w:sz w:val="20"/>
                <w:szCs w:val="20"/>
              </w:rPr>
            </w:pPr>
            <w:proofErr w:type="gramStart"/>
            <w:r w:rsidRPr="00B87ADC">
              <w:rPr>
                <w:rFonts w:ascii="Century Gothic" w:hAnsi="Century Gothic"/>
                <w:sz w:val="20"/>
                <w:szCs w:val="20"/>
              </w:rPr>
              <w:t>le</w:t>
            </w:r>
            <w:proofErr w:type="gramEnd"/>
            <w:r w:rsidRPr="00B87ADC">
              <w:rPr>
                <w:rFonts w:ascii="Century Gothic" w:hAnsi="Century Gothic"/>
                <w:sz w:val="20"/>
                <w:szCs w:val="20"/>
              </w:rPr>
              <w:t xml:space="preserve"> questionnement élargi.</w:t>
            </w:r>
          </w:p>
          <w:p w14:paraId="4D564D04" w14:textId="77777777" w:rsidR="00B32D4B" w:rsidRPr="00B87ADC" w:rsidRDefault="00B32D4B" w:rsidP="00455B86">
            <w:pPr>
              <w:numPr>
                <w:ilvl w:val="0"/>
                <w:numId w:val="260"/>
              </w:numPr>
              <w:jc w:val="both"/>
              <w:rPr>
                <w:rFonts w:ascii="Century Gothic" w:hAnsi="Century Gothic"/>
                <w:sz w:val="20"/>
                <w:szCs w:val="20"/>
              </w:rPr>
            </w:pPr>
            <w:r w:rsidRPr="00B87ADC">
              <w:rPr>
                <w:rFonts w:ascii="Century Gothic" w:hAnsi="Century Gothic"/>
                <w:sz w:val="20"/>
                <w:szCs w:val="20"/>
              </w:rPr>
              <w:t>Questionner pour découvrir des besoins non exprimés :</w:t>
            </w:r>
          </w:p>
          <w:p w14:paraId="02D57FDA" w14:textId="77777777" w:rsidR="00B32D4B" w:rsidRPr="00B87ADC" w:rsidRDefault="00B32D4B" w:rsidP="00455B86">
            <w:pPr>
              <w:numPr>
                <w:ilvl w:val="1"/>
                <w:numId w:val="260"/>
              </w:numPr>
              <w:jc w:val="both"/>
              <w:rPr>
                <w:rFonts w:ascii="Century Gothic" w:hAnsi="Century Gothic"/>
                <w:b/>
                <w:bCs/>
                <w:sz w:val="20"/>
                <w:szCs w:val="20"/>
              </w:rPr>
            </w:pPr>
            <w:proofErr w:type="gramStart"/>
            <w:r w:rsidRPr="00B87ADC">
              <w:rPr>
                <w:rFonts w:ascii="Century Gothic" w:hAnsi="Century Gothic"/>
                <w:sz w:val="20"/>
                <w:szCs w:val="20"/>
              </w:rPr>
              <w:t>la</w:t>
            </w:r>
            <w:proofErr w:type="gramEnd"/>
            <w:r w:rsidRPr="00B87ADC">
              <w:rPr>
                <w:rFonts w:ascii="Century Gothic" w:hAnsi="Century Gothic"/>
                <w:sz w:val="20"/>
                <w:szCs w:val="20"/>
              </w:rPr>
              <w:t xml:space="preserve"> méthode PSAI.</w:t>
            </w:r>
          </w:p>
          <w:p w14:paraId="5396892A" w14:textId="77777777" w:rsidR="00B32D4B" w:rsidRPr="00B87ADC" w:rsidRDefault="00B32D4B" w:rsidP="00B32D4B">
            <w:pPr>
              <w:jc w:val="both"/>
              <w:rPr>
                <w:rFonts w:ascii="Century Gothic" w:hAnsi="Century Gothic"/>
                <w:sz w:val="20"/>
                <w:szCs w:val="20"/>
              </w:rPr>
            </w:pPr>
            <w:r w:rsidRPr="00B87ADC">
              <w:rPr>
                <w:rFonts w:ascii="Century Gothic" w:hAnsi="Century Gothic"/>
                <w:b/>
                <w:bCs/>
                <w:sz w:val="20"/>
                <w:szCs w:val="20"/>
              </w:rPr>
              <w:t>MISE EN SITUATION</w:t>
            </w:r>
          </w:p>
          <w:p w14:paraId="5118E83A" w14:textId="77777777" w:rsidR="00B32D4B" w:rsidRPr="00B87ADC" w:rsidRDefault="00B32D4B" w:rsidP="00B32D4B">
            <w:pPr>
              <w:jc w:val="both"/>
              <w:rPr>
                <w:rFonts w:ascii="Century Gothic" w:hAnsi="Century Gothic"/>
                <w:sz w:val="20"/>
                <w:szCs w:val="20"/>
              </w:rPr>
            </w:pPr>
            <w:r w:rsidRPr="00B87ADC">
              <w:rPr>
                <w:rFonts w:ascii="Century Gothic" w:hAnsi="Century Gothic"/>
                <w:sz w:val="20"/>
                <w:szCs w:val="20"/>
              </w:rPr>
              <w:t>Entraînement aux techniques de questionnement</w:t>
            </w:r>
          </w:p>
          <w:p w14:paraId="4391CCFD" w14:textId="77777777" w:rsidR="00B32D4B" w:rsidRPr="00B87ADC" w:rsidRDefault="00B32D4B" w:rsidP="00B32D4B">
            <w:pPr>
              <w:jc w:val="both"/>
              <w:rPr>
                <w:rFonts w:ascii="Century Gothic" w:hAnsi="Century Gothic"/>
                <w:b/>
                <w:bCs/>
                <w:sz w:val="20"/>
                <w:szCs w:val="20"/>
              </w:rPr>
            </w:pPr>
            <w:r w:rsidRPr="00B87ADC">
              <w:rPr>
                <w:rFonts w:ascii="Century Gothic" w:hAnsi="Century Gothic"/>
                <w:sz w:val="20"/>
                <w:szCs w:val="20"/>
              </w:rPr>
              <w:t>Sketch de la persuasion</w:t>
            </w:r>
          </w:p>
          <w:p w14:paraId="4B71F088" w14:textId="77777777" w:rsidR="00B32D4B" w:rsidRPr="00B87ADC" w:rsidRDefault="00B32D4B" w:rsidP="00B32D4B">
            <w:pPr>
              <w:jc w:val="both"/>
              <w:rPr>
                <w:rFonts w:ascii="Century Gothic" w:hAnsi="Century Gothic"/>
                <w:sz w:val="20"/>
                <w:szCs w:val="20"/>
              </w:rPr>
            </w:pPr>
            <w:r w:rsidRPr="00B87ADC">
              <w:rPr>
                <w:rFonts w:ascii="Century Gothic" w:hAnsi="Century Gothic"/>
                <w:b/>
                <w:bCs/>
                <w:sz w:val="20"/>
                <w:szCs w:val="20"/>
              </w:rPr>
              <w:t>3/ La posture d'écoute éclairée : la méthode RARE</w:t>
            </w:r>
          </w:p>
          <w:p w14:paraId="6D257D73" w14:textId="77777777" w:rsidR="00B32D4B" w:rsidRPr="00B87ADC" w:rsidRDefault="00B32D4B" w:rsidP="00455B86">
            <w:pPr>
              <w:numPr>
                <w:ilvl w:val="0"/>
                <w:numId w:val="261"/>
              </w:numPr>
              <w:jc w:val="both"/>
              <w:rPr>
                <w:rFonts w:ascii="Century Gothic" w:hAnsi="Century Gothic"/>
                <w:sz w:val="20"/>
                <w:szCs w:val="20"/>
              </w:rPr>
            </w:pPr>
            <w:r w:rsidRPr="00B87ADC">
              <w:rPr>
                <w:rFonts w:ascii="Century Gothic" w:hAnsi="Century Gothic"/>
                <w:sz w:val="20"/>
                <w:szCs w:val="20"/>
              </w:rPr>
              <w:t>Expérimenter les différents niveaux d'écoute.</w:t>
            </w:r>
          </w:p>
          <w:p w14:paraId="524AA222" w14:textId="77777777" w:rsidR="00B32D4B" w:rsidRPr="00B87ADC" w:rsidRDefault="00B32D4B" w:rsidP="00455B86">
            <w:pPr>
              <w:numPr>
                <w:ilvl w:val="0"/>
                <w:numId w:val="261"/>
              </w:numPr>
              <w:jc w:val="both"/>
              <w:rPr>
                <w:rFonts w:ascii="Century Gothic" w:hAnsi="Century Gothic"/>
                <w:sz w:val="20"/>
                <w:szCs w:val="20"/>
              </w:rPr>
            </w:pPr>
            <w:r w:rsidRPr="00B87ADC">
              <w:rPr>
                <w:rFonts w:ascii="Century Gothic" w:hAnsi="Century Gothic"/>
                <w:sz w:val="20"/>
                <w:szCs w:val="20"/>
              </w:rPr>
              <w:t>Utiliser tous les leviers du verbal et du non-verbal :</w:t>
            </w:r>
          </w:p>
          <w:p w14:paraId="143AC7D9" w14:textId="77777777" w:rsidR="00B32D4B" w:rsidRPr="00B87ADC" w:rsidRDefault="0055409E" w:rsidP="00455B86">
            <w:pPr>
              <w:numPr>
                <w:ilvl w:val="1"/>
                <w:numId w:val="261"/>
              </w:numPr>
              <w:jc w:val="both"/>
              <w:rPr>
                <w:rFonts w:ascii="Century Gothic" w:hAnsi="Century Gothic"/>
                <w:sz w:val="20"/>
                <w:szCs w:val="20"/>
              </w:rPr>
            </w:pPr>
            <w:r w:rsidRPr="00B87ADC">
              <w:rPr>
                <w:rFonts w:ascii="Century Gothic" w:hAnsi="Century Gothic"/>
                <w:sz w:val="20"/>
                <w:szCs w:val="20"/>
              </w:rPr>
              <w:t>Questions</w:t>
            </w:r>
            <w:r w:rsidR="00B32D4B" w:rsidRPr="00B87ADC">
              <w:rPr>
                <w:rFonts w:ascii="Century Gothic" w:hAnsi="Century Gothic"/>
                <w:sz w:val="20"/>
                <w:szCs w:val="20"/>
              </w:rPr>
              <w:t>, reformulation, silence.</w:t>
            </w:r>
          </w:p>
          <w:p w14:paraId="2E118CFA" w14:textId="77777777" w:rsidR="00B32D4B" w:rsidRPr="00B87ADC" w:rsidRDefault="00B32D4B" w:rsidP="00455B86">
            <w:pPr>
              <w:numPr>
                <w:ilvl w:val="0"/>
                <w:numId w:val="261"/>
              </w:numPr>
              <w:jc w:val="both"/>
              <w:rPr>
                <w:rFonts w:ascii="Century Gothic" w:hAnsi="Century Gothic"/>
                <w:sz w:val="20"/>
                <w:szCs w:val="20"/>
              </w:rPr>
            </w:pPr>
            <w:r w:rsidRPr="00B87ADC">
              <w:rPr>
                <w:rFonts w:ascii="Century Gothic" w:hAnsi="Century Gothic"/>
                <w:sz w:val="20"/>
                <w:szCs w:val="20"/>
              </w:rPr>
              <w:t>Écouter ses émotions et celles de son client et les utiliser en situation.</w:t>
            </w:r>
          </w:p>
          <w:p w14:paraId="725A0EAF" w14:textId="77777777" w:rsidR="00B32D4B" w:rsidRPr="00B87ADC" w:rsidRDefault="00B32D4B" w:rsidP="00455B86">
            <w:pPr>
              <w:numPr>
                <w:ilvl w:val="0"/>
                <w:numId w:val="261"/>
              </w:numPr>
              <w:jc w:val="both"/>
              <w:rPr>
                <w:rFonts w:ascii="Century Gothic" w:hAnsi="Century Gothic"/>
                <w:b/>
                <w:bCs/>
                <w:sz w:val="20"/>
                <w:szCs w:val="20"/>
              </w:rPr>
            </w:pPr>
            <w:r w:rsidRPr="00B87ADC">
              <w:rPr>
                <w:rFonts w:ascii="Century Gothic" w:hAnsi="Century Gothic"/>
                <w:sz w:val="20"/>
                <w:szCs w:val="20"/>
              </w:rPr>
              <w:t>Utiliser son écoute pour argumenter plus efficacement.</w:t>
            </w:r>
          </w:p>
          <w:p w14:paraId="03F254CD" w14:textId="77777777" w:rsidR="00B32D4B" w:rsidRPr="00B87ADC" w:rsidRDefault="00B32D4B" w:rsidP="00B32D4B">
            <w:pPr>
              <w:jc w:val="both"/>
              <w:rPr>
                <w:rFonts w:ascii="Century Gothic" w:hAnsi="Century Gothic"/>
                <w:sz w:val="20"/>
                <w:szCs w:val="20"/>
              </w:rPr>
            </w:pPr>
            <w:r w:rsidRPr="00B87ADC">
              <w:rPr>
                <w:rFonts w:ascii="Century Gothic" w:hAnsi="Century Gothic"/>
                <w:b/>
                <w:bCs/>
                <w:sz w:val="20"/>
                <w:szCs w:val="20"/>
              </w:rPr>
              <w:t>MISE EN SITUATION</w:t>
            </w:r>
          </w:p>
          <w:p w14:paraId="02ABEE74" w14:textId="77777777" w:rsidR="00B32D4B" w:rsidRPr="00B87ADC" w:rsidRDefault="00B32D4B" w:rsidP="00B32D4B">
            <w:pPr>
              <w:jc w:val="both"/>
              <w:rPr>
                <w:rFonts w:ascii="Century Gothic" w:hAnsi="Century Gothic"/>
                <w:b/>
                <w:bCs/>
                <w:sz w:val="20"/>
                <w:szCs w:val="20"/>
              </w:rPr>
            </w:pPr>
            <w:r w:rsidRPr="00B87ADC">
              <w:rPr>
                <w:rFonts w:ascii="Century Gothic" w:hAnsi="Century Gothic"/>
                <w:sz w:val="20"/>
                <w:szCs w:val="20"/>
              </w:rPr>
              <w:t>Entraînement à la reformulation</w:t>
            </w:r>
          </w:p>
          <w:p w14:paraId="18E7918A" w14:textId="77777777" w:rsidR="00B32D4B" w:rsidRPr="00B87ADC" w:rsidRDefault="00B32D4B" w:rsidP="00B32D4B">
            <w:pPr>
              <w:jc w:val="both"/>
              <w:rPr>
                <w:rFonts w:ascii="Century Gothic" w:hAnsi="Century Gothic"/>
                <w:sz w:val="20"/>
                <w:szCs w:val="20"/>
              </w:rPr>
            </w:pPr>
            <w:r w:rsidRPr="00B87ADC">
              <w:rPr>
                <w:rFonts w:ascii="Century Gothic" w:hAnsi="Century Gothic"/>
                <w:b/>
                <w:bCs/>
                <w:sz w:val="20"/>
                <w:szCs w:val="20"/>
              </w:rPr>
              <w:t>4/ Pratiquer l'écoute éclairée dans toutes les situations commerciales</w:t>
            </w:r>
          </w:p>
          <w:p w14:paraId="06C713DC" w14:textId="77777777" w:rsidR="00B32D4B" w:rsidRPr="00B87ADC" w:rsidRDefault="00B32D4B" w:rsidP="00455B86">
            <w:pPr>
              <w:numPr>
                <w:ilvl w:val="0"/>
                <w:numId w:val="262"/>
              </w:numPr>
              <w:jc w:val="both"/>
              <w:rPr>
                <w:rFonts w:ascii="Century Gothic" w:hAnsi="Century Gothic"/>
                <w:sz w:val="20"/>
                <w:szCs w:val="20"/>
              </w:rPr>
            </w:pPr>
            <w:r w:rsidRPr="00B87ADC">
              <w:rPr>
                <w:rFonts w:ascii="Century Gothic" w:hAnsi="Century Gothic"/>
                <w:sz w:val="20"/>
                <w:szCs w:val="20"/>
              </w:rPr>
              <w:t>Dépasser ses propres freins à l'écoute : oser.</w:t>
            </w:r>
          </w:p>
          <w:p w14:paraId="1E51964C" w14:textId="77777777" w:rsidR="00B32D4B" w:rsidRPr="00B87ADC" w:rsidRDefault="00B32D4B" w:rsidP="00455B86">
            <w:pPr>
              <w:numPr>
                <w:ilvl w:val="0"/>
                <w:numId w:val="262"/>
              </w:numPr>
              <w:jc w:val="both"/>
              <w:rPr>
                <w:rFonts w:ascii="Century Gothic" w:hAnsi="Century Gothic"/>
                <w:sz w:val="20"/>
                <w:szCs w:val="20"/>
              </w:rPr>
            </w:pPr>
            <w:r w:rsidRPr="00B87ADC">
              <w:rPr>
                <w:rFonts w:ascii="Century Gothic" w:hAnsi="Century Gothic"/>
                <w:sz w:val="20"/>
                <w:szCs w:val="20"/>
              </w:rPr>
              <w:t>Réussir à écouter tous les types d'interlocuteurs :</w:t>
            </w:r>
          </w:p>
          <w:p w14:paraId="3AFF9E01" w14:textId="77777777" w:rsidR="00B32D4B" w:rsidRPr="00B87ADC" w:rsidRDefault="0055409E" w:rsidP="00455B86">
            <w:pPr>
              <w:numPr>
                <w:ilvl w:val="1"/>
                <w:numId w:val="262"/>
              </w:numPr>
              <w:jc w:val="both"/>
              <w:rPr>
                <w:rFonts w:ascii="Century Gothic" w:hAnsi="Century Gothic"/>
                <w:sz w:val="20"/>
                <w:szCs w:val="20"/>
              </w:rPr>
            </w:pPr>
            <w:r w:rsidRPr="00B87ADC">
              <w:rPr>
                <w:rFonts w:ascii="Century Gothic" w:hAnsi="Century Gothic"/>
                <w:sz w:val="20"/>
                <w:szCs w:val="20"/>
              </w:rPr>
              <w:t>Client</w:t>
            </w:r>
            <w:r w:rsidR="00B32D4B" w:rsidRPr="00B87ADC">
              <w:rPr>
                <w:rFonts w:ascii="Century Gothic" w:hAnsi="Century Gothic"/>
                <w:sz w:val="20"/>
                <w:szCs w:val="20"/>
              </w:rPr>
              <w:t xml:space="preserve"> méfiant, passif, pressé.</w:t>
            </w:r>
          </w:p>
          <w:p w14:paraId="7B5D4F45" w14:textId="77777777" w:rsidR="00B32D4B" w:rsidRPr="00B87ADC" w:rsidRDefault="00B32D4B" w:rsidP="00455B86">
            <w:pPr>
              <w:numPr>
                <w:ilvl w:val="0"/>
                <w:numId w:val="262"/>
              </w:numPr>
              <w:jc w:val="both"/>
              <w:rPr>
                <w:rFonts w:ascii="Century Gothic" w:hAnsi="Century Gothic"/>
                <w:sz w:val="20"/>
                <w:szCs w:val="20"/>
              </w:rPr>
            </w:pPr>
            <w:r w:rsidRPr="00B87ADC">
              <w:rPr>
                <w:rFonts w:ascii="Century Gothic" w:hAnsi="Century Gothic"/>
                <w:sz w:val="20"/>
                <w:szCs w:val="20"/>
              </w:rPr>
              <w:t>Adapter son écoute aux différentes situations commerciales :</w:t>
            </w:r>
          </w:p>
          <w:p w14:paraId="45B71223" w14:textId="77777777" w:rsidR="00B32D4B" w:rsidRPr="00B87ADC" w:rsidRDefault="0055409E" w:rsidP="00455B86">
            <w:pPr>
              <w:numPr>
                <w:ilvl w:val="1"/>
                <w:numId w:val="262"/>
              </w:numPr>
              <w:jc w:val="both"/>
              <w:rPr>
                <w:rFonts w:ascii="Century Gothic" w:hAnsi="Century Gothic"/>
                <w:sz w:val="20"/>
                <w:szCs w:val="20"/>
              </w:rPr>
            </w:pPr>
            <w:r w:rsidRPr="00B87ADC">
              <w:rPr>
                <w:rFonts w:ascii="Century Gothic" w:hAnsi="Century Gothic"/>
                <w:sz w:val="20"/>
                <w:szCs w:val="20"/>
              </w:rPr>
              <w:t>Entretien</w:t>
            </w:r>
            <w:r w:rsidR="00B32D4B" w:rsidRPr="00B87ADC">
              <w:rPr>
                <w:rFonts w:ascii="Century Gothic" w:hAnsi="Century Gothic"/>
                <w:sz w:val="20"/>
                <w:szCs w:val="20"/>
              </w:rPr>
              <w:t xml:space="preserve"> de fidélisation ;</w:t>
            </w:r>
          </w:p>
          <w:p w14:paraId="1B3F9D29" w14:textId="77777777" w:rsidR="00B32D4B" w:rsidRPr="00B87ADC" w:rsidRDefault="0055409E" w:rsidP="00455B86">
            <w:pPr>
              <w:numPr>
                <w:ilvl w:val="1"/>
                <w:numId w:val="262"/>
              </w:numPr>
              <w:jc w:val="both"/>
              <w:rPr>
                <w:rFonts w:ascii="Century Gothic" w:hAnsi="Century Gothic"/>
                <w:sz w:val="20"/>
                <w:szCs w:val="20"/>
              </w:rPr>
            </w:pPr>
            <w:r w:rsidRPr="00B87ADC">
              <w:rPr>
                <w:rFonts w:ascii="Century Gothic" w:hAnsi="Century Gothic"/>
                <w:sz w:val="20"/>
                <w:szCs w:val="20"/>
              </w:rPr>
              <w:t>Réponse</w:t>
            </w:r>
            <w:r w:rsidR="00B32D4B" w:rsidRPr="00B87ADC">
              <w:rPr>
                <w:rFonts w:ascii="Century Gothic" w:hAnsi="Century Gothic"/>
                <w:sz w:val="20"/>
                <w:szCs w:val="20"/>
              </w:rPr>
              <w:t xml:space="preserve"> à demande ;</w:t>
            </w:r>
          </w:p>
          <w:p w14:paraId="727CFC91" w14:textId="77777777" w:rsidR="00B32D4B" w:rsidRPr="00B87ADC" w:rsidRDefault="0055409E" w:rsidP="00455B86">
            <w:pPr>
              <w:numPr>
                <w:ilvl w:val="1"/>
                <w:numId w:val="262"/>
              </w:numPr>
              <w:jc w:val="both"/>
              <w:rPr>
                <w:rFonts w:ascii="Century Gothic" w:hAnsi="Century Gothic"/>
                <w:sz w:val="20"/>
                <w:szCs w:val="20"/>
              </w:rPr>
            </w:pPr>
            <w:r w:rsidRPr="00B87ADC">
              <w:rPr>
                <w:rFonts w:ascii="Century Gothic" w:hAnsi="Century Gothic"/>
                <w:sz w:val="20"/>
                <w:szCs w:val="20"/>
              </w:rPr>
              <w:t>Entretien</w:t>
            </w:r>
            <w:r w:rsidR="00B32D4B" w:rsidRPr="00B87ADC">
              <w:rPr>
                <w:rFonts w:ascii="Century Gothic" w:hAnsi="Century Gothic"/>
                <w:sz w:val="20"/>
                <w:szCs w:val="20"/>
              </w:rPr>
              <w:t xml:space="preserve"> de prospection.</w:t>
            </w:r>
          </w:p>
          <w:p w14:paraId="3FF23C3D" w14:textId="77777777" w:rsidR="00B32D4B" w:rsidRPr="00B87ADC" w:rsidRDefault="00B32D4B" w:rsidP="00455B86">
            <w:pPr>
              <w:numPr>
                <w:ilvl w:val="0"/>
                <w:numId w:val="262"/>
              </w:numPr>
              <w:jc w:val="both"/>
              <w:rPr>
                <w:rFonts w:ascii="Century Gothic" w:hAnsi="Century Gothic"/>
                <w:b/>
                <w:bCs/>
                <w:sz w:val="20"/>
                <w:szCs w:val="20"/>
              </w:rPr>
            </w:pPr>
            <w:r w:rsidRPr="00B87ADC">
              <w:rPr>
                <w:rFonts w:ascii="Century Gothic" w:hAnsi="Century Gothic"/>
                <w:sz w:val="20"/>
                <w:szCs w:val="20"/>
              </w:rPr>
              <w:t>Écouter pour mieux traiter les objections.</w:t>
            </w:r>
          </w:p>
          <w:p w14:paraId="4AFDC9D9" w14:textId="77777777" w:rsidR="00B32D4B" w:rsidRPr="00B87ADC" w:rsidRDefault="00B32D4B" w:rsidP="00B32D4B">
            <w:pPr>
              <w:jc w:val="both"/>
              <w:rPr>
                <w:rFonts w:ascii="Century Gothic" w:hAnsi="Century Gothic"/>
                <w:sz w:val="20"/>
                <w:szCs w:val="20"/>
              </w:rPr>
            </w:pPr>
            <w:r w:rsidRPr="00B87ADC">
              <w:rPr>
                <w:rFonts w:ascii="Century Gothic" w:hAnsi="Century Gothic"/>
                <w:b/>
                <w:bCs/>
                <w:sz w:val="20"/>
                <w:szCs w:val="20"/>
              </w:rPr>
              <w:t>MISE EN SITUATION</w:t>
            </w:r>
          </w:p>
          <w:p w14:paraId="053573EF" w14:textId="77777777" w:rsidR="00732477" w:rsidRPr="00B87ADC" w:rsidRDefault="00B32D4B" w:rsidP="009F6B6D">
            <w:pPr>
              <w:jc w:val="both"/>
              <w:rPr>
                <w:rFonts w:ascii="Century Gothic" w:hAnsi="Century Gothic"/>
                <w:sz w:val="20"/>
                <w:szCs w:val="20"/>
              </w:rPr>
            </w:pPr>
            <w:r w:rsidRPr="00B87ADC">
              <w:rPr>
                <w:rFonts w:ascii="Century Gothic" w:hAnsi="Century Gothic"/>
                <w:sz w:val="20"/>
                <w:szCs w:val="20"/>
              </w:rPr>
              <w:t>Entraînement sur les cas des participants</w:t>
            </w:r>
          </w:p>
        </w:tc>
      </w:tr>
    </w:tbl>
    <w:p w14:paraId="0A598D33" w14:textId="77777777" w:rsidR="00C365F9" w:rsidRPr="00B87ADC" w:rsidRDefault="00C365F9" w:rsidP="009F6B6D">
      <w:pPr>
        <w:jc w:val="both"/>
        <w:rPr>
          <w:rFonts w:ascii="Century Gothic" w:hAnsi="Century Gothic"/>
          <w:sz w:val="20"/>
          <w:szCs w:val="20"/>
        </w:rPr>
      </w:pPr>
    </w:p>
    <w:tbl>
      <w:tblPr>
        <w:tblStyle w:val="Grilledutableau"/>
        <w:tblW w:w="0" w:type="auto"/>
        <w:tblBorders>
          <w:top w:val="dashDotStroked" w:sz="24" w:space="0" w:color="FF0000"/>
          <w:left w:val="dashDotStroked" w:sz="24" w:space="0" w:color="FF0000"/>
          <w:bottom w:val="dashDotStroked" w:sz="24" w:space="0" w:color="FF0000"/>
          <w:right w:val="dashDotStroked" w:sz="24" w:space="0" w:color="FF0000"/>
          <w:insideH w:val="dashDotStroked" w:sz="24" w:space="0" w:color="FF0000"/>
          <w:insideV w:val="dashDotStroked" w:sz="24" w:space="0" w:color="FF0000"/>
        </w:tblBorders>
        <w:tblLook w:val="04A0" w:firstRow="1" w:lastRow="0" w:firstColumn="1" w:lastColumn="0" w:noHBand="0" w:noVBand="1"/>
      </w:tblPr>
      <w:tblGrid>
        <w:gridCol w:w="9296"/>
      </w:tblGrid>
      <w:tr w:rsidR="00F923EC" w:rsidRPr="00B87ADC" w14:paraId="65E130EE" w14:textId="77777777" w:rsidTr="00AC380B">
        <w:tc>
          <w:tcPr>
            <w:tcW w:w="9296" w:type="dxa"/>
            <w:shd w:val="clear" w:color="auto" w:fill="FF0000"/>
          </w:tcPr>
          <w:p w14:paraId="288A8A1D" w14:textId="77777777" w:rsidR="00F923EC" w:rsidRPr="00B87ADC" w:rsidRDefault="003A1FC7" w:rsidP="00455B86">
            <w:pPr>
              <w:pStyle w:val="Paragraphedeliste"/>
              <w:numPr>
                <w:ilvl w:val="0"/>
                <w:numId w:val="186"/>
              </w:num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Networking commercial </w:t>
            </w:r>
          </w:p>
        </w:tc>
      </w:tr>
      <w:tr w:rsidR="00F923EC" w:rsidRPr="00B87ADC" w14:paraId="26851596" w14:textId="77777777" w:rsidTr="00AC380B">
        <w:tc>
          <w:tcPr>
            <w:tcW w:w="9296" w:type="dxa"/>
          </w:tcPr>
          <w:p w14:paraId="0B1F15B9" w14:textId="77777777" w:rsidR="003A1FC7" w:rsidRPr="00B87ADC" w:rsidRDefault="003A1FC7" w:rsidP="00323576">
            <w:pPr>
              <w:jc w:val="center"/>
              <w:rPr>
                <w:rFonts w:ascii="Century Gothic" w:hAnsi="Century Gothic"/>
                <w:i/>
                <w:sz w:val="20"/>
                <w:szCs w:val="20"/>
              </w:rPr>
            </w:pPr>
            <w:r w:rsidRPr="00B87ADC">
              <w:rPr>
                <w:rFonts w:ascii="Century Gothic" w:hAnsi="Century Gothic"/>
                <w:i/>
                <w:sz w:val="20"/>
                <w:szCs w:val="20"/>
              </w:rPr>
              <w:t>Réseauter et in</w:t>
            </w:r>
            <w:r w:rsidR="00323576" w:rsidRPr="00B87ADC">
              <w:rPr>
                <w:rFonts w:ascii="Century Gothic" w:hAnsi="Century Gothic"/>
                <w:i/>
                <w:sz w:val="20"/>
                <w:szCs w:val="20"/>
              </w:rPr>
              <w:t>fluencer pour gagner des ventes</w:t>
            </w:r>
          </w:p>
          <w:p w14:paraId="429105F7" w14:textId="77777777" w:rsidR="003A1FC7" w:rsidRPr="00B87ADC" w:rsidRDefault="003A1FC7" w:rsidP="003A1FC7">
            <w:pPr>
              <w:pBdr>
                <w:bottom w:val="dashDotStroked" w:sz="24" w:space="1" w:color="FF0000"/>
              </w:pBdr>
              <w:jc w:val="both"/>
              <w:rPr>
                <w:rFonts w:ascii="Century Gothic" w:hAnsi="Century Gothic"/>
                <w:sz w:val="20"/>
                <w:szCs w:val="20"/>
              </w:rPr>
            </w:pPr>
            <w:r w:rsidRPr="00B87ADC">
              <w:rPr>
                <w:rFonts w:ascii="Century Gothic" w:hAnsi="Century Gothic"/>
                <w:sz w:val="20"/>
                <w:szCs w:val="20"/>
              </w:rPr>
              <w:t>En vente complexe, avoir la meilleure offre ne suffit plus. Identifier les décideurs, s'appuyer sur la force de son réseau, bâtir une stratégie d'influence, tout cela devient une compétence incontournable pour le commercial.</w:t>
            </w:r>
          </w:p>
          <w:p w14:paraId="509EB191" w14:textId="77777777" w:rsidR="003A1FC7" w:rsidRPr="00B87ADC" w:rsidRDefault="003A1FC7" w:rsidP="003A1FC7">
            <w:pPr>
              <w:pBdr>
                <w:bottom w:val="dashDotStroked" w:sz="24" w:space="1" w:color="FF0000"/>
              </w:pBdr>
              <w:jc w:val="both"/>
              <w:rPr>
                <w:rFonts w:ascii="Century Gothic" w:hAnsi="Century Gothic"/>
                <w:sz w:val="20"/>
                <w:szCs w:val="20"/>
              </w:rPr>
            </w:pPr>
            <w:r w:rsidRPr="00B87ADC">
              <w:rPr>
                <w:rFonts w:ascii="Century Gothic" w:hAnsi="Century Gothic"/>
                <w:sz w:val="20"/>
                <w:szCs w:val="20"/>
              </w:rPr>
              <w:t>Cette formation au networking commercial allie les 3 compétences complémentaires pour gagner en influence et faire la différence dans la dernière ligne droite : stratégie de networking, tactiques commerciales et postures adaptées.</w:t>
            </w:r>
          </w:p>
          <w:p w14:paraId="730EE389" w14:textId="77777777" w:rsidR="003A1FC7" w:rsidRPr="00B87ADC" w:rsidRDefault="003A1FC7" w:rsidP="003A1FC7">
            <w:pPr>
              <w:pBdr>
                <w:bottom w:val="dashDotStroked" w:sz="24" w:space="1" w:color="FF0000"/>
              </w:pBdr>
              <w:jc w:val="both"/>
              <w:rPr>
                <w:rFonts w:ascii="Century Gothic" w:hAnsi="Century Gothic"/>
                <w:sz w:val="20"/>
                <w:szCs w:val="20"/>
              </w:rPr>
            </w:pPr>
          </w:p>
          <w:p w14:paraId="1D3BF323" w14:textId="77777777" w:rsidR="003A1FC7" w:rsidRPr="00B87ADC" w:rsidRDefault="003A1FC7" w:rsidP="003A1FC7">
            <w:pPr>
              <w:pBdr>
                <w:bottom w:val="dashDotStroked" w:sz="24" w:space="1" w:color="FF0000"/>
              </w:pBdr>
              <w:jc w:val="both"/>
              <w:rPr>
                <w:rFonts w:ascii="Century Gothic" w:hAnsi="Century Gothic"/>
                <w:b/>
                <w:sz w:val="20"/>
                <w:szCs w:val="20"/>
              </w:rPr>
            </w:pPr>
            <w:r w:rsidRPr="00B87ADC">
              <w:rPr>
                <w:rFonts w:ascii="Century Gothic" w:hAnsi="Century Gothic"/>
                <w:b/>
                <w:sz w:val="20"/>
                <w:szCs w:val="20"/>
              </w:rPr>
              <w:t xml:space="preserve">La méthodologie de la </w:t>
            </w:r>
            <w:r w:rsidR="00F4259E" w:rsidRPr="00B87ADC">
              <w:rPr>
                <w:rFonts w:ascii="Century Gothic" w:hAnsi="Century Gothic"/>
                <w:b/>
                <w:sz w:val="20"/>
                <w:szCs w:val="20"/>
              </w:rPr>
              <w:t>mission :</w:t>
            </w:r>
            <w:r w:rsidRPr="00B87ADC">
              <w:rPr>
                <w:rFonts w:ascii="Century Gothic" w:hAnsi="Century Gothic"/>
                <w:b/>
                <w:sz w:val="20"/>
                <w:szCs w:val="20"/>
              </w:rPr>
              <w:t xml:space="preserve"> </w:t>
            </w:r>
          </w:p>
          <w:p w14:paraId="1FEB3CA4" w14:textId="77777777" w:rsidR="0089662F" w:rsidRPr="0089662F" w:rsidRDefault="00F4259E" w:rsidP="0089662F">
            <w:pPr>
              <w:pStyle w:val="Paragraphedeliste"/>
              <w:numPr>
                <w:ilvl w:val="0"/>
                <w:numId w:val="38"/>
              </w:numPr>
              <w:pBdr>
                <w:bottom w:val="dashDotStroked" w:sz="24" w:space="1" w:color="FF0000"/>
              </w:pBdr>
              <w:jc w:val="both"/>
              <w:rPr>
                <w:rFonts w:ascii="Century Gothic" w:hAnsi="Century Gothic"/>
                <w:sz w:val="20"/>
                <w:szCs w:val="20"/>
              </w:rPr>
            </w:pPr>
            <w:r w:rsidRPr="00B87ADC">
              <w:rPr>
                <w:rFonts w:ascii="Century Gothic" w:hAnsi="Century Gothic"/>
                <w:sz w:val="20"/>
                <w:szCs w:val="20"/>
              </w:rPr>
              <w:t>Collecte des informations relatives aux réseaux</w:t>
            </w:r>
            <w:r w:rsidR="0089662F">
              <w:rPr>
                <w:rFonts w:ascii="Century Gothic" w:hAnsi="Century Gothic"/>
                <w:sz w:val="20"/>
                <w:szCs w:val="20"/>
              </w:rPr>
              <w:t xml:space="preserve"> utilisées par les participants ;</w:t>
            </w:r>
          </w:p>
          <w:p w14:paraId="1E821887" w14:textId="77777777" w:rsidR="00F4259E" w:rsidRPr="00B87ADC" w:rsidRDefault="00F4259E" w:rsidP="00455B86">
            <w:pPr>
              <w:pStyle w:val="Paragraphedeliste"/>
              <w:numPr>
                <w:ilvl w:val="0"/>
                <w:numId w:val="38"/>
              </w:numPr>
              <w:pBdr>
                <w:bottom w:val="dashDotStroked" w:sz="24" w:space="1" w:color="FF0000"/>
              </w:pBdr>
              <w:jc w:val="both"/>
              <w:rPr>
                <w:rFonts w:ascii="Century Gothic" w:hAnsi="Century Gothic"/>
                <w:sz w:val="20"/>
                <w:szCs w:val="20"/>
              </w:rPr>
            </w:pPr>
            <w:r w:rsidRPr="00B87ADC">
              <w:rPr>
                <w:rFonts w:ascii="Century Gothic" w:hAnsi="Century Gothic"/>
                <w:sz w:val="20"/>
                <w:szCs w:val="20"/>
              </w:rPr>
              <w:t>Recadrage de la mission selon les logiciels et comptes utilisés</w:t>
            </w:r>
            <w:r w:rsidR="0089662F">
              <w:rPr>
                <w:rFonts w:ascii="Century Gothic" w:hAnsi="Century Gothic"/>
                <w:sz w:val="20"/>
                <w:szCs w:val="20"/>
              </w:rPr>
              <w:t> ;</w:t>
            </w:r>
          </w:p>
          <w:p w14:paraId="7FF3A850" w14:textId="77777777" w:rsidR="00A578AD" w:rsidRPr="00B87ADC" w:rsidRDefault="00F4259E" w:rsidP="00455B86">
            <w:pPr>
              <w:pStyle w:val="Paragraphedeliste"/>
              <w:numPr>
                <w:ilvl w:val="0"/>
                <w:numId w:val="38"/>
              </w:numPr>
              <w:pBdr>
                <w:bottom w:val="dashDotStroked" w:sz="24" w:space="1" w:color="FF0000"/>
              </w:pBdr>
              <w:jc w:val="both"/>
              <w:rPr>
                <w:rFonts w:ascii="Century Gothic" w:hAnsi="Century Gothic"/>
                <w:sz w:val="20"/>
                <w:szCs w:val="20"/>
              </w:rPr>
            </w:pPr>
            <w:r w:rsidRPr="00B87ADC">
              <w:rPr>
                <w:rFonts w:ascii="Century Gothic" w:hAnsi="Century Gothic"/>
                <w:sz w:val="20"/>
                <w:szCs w:val="20"/>
              </w:rPr>
              <w:t xml:space="preserve">Exercices pratiques sur les ordinateurs. </w:t>
            </w:r>
          </w:p>
          <w:p w14:paraId="418D0AE2" w14:textId="77777777" w:rsidR="003A1FC7" w:rsidRPr="00B87ADC" w:rsidRDefault="003A1FC7" w:rsidP="003A1FC7">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1/ Capitaliser sur son réseau actuel pour le développer</w:t>
            </w:r>
          </w:p>
          <w:p w14:paraId="5AE769D3" w14:textId="77777777" w:rsidR="003A1FC7" w:rsidRPr="00B87ADC" w:rsidRDefault="003A1FC7" w:rsidP="00455B86">
            <w:pPr>
              <w:numPr>
                <w:ilvl w:val="0"/>
                <w:numId w:val="263"/>
              </w:numPr>
              <w:shd w:val="clear" w:color="auto" w:fill="FFFFFF"/>
              <w:tabs>
                <w:tab w:val="left" w:pos="720"/>
              </w:tabs>
              <w:spacing w:before="100"/>
              <w:ind w:left="0"/>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Les enjeux des réseaux pour gagner des affaires.</w:t>
            </w:r>
          </w:p>
          <w:p w14:paraId="7AD3A8CD" w14:textId="77777777" w:rsidR="003A1FC7" w:rsidRPr="00B87ADC" w:rsidRDefault="003A1FC7" w:rsidP="00455B86">
            <w:pPr>
              <w:numPr>
                <w:ilvl w:val="0"/>
                <w:numId w:val="263"/>
              </w:numPr>
              <w:shd w:val="clear" w:color="auto" w:fill="FFFFFF"/>
              <w:tabs>
                <w:tab w:val="left" w:pos="720"/>
              </w:tabs>
              <w:spacing w:before="100"/>
              <w:ind w:left="0"/>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Évaluer son capital relationnel : en identifier les forces, les limites.</w:t>
            </w:r>
          </w:p>
          <w:p w14:paraId="24FFC8EB" w14:textId="77777777" w:rsidR="003A1FC7" w:rsidRPr="00B87ADC" w:rsidRDefault="003A1FC7" w:rsidP="00455B86">
            <w:pPr>
              <w:numPr>
                <w:ilvl w:val="0"/>
                <w:numId w:val="263"/>
              </w:numPr>
              <w:shd w:val="clear" w:color="auto" w:fill="FFFFFF"/>
              <w:tabs>
                <w:tab w:val="left" w:pos="720"/>
              </w:tabs>
              <w:spacing w:before="100"/>
              <w:ind w:left="0"/>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Identifier le potentiel de développement de son réseau.</w:t>
            </w:r>
          </w:p>
          <w:p w14:paraId="03CBB05F" w14:textId="77777777" w:rsidR="003A1FC7" w:rsidRPr="00B87ADC" w:rsidRDefault="003A1FC7" w:rsidP="00455B86">
            <w:pPr>
              <w:numPr>
                <w:ilvl w:val="0"/>
                <w:numId w:val="263"/>
              </w:numPr>
              <w:shd w:val="clear" w:color="auto" w:fill="FFFFFF"/>
              <w:tabs>
                <w:tab w:val="left" w:pos="720"/>
              </w:tabs>
              <w:spacing w:before="100"/>
              <w:ind w:left="0"/>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S'appuyer sur son réseau interne.</w:t>
            </w:r>
          </w:p>
          <w:p w14:paraId="3839ED8D" w14:textId="77777777" w:rsidR="003A1FC7" w:rsidRPr="00B87ADC" w:rsidRDefault="003A1FC7" w:rsidP="00455B86">
            <w:pPr>
              <w:numPr>
                <w:ilvl w:val="0"/>
                <w:numId w:val="263"/>
              </w:numPr>
              <w:shd w:val="clear" w:color="auto" w:fill="FFFFFF"/>
              <w:tabs>
                <w:tab w:val="left" w:pos="720"/>
              </w:tabs>
              <w:spacing w:before="100"/>
              <w:ind w:left="0"/>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Formaliser son plan d'actions de développement de son réseau.</w:t>
            </w:r>
          </w:p>
          <w:p w14:paraId="215B072D" w14:textId="77777777" w:rsidR="003A1FC7" w:rsidRPr="00B87ADC" w:rsidRDefault="003A1FC7" w:rsidP="003A1FC7">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2/ Organiser sa stratégie d'influence au sein d'un compte</w:t>
            </w:r>
          </w:p>
          <w:p w14:paraId="3C2F11BB" w14:textId="77777777" w:rsidR="003A1FC7" w:rsidRPr="00B87ADC" w:rsidRDefault="003A1FC7" w:rsidP="00455B86">
            <w:pPr>
              <w:numPr>
                <w:ilvl w:val="0"/>
                <w:numId w:val="264"/>
              </w:numPr>
              <w:shd w:val="clear" w:color="auto" w:fill="FFFFFF"/>
              <w:tabs>
                <w:tab w:val="left" w:pos="720"/>
              </w:tabs>
              <w:spacing w:before="100"/>
              <w:ind w:left="0"/>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Identifier les acteurs de la décision.</w:t>
            </w:r>
          </w:p>
          <w:p w14:paraId="74C7F83D" w14:textId="77777777" w:rsidR="003A1FC7" w:rsidRPr="00B87ADC" w:rsidRDefault="003A1FC7" w:rsidP="00455B86">
            <w:pPr>
              <w:numPr>
                <w:ilvl w:val="0"/>
                <w:numId w:val="264"/>
              </w:numPr>
              <w:shd w:val="clear" w:color="auto" w:fill="FFFFFF"/>
              <w:tabs>
                <w:tab w:val="left" w:pos="720"/>
              </w:tabs>
              <w:spacing w:before="100"/>
              <w:ind w:left="0"/>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Différencier rôle et fonction.</w:t>
            </w:r>
          </w:p>
          <w:p w14:paraId="368B3D0A" w14:textId="77777777" w:rsidR="003A1FC7" w:rsidRPr="00B87ADC" w:rsidRDefault="003A1FC7" w:rsidP="00455B86">
            <w:pPr>
              <w:numPr>
                <w:ilvl w:val="0"/>
                <w:numId w:val="264"/>
              </w:numPr>
              <w:shd w:val="clear" w:color="auto" w:fill="FFFFFF"/>
              <w:tabs>
                <w:tab w:val="left" w:pos="720"/>
              </w:tabs>
              <w:spacing w:before="100"/>
              <w:ind w:left="0"/>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Cerner le pouvoir d'influence dans l'organisation.</w:t>
            </w:r>
          </w:p>
          <w:p w14:paraId="16B16C4C" w14:textId="77777777" w:rsidR="003A1FC7" w:rsidRPr="00B87ADC" w:rsidRDefault="003A1FC7" w:rsidP="00455B86">
            <w:pPr>
              <w:numPr>
                <w:ilvl w:val="0"/>
                <w:numId w:val="264"/>
              </w:numPr>
              <w:shd w:val="clear" w:color="auto" w:fill="FFFFFF"/>
              <w:tabs>
                <w:tab w:val="left" w:pos="720"/>
              </w:tabs>
              <w:spacing w:before="100"/>
              <w:ind w:left="0"/>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Gagner en influence et en proximité sur ses cibles.</w:t>
            </w:r>
          </w:p>
          <w:p w14:paraId="2F9453E9" w14:textId="77777777" w:rsidR="003A1FC7" w:rsidRPr="00B87ADC" w:rsidRDefault="003A1FC7" w:rsidP="00455B86">
            <w:pPr>
              <w:numPr>
                <w:ilvl w:val="0"/>
                <w:numId w:val="264"/>
              </w:numPr>
              <w:shd w:val="clear" w:color="auto" w:fill="FFFFFF"/>
              <w:tabs>
                <w:tab w:val="left" w:pos="720"/>
              </w:tabs>
              <w:spacing w:before="100"/>
              <w:ind w:left="0"/>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Développer des messages ciblés pour gagner en impact.</w:t>
            </w:r>
          </w:p>
          <w:p w14:paraId="6863E33D" w14:textId="77777777" w:rsidR="003A1FC7" w:rsidRPr="00B87ADC" w:rsidRDefault="003A1FC7" w:rsidP="003A1FC7">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3/ Optimiser son identité numérique</w:t>
            </w:r>
          </w:p>
          <w:p w14:paraId="5B1193F1" w14:textId="77777777" w:rsidR="003A1FC7" w:rsidRPr="00B87ADC" w:rsidRDefault="003A1FC7" w:rsidP="00455B86">
            <w:pPr>
              <w:numPr>
                <w:ilvl w:val="0"/>
                <w:numId w:val="265"/>
              </w:numPr>
              <w:shd w:val="clear" w:color="auto" w:fill="FFFFFF"/>
              <w:tabs>
                <w:tab w:val="left" w:pos="720"/>
              </w:tabs>
              <w:spacing w:before="100"/>
              <w:ind w:left="0"/>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Quels réseaux sociaux privilégier ?</w:t>
            </w:r>
          </w:p>
          <w:p w14:paraId="4C657D43" w14:textId="77777777" w:rsidR="003A1FC7" w:rsidRPr="00B87ADC" w:rsidRDefault="003A1FC7" w:rsidP="00455B86">
            <w:pPr>
              <w:numPr>
                <w:ilvl w:val="0"/>
                <w:numId w:val="265"/>
              </w:numPr>
              <w:shd w:val="clear" w:color="auto" w:fill="FFFFFF"/>
              <w:tabs>
                <w:tab w:val="left" w:pos="720"/>
              </w:tabs>
              <w:spacing w:before="100"/>
              <w:ind w:left="0"/>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Rendre son profil visible sur le web.</w:t>
            </w:r>
          </w:p>
          <w:p w14:paraId="6C833EB7" w14:textId="77777777" w:rsidR="003A1FC7" w:rsidRPr="00B87ADC" w:rsidRDefault="003A1FC7" w:rsidP="00455B86">
            <w:pPr>
              <w:numPr>
                <w:ilvl w:val="0"/>
                <w:numId w:val="265"/>
              </w:numPr>
              <w:shd w:val="clear" w:color="auto" w:fill="FFFFFF"/>
              <w:tabs>
                <w:tab w:val="left" w:pos="720"/>
              </w:tabs>
              <w:spacing w:before="100"/>
              <w:ind w:left="0"/>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Rentrer en contact intelligemment avec ses cibles.</w:t>
            </w:r>
          </w:p>
          <w:p w14:paraId="0209E859" w14:textId="77777777" w:rsidR="003A1FC7" w:rsidRPr="00B87ADC" w:rsidRDefault="003A1FC7" w:rsidP="00455B86">
            <w:pPr>
              <w:numPr>
                <w:ilvl w:val="0"/>
                <w:numId w:val="265"/>
              </w:numPr>
              <w:shd w:val="clear" w:color="auto" w:fill="FFFFFF"/>
              <w:tabs>
                <w:tab w:val="left" w:pos="720"/>
              </w:tabs>
              <w:spacing w:before="100"/>
              <w:ind w:left="0"/>
              <w:rPr>
                <w:rFonts w:ascii="Century Gothic" w:eastAsia="Times New Roman" w:hAnsi="Century Gothic" w:cs="Century Gothic"/>
                <w:b/>
                <w:bCs/>
                <w:sz w:val="20"/>
                <w:szCs w:val="20"/>
              </w:rPr>
            </w:pPr>
            <w:r w:rsidRPr="00B87ADC">
              <w:rPr>
                <w:rFonts w:ascii="Century Gothic" w:eastAsia="Times New Roman" w:hAnsi="Century Gothic" w:cs="Century Gothic"/>
                <w:sz w:val="20"/>
                <w:szCs w:val="20"/>
              </w:rPr>
              <w:t>Utiliser la force de la recommandation.</w:t>
            </w:r>
          </w:p>
          <w:p w14:paraId="5123472B" w14:textId="77777777" w:rsidR="003A1FC7" w:rsidRPr="00B87ADC" w:rsidRDefault="003A1FC7" w:rsidP="003A1FC7">
            <w:pPr>
              <w:shd w:val="clear" w:color="auto" w:fill="FFFFFF"/>
              <w:spacing w:before="100"/>
              <w:rPr>
                <w:rFonts w:ascii="Century Gothic" w:eastAsia="Times New Roman" w:hAnsi="Century Gothic" w:cs="Century Gothic"/>
                <w:sz w:val="20"/>
                <w:szCs w:val="20"/>
              </w:rPr>
            </w:pPr>
            <w:r w:rsidRPr="00B87ADC">
              <w:rPr>
                <w:rFonts w:ascii="Century Gothic" w:eastAsia="Times New Roman" w:hAnsi="Century Gothic" w:cs="Century Gothic"/>
                <w:b/>
                <w:bCs/>
                <w:sz w:val="20"/>
                <w:szCs w:val="20"/>
              </w:rPr>
              <w:t>4/ Pratiquer le networking commercial au quotidien</w:t>
            </w:r>
          </w:p>
          <w:p w14:paraId="516E163D" w14:textId="77777777" w:rsidR="003A1FC7" w:rsidRPr="00B87ADC" w:rsidRDefault="003A1FC7" w:rsidP="00455B86">
            <w:pPr>
              <w:numPr>
                <w:ilvl w:val="0"/>
                <w:numId w:val="266"/>
              </w:numPr>
              <w:shd w:val="clear" w:color="auto" w:fill="FFFFFF"/>
              <w:tabs>
                <w:tab w:val="left" w:pos="720"/>
              </w:tabs>
              <w:spacing w:before="100"/>
              <w:ind w:left="0"/>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Devenir un adepte du pitch pour faire connaître sa différence.</w:t>
            </w:r>
          </w:p>
          <w:p w14:paraId="0757F5EF" w14:textId="77777777" w:rsidR="003A1FC7" w:rsidRPr="00B87ADC" w:rsidRDefault="003A1FC7" w:rsidP="00455B86">
            <w:pPr>
              <w:numPr>
                <w:ilvl w:val="0"/>
                <w:numId w:val="266"/>
              </w:numPr>
              <w:shd w:val="clear" w:color="auto" w:fill="FFFFFF"/>
              <w:tabs>
                <w:tab w:val="left" w:pos="720"/>
              </w:tabs>
              <w:spacing w:before="100"/>
              <w:ind w:left="0"/>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Réussir ses entretiens de networking.</w:t>
            </w:r>
          </w:p>
          <w:p w14:paraId="54828825" w14:textId="77777777" w:rsidR="003A1FC7" w:rsidRPr="00B87ADC" w:rsidRDefault="003A1FC7" w:rsidP="00455B86">
            <w:pPr>
              <w:numPr>
                <w:ilvl w:val="0"/>
                <w:numId w:val="266"/>
              </w:numPr>
              <w:shd w:val="clear" w:color="auto" w:fill="FFFFFF"/>
              <w:tabs>
                <w:tab w:val="left" w:pos="720"/>
              </w:tabs>
              <w:spacing w:before="100"/>
              <w:ind w:left="0"/>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 xml:space="preserve">Manager la relation </w:t>
            </w:r>
            <w:proofErr w:type="spellStart"/>
            <w:r w:rsidRPr="00B87ADC">
              <w:rPr>
                <w:rFonts w:ascii="Century Gothic" w:eastAsia="Times New Roman" w:hAnsi="Century Gothic" w:cs="Century Gothic"/>
                <w:sz w:val="20"/>
                <w:szCs w:val="20"/>
              </w:rPr>
              <w:t>inter-personnelle</w:t>
            </w:r>
            <w:proofErr w:type="spellEnd"/>
            <w:r w:rsidRPr="00B87ADC">
              <w:rPr>
                <w:rFonts w:ascii="Century Gothic" w:eastAsia="Times New Roman" w:hAnsi="Century Gothic" w:cs="Century Gothic"/>
                <w:sz w:val="20"/>
                <w:szCs w:val="20"/>
              </w:rPr>
              <w:t>.</w:t>
            </w:r>
          </w:p>
          <w:p w14:paraId="2EADE7BB" w14:textId="77777777" w:rsidR="003A1FC7" w:rsidRPr="00B87ADC" w:rsidRDefault="003A1FC7" w:rsidP="00455B86">
            <w:pPr>
              <w:numPr>
                <w:ilvl w:val="0"/>
                <w:numId w:val="266"/>
              </w:numPr>
              <w:shd w:val="clear" w:color="auto" w:fill="FFFFFF"/>
              <w:tabs>
                <w:tab w:val="left" w:pos="720"/>
              </w:tabs>
              <w:spacing w:before="100"/>
              <w:ind w:left="0"/>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Se mettre en marche par la méthode des petits pas.</w:t>
            </w:r>
          </w:p>
          <w:p w14:paraId="609FC72D" w14:textId="77777777" w:rsidR="003A1FC7" w:rsidRPr="00B87ADC" w:rsidRDefault="003A1FC7" w:rsidP="00455B86">
            <w:pPr>
              <w:numPr>
                <w:ilvl w:val="0"/>
                <w:numId w:val="266"/>
              </w:numPr>
              <w:shd w:val="clear" w:color="auto" w:fill="FFFFFF"/>
              <w:tabs>
                <w:tab w:val="left" w:pos="720"/>
              </w:tabs>
              <w:spacing w:before="100"/>
              <w:ind w:left="0"/>
              <w:rPr>
                <w:rFonts w:ascii="Century Gothic" w:eastAsia="Times New Roman" w:hAnsi="Century Gothic" w:cs="Century Gothic"/>
                <w:sz w:val="20"/>
                <w:szCs w:val="20"/>
              </w:rPr>
            </w:pPr>
            <w:r w:rsidRPr="00B87ADC">
              <w:rPr>
                <w:rFonts w:ascii="Century Gothic" w:eastAsia="Times New Roman" w:hAnsi="Century Gothic" w:cs="Century Gothic"/>
                <w:sz w:val="20"/>
                <w:szCs w:val="20"/>
              </w:rPr>
              <w:t>Multiplier et saisir toutes les occasions de networking.</w:t>
            </w:r>
          </w:p>
          <w:p w14:paraId="6CA8E5CF" w14:textId="77777777" w:rsidR="00F923EC" w:rsidRPr="00B87ADC" w:rsidRDefault="00F923EC" w:rsidP="00156DD3">
            <w:pPr>
              <w:jc w:val="both"/>
              <w:rPr>
                <w:rFonts w:ascii="Century Gothic" w:hAnsi="Century Gothic"/>
                <w:sz w:val="20"/>
                <w:szCs w:val="20"/>
              </w:rPr>
            </w:pPr>
          </w:p>
        </w:tc>
      </w:tr>
    </w:tbl>
    <w:p w14:paraId="5A99D7CF" w14:textId="77777777" w:rsidR="00F923EC" w:rsidRPr="00B87ADC" w:rsidRDefault="00F923EC">
      <w:pPr>
        <w:rPr>
          <w:rFonts w:ascii="Century Gothic" w:hAnsi="Century Gothic"/>
          <w:sz w:val="20"/>
          <w:szCs w:val="20"/>
        </w:rPr>
      </w:pPr>
    </w:p>
    <w:p w14:paraId="5AF90281" w14:textId="77777777" w:rsidR="00AC380B" w:rsidRPr="00B87ADC" w:rsidRDefault="00AC380B">
      <w:pPr>
        <w:rPr>
          <w:rFonts w:ascii="Century Gothic" w:hAnsi="Century Gothic"/>
          <w:sz w:val="20"/>
          <w:szCs w:val="20"/>
        </w:rPr>
      </w:pPr>
    </w:p>
    <w:p w14:paraId="1DE1F4B1" w14:textId="77777777" w:rsidR="00AC380B" w:rsidRPr="00B87ADC" w:rsidRDefault="00AC380B">
      <w:pPr>
        <w:rPr>
          <w:rFonts w:ascii="Century Gothic" w:hAnsi="Century Gothic"/>
          <w:sz w:val="20"/>
          <w:szCs w:val="20"/>
        </w:rPr>
      </w:pPr>
    </w:p>
    <w:p w14:paraId="0074FE60" w14:textId="77777777" w:rsidR="00AC380B" w:rsidRPr="00B87ADC" w:rsidRDefault="00AC380B">
      <w:pPr>
        <w:rPr>
          <w:rFonts w:ascii="Century Gothic" w:hAnsi="Century Gothic"/>
          <w:sz w:val="20"/>
          <w:szCs w:val="20"/>
        </w:rPr>
      </w:pPr>
    </w:p>
    <w:p w14:paraId="234F54B6" w14:textId="77777777" w:rsidR="00AC380B" w:rsidRPr="00B87ADC" w:rsidRDefault="00AC380B">
      <w:pPr>
        <w:rPr>
          <w:rFonts w:ascii="Century Gothic" w:hAnsi="Century Gothic"/>
          <w:sz w:val="20"/>
          <w:szCs w:val="20"/>
        </w:rPr>
      </w:pPr>
    </w:p>
    <w:p w14:paraId="3571878F" w14:textId="77777777" w:rsidR="00AC380B" w:rsidRPr="00B87ADC" w:rsidRDefault="00AC380B">
      <w:pPr>
        <w:rPr>
          <w:rFonts w:ascii="Century Gothic" w:hAnsi="Century Gothic"/>
          <w:sz w:val="20"/>
          <w:szCs w:val="20"/>
        </w:rPr>
      </w:pPr>
    </w:p>
    <w:p w14:paraId="5F6A5C31" w14:textId="77777777" w:rsidR="00D963B8" w:rsidRPr="00B87ADC" w:rsidRDefault="00BC5BCC" w:rsidP="003134FD">
      <w:pPr>
        <w:jc w:val="both"/>
        <w:rPr>
          <w:rFonts w:ascii="Century Gothic" w:hAnsi="Century Gothic"/>
          <w:sz w:val="20"/>
          <w:szCs w:val="20"/>
        </w:rPr>
      </w:pPr>
      <w:r w:rsidRPr="00B87ADC">
        <w:rPr>
          <w:rFonts w:ascii="Century Gothic" w:eastAsia="Times New Roman" w:hAnsi="Century Gothic" w:cs="NeoSansStd-Light"/>
          <w:bCs/>
          <w:noProof/>
          <w:color w:val="E40613"/>
          <w:sz w:val="94"/>
          <w:szCs w:val="94"/>
          <w:lang w:eastAsia="fr-FR"/>
        </w:rPr>
        <mc:AlternateContent>
          <mc:Choice Requires="wps">
            <w:drawing>
              <wp:anchor distT="0" distB="0" distL="114300" distR="114300" simplePos="0" relativeHeight="251681792" behindDoc="0" locked="0" layoutInCell="1" allowOverlap="1" wp14:anchorId="0AC0C8E0" wp14:editId="20E6F997">
                <wp:simplePos x="0" y="0"/>
                <wp:positionH relativeFrom="column">
                  <wp:posOffset>-203200</wp:posOffset>
                </wp:positionH>
                <wp:positionV relativeFrom="page">
                  <wp:posOffset>880110</wp:posOffset>
                </wp:positionV>
                <wp:extent cx="6455410" cy="914400"/>
                <wp:effectExtent l="0" t="0" r="21590" b="19050"/>
                <wp:wrapThrough wrapText="bothSides">
                  <wp:wrapPolygon edited="0">
                    <wp:start x="3123" y="0"/>
                    <wp:lineTo x="0" y="450"/>
                    <wp:lineTo x="0" y="19350"/>
                    <wp:lineTo x="15043" y="21600"/>
                    <wp:lineTo x="18931" y="21600"/>
                    <wp:lineTo x="21608" y="20700"/>
                    <wp:lineTo x="21608" y="2250"/>
                    <wp:lineTo x="6183" y="0"/>
                    <wp:lineTo x="3123" y="0"/>
                  </wp:wrapPolygon>
                </wp:wrapThrough>
                <wp:docPr id="2" name="Vague 2"/>
                <wp:cNvGraphicFramePr/>
                <a:graphic xmlns:a="http://schemas.openxmlformats.org/drawingml/2006/main">
                  <a:graphicData uri="http://schemas.microsoft.com/office/word/2010/wordprocessingShape">
                    <wps:wsp>
                      <wps:cNvSpPr/>
                      <wps:spPr>
                        <a:xfrm>
                          <a:off x="0" y="0"/>
                          <a:ext cx="6455410" cy="914400"/>
                        </a:xfrm>
                        <a:prstGeom prst="wave">
                          <a:avLst/>
                        </a:prstGeom>
                        <a:solidFill>
                          <a:srgbClr val="FF66CC"/>
                        </a:solidFill>
                        <a:ln w="12700" cap="flat" cmpd="sng" algn="ctr">
                          <a:solidFill>
                            <a:srgbClr val="002060"/>
                          </a:solidFill>
                          <a:prstDash val="solid"/>
                          <a:miter lim="800000"/>
                        </a:ln>
                        <a:effectLst/>
                      </wps:spPr>
                      <wps:txbx>
                        <w:txbxContent>
                          <w:p w14:paraId="2ABD3DB9" w14:textId="77777777" w:rsidR="00F123C9" w:rsidRPr="007F1AC8" w:rsidRDefault="00F123C9" w:rsidP="00BC5BCC">
                            <w:pPr>
                              <w:jc w:val="center"/>
                              <w:rPr>
                                <w:rFonts w:ascii="Century Gothic" w:hAnsi="Century Gothic"/>
                                <w:b/>
                                <w:color w:val="FFFFFF" w:themeColor="background1"/>
                                <w:sz w:val="44"/>
                                <w:szCs w:val="44"/>
                              </w:rPr>
                            </w:pPr>
                            <w:r>
                              <w:rPr>
                                <w:rFonts w:ascii="Century Gothic" w:hAnsi="Century Gothic"/>
                                <w:b/>
                                <w:color w:val="FFFFFF" w:themeColor="background1"/>
                                <w:sz w:val="44"/>
                                <w:szCs w:val="44"/>
                              </w:rPr>
                              <w:t xml:space="preserve">ENTREPRENARIAT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63C69A" id="Vague 2" o:spid="_x0000_s1032" type="#_x0000_t64" style="position:absolute;left:0;text-align:left;margin-left:-16pt;margin-top:69.3pt;width:508.3pt;height:1in;z-index:2516817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" adj="2700" fillcolor="#f6c" strokecolor="#002060" strokeweight="1pt">
                <v:stroke joinstyle="miter"/>
                <v:textbox>
                  <w:txbxContent>
                    <w:p w:rsidR="00F123C9" w:rsidRPr="007F1AC8" w:rsidRDefault="00F123C9" w:rsidP="00BC5BCC">
                      <w:pPr>
                        <w:jc w:val="center"/>
                        <w:rPr>
                          <w:rFonts w:ascii="Century Gothic" w:hAnsi="Century Gothic"/>
                          <w:b/>
                          <w:color w:val="FFFFFF" w:themeColor="background1"/>
                          <w:sz w:val="44"/>
                          <w:szCs w:val="44"/>
                        </w:rPr>
                      </w:pPr>
                      <w:r>
                        <w:rPr>
                          <w:rFonts w:ascii="Century Gothic" w:hAnsi="Century Gothic"/>
                          <w:b/>
                          <w:color w:val="FFFFFF" w:themeColor="background1"/>
                          <w:sz w:val="44"/>
                          <w:szCs w:val="44"/>
                        </w:rPr>
                        <w:t xml:space="preserve">ENTREPRENARIAT </w:t>
                      </w:r>
                    </w:p>
                  </w:txbxContent>
                </v:textbox>
                <w10:wrap type="through" anchory="page"/>
              </v:shape>
            </w:pict>
          </mc:Fallback>
        </mc:AlternateContent>
      </w:r>
      <w:r w:rsidR="00B12099" w:rsidRPr="00B87ADC">
        <w:rPr>
          <w:rFonts w:ascii="Century Gothic" w:hAnsi="Century Gothic"/>
          <w:sz w:val="20"/>
          <w:szCs w:val="20"/>
        </w:rPr>
        <w:t xml:space="preserve">La croissance démographique, l’insuffisance </w:t>
      </w:r>
      <w:r w:rsidR="0099773C" w:rsidRPr="00B87ADC">
        <w:rPr>
          <w:rFonts w:ascii="Century Gothic" w:hAnsi="Century Gothic"/>
          <w:sz w:val="20"/>
          <w:szCs w:val="20"/>
        </w:rPr>
        <w:t>de ressources financière et matérielles, l’</w:t>
      </w:r>
      <w:r w:rsidR="00E06848" w:rsidRPr="00B87ADC">
        <w:rPr>
          <w:rFonts w:ascii="Century Gothic" w:hAnsi="Century Gothic"/>
          <w:sz w:val="20"/>
          <w:szCs w:val="20"/>
        </w:rPr>
        <w:t xml:space="preserve">impossibilité </w:t>
      </w:r>
      <w:r w:rsidR="00C95E3C">
        <w:rPr>
          <w:rFonts w:ascii="Century Gothic" w:hAnsi="Century Gothic"/>
          <w:sz w:val="20"/>
          <w:szCs w:val="20"/>
        </w:rPr>
        <w:t>pour les Etats et l</w:t>
      </w:r>
      <w:r w:rsidR="00E06848" w:rsidRPr="00B87ADC">
        <w:rPr>
          <w:rFonts w:ascii="Century Gothic" w:hAnsi="Century Gothic"/>
          <w:sz w:val="20"/>
          <w:szCs w:val="20"/>
        </w:rPr>
        <w:t xml:space="preserve">es </w:t>
      </w:r>
      <w:r w:rsidR="00B12099" w:rsidRPr="00B87ADC">
        <w:rPr>
          <w:rFonts w:ascii="Century Gothic" w:hAnsi="Century Gothic"/>
          <w:sz w:val="20"/>
          <w:szCs w:val="20"/>
        </w:rPr>
        <w:t>entreprises privées d’</w:t>
      </w:r>
      <w:r w:rsidR="002B231A" w:rsidRPr="00B87ADC">
        <w:rPr>
          <w:rFonts w:ascii="Century Gothic" w:hAnsi="Century Gothic"/>
          <w:sz w:val="20"/>
          <w:szCs w:val="20"/>
        </w:rPr>
        <w:t>absorber</w:t>
      </w:r>
      <w:r w:rsidR="00B12099" w:rsidRPr="00B87ADC">
        <w:rPr>
          <w:rFonts w:ascii="Century Gothic" w:hAnsi="Century Gothic"/>
          <w:sz w:val="20"/>
          <w:szCs w:val="20"/>
        </w:rPr>
        <w:t xml:space="preserve"> tous les chercheurs d’emplois sont autant de raisons qui justifient </w:t>
      </w:r>
      <w:r w:rsidR="0049250A" w:rsidRPr="00B87ADC">
        <w:rPr>
          <w:rFonts w:ascii="Century Gothic" w:hAnsi="Century Gothic"/>
          <w:sz w:val="20"/>
          <w:szCs w:val="20"/>
        </w:rPr>
        <w:t xml:space="preserve">l’essor de l’entreprenariat. En collaboration avec des institutions nationales et internationales de soutien à l’entreprenariat, nos organismes de formation vous </w:t>
      </w:r>
      <w:r w:rsidR="005C26CE" w:rsidRPr="00B87ADC">
        <w:rPr>
          <w:rFonts w:ascii="Century Gothic" w:hAnsi="Century Gothic"/>
          <w:sz w:val="20"/>
          <w:szCs w:val="20"/>
        </w:rPr>
        <w:t xml:space="preserve">aident à améliorer la vision que vous avez de votre projet entrepreneurial, vous accompagne tout au long de votre parcours, de </w:t>
      </w:r>
      <w:r w:rsidR="00EA14AF" w:rsidRPr="00B87ADC">
        <w:rPr>
          <w:rFonts w:ascii="Century Gothic" w:hAnsi="Century Gothic"/>
          <w:sz w:val="20"/>
          <w:szCs w:val="20"/>
        </w:rPr>
        <w:t>l’élaboration</w:t>
      </w:r>
      <w:r w:rsidR="005C26CE" w:rsidRPr="00B87ADC">
        <w:rPr>
          <w:rFonts w:ascii="Century Gothic" w:hAnsi="Century Gothic"/>
          <w:sz w:val="20"/>
          <w:szCs w:val="20"/>
        </w:rPr>
        <w:t xml:space="preserve"> du business plan à l’</w:t>
      </w:r>
      <w:r w:rsidR="00EA14AF" w:rsidRPr="00B87ADC">
        <w:rPr>
          <w:rFonts w:ascii="Century Gothic" w:hAnsi="Century Gothic"/>
          <w:sz w:val="20"/>
          <w:szCs w:val="20"/>
        </w:rPr>
        <w:t xml:space="preserve">évaluation de rentabilité du projet.  </w:t>
      </w:r>
      <w:r w:rsidR="00E16B4B" w:rsidRPr="00B87ADC">
        <w:rPr>
          <w:rFonts w:ascii="Century Gothic" w:hAnsi="Century Gothic"/>
          <w:sz w:val="20"/>
          <w:szCs w:val="20"/>
        </w:rPr>
        <w:t>Mentorat</w:t>
      </w:r>
      <w:r w:rsidR="002B231A" w:rsidRPr="00B87ADC">
        <w:rPr>
          <w:rFonts w:ascii="Century Gothic" w:hAnsi="Century Gothic"/>
          <w:sz w:val="20"/>
          <w:szCs w:val="20"/>
        </w:rPr>
        <w:t xml:space="preserve">, </w:t>
      </w:r>
      <w:r w:rsidR="00F23E55" w:rsidRPr="00B87ADC">
        <w:rPr>
          <w:rFonts w:ascii="Century Gothic" w:hAnsi="Century Gothic"/>
          <w:sz w:val="20"/>
          <w:szCs w:val="20"/>
        </w:rPr>
        <w:t>création de réseaux d’entrepreneurs de même domaine d’</w:t>
      </w:r>
      <w:r w:rsidR="00FC4AA8" w:rsidRPr="00B87ADC">
        <w:rPr>
          <w:rFonts w:ascii="Century Gothic" w:hAnsi="Century Gothic"/>
          <w:sz w:val="20"/>
          <w:szCs w:val="20"/>
        </w:rPr>
        <w:t xml:space="preserve">activité, recyclage de votre équipe </w:t>
      </w:r>
      <w:proofErr w:type="gramStart"/>
      <w:r w:rsidR="00FC4AA8" w:rsidRPr="00B87ADC">
        <w:rPr>
          <w:rFonts w:ascii="Century Gothic" w:hAnsi="Century Gothic"/>
          <w:sz w:val="20"/>
          <w:szCs w:val="20"/>
        </w:rPr>
        <w:t>( …</w:t>
      </w:r>
      <w:proofErr w:type="gramEnd"/>
      <w:r w:rsidR="00FC4AA8" w:rsidRPr="00B87ADC">
        <w:rPr>
          <w:rFonts w:ascii="Century Gothic" w:hAnsi="Century Gothic"/>
          <w:sz w:val="20"/>
          <w:szCs w:val="20"/>
        </w:rPr>
        <w:t xml:space="preserve">) sont autant d’avantages dont bénéficient nos clients dans le domaine. </w:t>
      </w:r>
    </w:p>
    <w:p w14:paraId="0E5FA0DD" w14:textId="77777777" w:rsidR="00BC5BCC" w:rsidRPr="00B87ADC" w:rsidRDefault="00D963B8">
      <w:pPr>
        <w:rPr>
          <w:rFonts w:ascii="Century Gothic" w:hAnsi="Century Gothic"/>
          <w:sz w:val="20"/>
          <w:szCs w:val="20"/>
        </w:rPr>
      </w:pPr>
      <w:r w:rsidRPr="00B87ADC">
        <w:rPr>
          <w:rFonts w:ascii="Century Gothic" w:hAnsi="Century Gothic"/>
          <w:sz w:val="20"/>
          <w:szCs w:val="20"/>
        </w:rPr>
        <w:br w:type="page"/>
      </w:r>
    </w:p>
    <w:tbl>
      <w:tblPr>
        <w:tblStyle w:val="Grilledutableau"/>
        <w:tblW w:w="0" w:type="auto"/>
        <w:tblBorders>
          <w:top w:val="dashDotStroked" w:sz="24" w:space="0" w:color="FF66CC"/>
          <w:left w:val="dashDotStroked" w:sz="24" w:space="0" w:color="FF66CC"/>
          <w:bottom w:val="dashDotStroked" w:sz="24" w:space="0" w:color="FF66CC"/>
          <w:right w:val="dashDotStroked" w:sz="24" w:space="0" w:color="FF66CC"/>
          <w:insideH w:val="dashDotStroked" w:sz="24" w:space="0" w:color="FF66CC"/>
          <w:insideV w:val="dashDotStroked" w:sz="24" w:space="0" w:color="FF66CC"/>
        </w:tblBorders>
        <w:tblLook w:val="04A0" w:firstRow="1" w:lastRow="0" w:firstColumn="1" w:lastColumn="0" w:noHBand="0" w:noVBand="1"/>
      </w:tblPr>
      <w:tblGrid>
        <w:gridCol w:w="9296"/>
      </w:tblGrid>
      <w:tr w:rsidR="002367E9" w:rsidRPr="00B87ADC" w14:paraId="0D792FF1" w14:textId="77777777" w:rsidTr="002367E9">
        <w:trPr>
          <w:trHeight w:val="226"/>
        </w:trPr>
        <w:tc>
          <w:tcPr>
            <w:tcW w:w="9346" w:type="dxa"/>
            <w:shd w:val="clear" w:color="auto" w:fill="FF66CC"/>
          </w:tcPr>
          <w:p w14:paraId="05AB08B1" w14:textId="77777777" w:rsidR="002367E9" w:rsidRPr="00B87ADC" w:rsidRDefault="002367E9" w:rsidP="00455B86">
            <w:pPr>
              <w:pStyle w:val="Paragraphedeliste"/>
              <w:numPr>
                <w:ilvl w:val="0"/>
                <w:numId w:val="267"/>
              </w:num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 xml:space="preserve">Créer sa micro-entreprise </w:t>
            </w:r>
          </w:p>
        </w:tc>
      </w:tr>
      <w:tr w:rsidR="002367E9" w:rsidRPr="00B87ADC" w14:paraId="359150E0" w14:textId="77777777" w:rsidTr="00636E4C">
        <w:tc>
          <w:tcPr>
            <w:tcW w:w="9346" w:type="dxa"/>
          </w:tcPr>
          <w:p w14:paraId="7D30E885" w14:textId="77777777" w:rsidR="00277B2B" w:rsidRPr="00B87ADC" w:rsidRDefault="00277B2B" w:rsidP="00277B2B">
            <w:pPr>
              <w:pStyle w:val="chapo"/>
              <w:shd w:val="clear" w:color="auto" w:fill="FFFFFF"/>
              <w:spacing w:before="0" w:after="0"/>
              <w:jc w:val="center"/>
              <w:rPr>
                <w:rFonts w:ascii="Century Gothic" w:hAnsi="Century Gothic" w:cs="Century Gothic"/>
                <w:i/>
                <w:color w:val="222222"/>
                <w:sz w:val="20"/>
                <w:szCs w:val="20"/>
              </w:rPr>
            </w:pPr>
            <w:r w:rsidRPr="00B87ADC">
              <w:rPr>
                <w:rFonts w:ascii="Century Gothic" w:hAnsi="Century Gothic" w:cs="Century Gothic"/>
                <w:i/>
                <w:color w:val="222222"/>
                <w:sz w:val="20"/>
                <w:szCs w:val="20"/>
              </w:rPr>
              <w:t>Auto-entrepreneurs, micro-entrepreneurs : l'essentiel pour réussir son projet</w:t>
            </w:r>
          </w:p>
          <w:p w14:paraId="58552A74" w14:textId="77777777" w:rsidR="00277B2B" w:rsidRPr="00B87ADC" w:rsidRDefault="00277B2B" w:rsidP="00277B2B">
            <w:pPr>
              <w:pStyle w:val="chapo"/>
              <w:shd w:val="clear" w:color="auto" w:fill="FFFFFF"/>
              <w:spacing w:before="0" w:after="0"/>
              <w:jc w:val="center"/>
              <w:rPr>
                <w:rFonts w:ascii="Century Gothic" w:hAnsi="Century Gothic" w:cs="Century Gothic"/>
                <w:i/>
                <w:color w:val="222222"/>
                <w:sz w:val="20"/>
                <w:szCs w:val="20"/>
              </w:rPr>
            </w:pPr>
          </w:p>
          <w:p w14:paraId="564A92F5" w14:textId="77777777" w:rsidR="00277B2B" w:rsidRPr="00B87ADC" w:rsidRDefault="00277B2B" w:rsidP="00277B2B">
            <w:pPr>
              <w:rPr>
                <w:rFonts w:ascii="Century Gothic" w:eastAsia="Times New Roman" w:hAnsi="Century Gothic" w:cs="Century Gothic"/>
                <w:b/>
                <w:bCs/>
                <w:color w:val="222222"/>
                <w:spacing w:val="15"/>
                <w:sz w:val="20"/>
                <w:szCs w:val="20"/>
              </w:rPr>
            </w:pPr>
            <w:r w:rsidRPr="00B87ADC">
              <w:rPr>
                <w:rFonts w:ascii="Century Gothic" w:hAnsi="Century Gothic" w:cs="Century Gothic"/>
                <w:color w:val="222222"/>
                <w:sz w:val="20"/>
                <w:szCs w:val="20"/>
                <w:shd w:val="clear" w:color="auto" w:fill="FFFFFF"/>
              </w:rPr>
              <w:t>Le récent statut "d’auto-entrepreneur" favorise le mouvement vers l’entreprise individuelle. Chacun (salarié, chômeur, fonctionnaire, retraité, étudiant, …), peut désormais s'installer rapidement "à son compte", sans risque, grâce à des formalités simplifiées et à une fiscalité avantageuse. Cette formation a pour vocation d’aider l'auto-entrepreneur à se lancer et réussir.</w:t>
            </w:r>
            <w:r w:rsidRPr="00B87ADC">
              <w:rPr>
                <w:rFonts w:ascii="Century Gothic" w:eastAsia="Times New Roman" w:hAnsi="Century Gothic" w:cs="Century Gothic"/>
                <w:b/>
                <w:bCs/>
                <w:color w:val="222222"/>
                <w:spacing w:val="15"/>
                <w:sz w:val="20"/>
                <w:szCs w:val="20"/>
              </w:rPr>
              <w:t xml:space="preserve"> </w:t>
            </w:r>
          </w:p>
          <w:p w14:paraId="05F4B3A6" w14:textId="77777777" w:rsidR="006C49E0" w:rsidRPr="00B87ADC" w:rsidRDefault="006C49E0" w:rsidP="00277B2B">
            <w:pPr>
              <w:rPr>
                <w:rFonts w:ascii="Century Gothic" w:eastAsia="Times New Roman" w:hAnsi="Century Gothic" w:cs="Century Gothic"/>
                <w:b/>
                <w:bCs/>
                <w:color w:val="222222"/>
                <w:spacing w:val="15"/>
                <w:sz w:val="20"/>
                <w:szCs w:val="20"/>
              </w:rPr>
            </w:pPr>
            <w:r w:rsidRPr="00B87ADC">
              <w:rPr>
                <w:rFonts w:ascii="Century Gothic" w:eastAsia="Times New Roman" w:hAnsi="Century Gothic" w:cs="Century Gothic"/>
                <w:b/>
                <w:bCs/>
                <w:color w:val="222222"/>
                <w:spacing w:val="15"/>
                <w:sz w:val="20"/>
                <w:szCs w:val="20"/>
              </w:rPr>
              <w:t>La méthodologie de la mission :</w:t>
            </w:r>
            <w:r w:rsidR="00421C5D">
              <w:rPr>
                <w:rFonts w:ascii="Century Gothic" w:eastAsia="Times New Roman" w:hAnsi="Century Gothic" w:cs="Century Gothic"/>
                <w:b/>
                <w:bCs/>
                <w:color w:val="222222"/>
                <w:spacing w:val="15"/>
                <w:sz w:val="20"/>
                <w:szCs w:val="20"/>
              </w:rPr>
              <w:t> </w:t>
            </w:r>
          </w:p>
          <w:p w14:paraId="179C9756" w14:textId="77777777" w:rsidR="006C49E0" w:rsidRPr="00B87ADC" w:rsidRDefault="00CC10D4" w:rsidP="00455B86">
            <w:pPr>
              <w:pStyle w:val="Paragraphedeliste"/>
              <w:numPr>
                <w:ilvl w:val="0"/>
                <w:numId w:val="38"/>
              </w:numPr>
              <w:rPr>
                <w:rFonts w:ascii="Century Gothic" w:eastAsia="Times New Roman" w:hAnsi="Century Gothic" w:cs="Century Gothic"/>
                <w:bCs/>
                <w:color w:val="222222"/>
                <w:spacing w:val="15"/>
                <w:sz w:val="20"/>
                <w:szCs w:val="20"/>
              </w:rPr>
            </w:pPr>
            <w:r w:rsidRPr="00B87ADC">
              <w:rPr>
                <w:rFonts w:ascii="Century Gothic" w:eastAsia="Times New Roman" w:hAnsi="Century Gothic" w:cs="Century Gothic"/>
                <w:bCs/>
                <w:color w:val="222222"/>
                <w:spacing w:val="15"/>
                <w:sz w:val="20"/>
                <w:szCs w:val="20"/>
              </w:rPr>
              <w:t>Les préala</w:t>
            </w:r>
            <w:r w:rsidR="00421C5D">
              <w:rPr>
                <w:rFonts w:ascii="Century Gothic" w:eastAsia="Times New Roman" w:hAnsi="Century Gothic" w:cs="Century Gothic"/>
                <w:bCs/>
                <w:color w:val="222222"/>
                <w:spacing w:val="15"/>
                <w:sz w:val="20"/>
                <w:szCs w:val="20"/>
              </w:rPr>
              <w:t>bles à la création d’entreprise ;</w:t>
            </w:r>
          </w:p>
          <w:p w14:paraId="6D668246" w14:textId="77777777" w:rsidR="00421C5D" w:rsidRPr="00421C5D" w:rsidRDefault="00E718F0" w:rsidP="00421C5D">
            <w:pPr>
              <w:pStyle w:val="Paragraphedeliste"/>
              <w:numPr>
                <w:ilvl w:val="0"/>
                <w:numId w:val="38"/>
              </w:numPr>
              <w:rPr>
                <w:rFonts w:ascii="Century Gothic" w:eastAsia="Times New Roman" w:hAnsi="Century Gothic" w:cs="Century Gothic"/>
                <w:bCs/>
                <w:color w:val="222222"/>
                <w:spacing w:val="15"/>
                <w:sz w:val="20"/>
                <w:szCs w:val="20"/>
              </w:rPr>
            </w:pPr>
            <w:r w:rsidRPr="00B87ADC">
              <w:rPr>
                <w:rFonts w:ascii="Century Gothic" w:eastAsia="Times New Roman" w:hAnsi="Century Gothic" w:cs="Century Gothic"/>
                <w:bCs/>
                <w:color w:val="222222"/>
                <w:spacing w:val="15"/>
                <w:sz w:val="20"/>
                <w:szCs w:val="20"/>
              </w:rPr>
              <w:t>Les qualités d’un bon auto-entrepreneur</w:t>
            </w:r>
            <w:r w:rsidR="00421C5D">
              <w:rPr>
                <w:rFonts w:ascii="Century Gothic" w:eastAsia="Times New Roman" w:hAnsi="Century Gothic" w:cs="Century Gothic"/>
                <w:bCs/>
                <w:color w:val="222222"/>
                <w:spacing w:val="15"/>
                <w:sz w:val="20"/>
                <w:szCs w:val="20"/>
              </w:rPr>
              <w:t> :</w:t>
            </w:r>
          </w:p>
          <w:p w14:paraId="10A0B4F0" w14:textId="77777777" w:rsidR="00A0705B" w:rsidRPr="00B87ADC" w:rsidRDefault="00A0705B" w:rsidP="00455B86">
            <w:pPr>
              <w:pStyle w:val="Paragraphedeliste"/>
              <w:numPr>
                <w:ilvl w:val="0"/>
                <w:numId w:val="38"/>
              </w:numPr>
              <w:rPr>
                <w:rFonts w:ascii="Century Gothic" w:eastAsia="Times New Roman" w:hAnsi="Century Gothic" w:cs="Century Gothic"/>
                <w:bCs/>
                <w:color w:val="222222"/>
                <w:spacing w:val="15"/>
                <w:sz w:val="20"/>
                <w:szCs w:val="20"/>
              </w:rPr>
            </w:pPr>
            <w:r w:rsidRPr="00B87ADC">
              <w:rPr>
                <w:rFonts w:ascii="Century Gothic" w:eastAsia="Times New Roman" w:hAnsi="Century Gothic" w:cs="Century Gothic"/>
                <w:bCs/>
                <w:color w:val="222222"/>
                <w:spacing w:val="15"/>
                <w:sz w:val="20"/>
                <w:szCs w:val="20"/>
              </w:rPr>
              <w:t>Exercices pratiques sur la création d’entreprise</w:t>
            </w:r>
            <w:r w:rsidR="00421C5D">
              <w:rPr>
                <w:rFonts w:ascii="Century Gothic" w:eastAsia="Times New Roman" w:hAnsi="Century Gothic" w:cs="Century Gothic"/>
                <w:bCs/>
                <w:color w:val="222222"/>
                <w:spacing w:val="15"/>
                <w:sz w:val="20"/>
                <w:szCs w:val="20"/>
              </w:rPr>
              <w:t> ;</w:t>
            </w:r>
          </w:p>
          <w:p w14:paraId="004A1842" w14:textId="77777777" w:rsidR="00A0705B" w:rsidRPr="00B87ADC" w:rsidRDefault="00A0705B" w:rsidP="00455B86">
            <w:pPr>
              <w:pStyle w:val="Paragraphedeliste"/>
              <w:numPr>
                <w:ilvl w:val="0"/>
                <w:numId w:val="38"/>
              </w:numPr>
              <w:rPr>
                <w:rFonts w:ascii="Century Gothic" w:eastAsia="Times New Roman" w:hAnsi="Century Gothic" w:cs="Century Gothic"/>
                <w:bCs/>
                <w:color w:val="222222"/>
                <w:spacing w:val="15"/>
                <w:sz w:val="20"/>
                <w:szCs w:val="20"/>
              </w:rPr>
            </w:pPr>
            <w:r w:rsidRPr="00B87ADC">
              <w:rPr>
                <w:rFonts w:ascii="Century Gothic" w:eastAsia="Times New Roman" w:hAnsi="Century Gothic" w:cs="Century Gothic"/>
                <w:bCs/>
                <w:color w:val="222222"/>
                <w:spacing w:val="15"/>
                <w:sz w:val="20"/>
                <w:szCs w:val="20"/>
              </w:rPr>
              <w:t>Exercices sur l</w:t>
            </w:r>
            <w:r w:rsidR="00421C5D">
              <w:rPr>
                <w:rFonts w:ascii="Century Gothic" w:eastAsia="Times New Roman" w:hAnsi="Century Gothic" w:cs="Century Gothic"/>
                <w:bCs/>
                <w:color w:val="222222"/>
                <w:spacing w:val="15"/>
                <w:sz w:val="20"/>
                <w:szCs w:val="20"/>
              </w:rPr>
              <w:t>a sélection des idées porteuses.</w:t>
            </w:r>
          </w:p>
        </w:tc>
      </w:tr>
      <w:tr w:rsidR="002367E9" w:rsidRPr="00B87ADC" w14:paraId="74458A3E" w14:textId="77777777" w:rsidTr="00636E4C">
        <w:tc>
          <w:tcPr>
            <w:tcW w:w="9346" w:type="dxa"/>
          </w:tcPr>
          <w:p w14:paraId="22D8845C" w14:textId="77777777" w:rsidR="002367E9" w:rsidRPr="00B87ADC" w:rsidRDefault="00E718F0" w:rsidP="00636E4C">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675A7D42" w14:textId="77777777" w:rsidR="00E718F0" w:rsidRPr="00B87ADC" w:rsidRDefault="00E718F0" w:rsidP="00636E4C">
            <w:pPr>
              <w:jc w:val="both"/>
              <w:rPr>
                <w:rFonts w:ascii="Century Gothic" w:hAnsi="Century Gothic"/>
                <w:sz w:val="20"/>
                <w:szCs w:val="20"/>
              </w:rPr>
            </w:pPr>
          </w:p>
          <w:p w14:paraId="158443E4" w14:textId="77777777" w:rsidR="00E718F0" w:rsidRPr="00B87ADC" w:rsidRDefault="00E718F0" w:rsidP="00E718F0">
            <w:pPr>
              <w:jc w:val="both"/>
              <w:rPr>
                <w:rFonts w:ascii="Century Gothic" w:hAnsi="Century Gothic"/>
                <w:sz w:val="20"/>
                <w:szCs w:val="20"/>
              </w:rPr>
            </w:pPr>
            <w:r w:rsidRPr="00B87ADC">
              <w:rPr>
                <w:rFonts w:ascii="Century Gothic" w:hAnsi="Century Gothic"/>
                <w:b/>
                <w:bCs/>
                <w:sz w:val="20"/>
                <w:szCs w:val="20"/>
              </w:rPr>
              <w:t>1/ Les caractéristiques de la micro-entreprise</w:t>
            </w:r>
          </w:p>
          <w:p w14:paraId="0E2D3F6C" w14:textId="77777777" w:rsidR="00E718F0" w:rsidRPr="00B87ADC" w:rsidRDefault="00E718F0" w:rsidP="00455B86">
            <w:pPr>
              <w:numPr>
                <w:ilvl w:val="0"/>
                <w:numId w:val="273"/>
              </w:numPr>
              <w:jc w:val="both"/>
              <w:rPr>
                <w:rFonts w:ascii="Century Gothic" w:hAnsi="Century Gothic"/>
                <w:sz w:val="20"/>
                <w:szCs w:val="20"/>
              </w:rPr>
            </w:pPr>
            <w:r w:rsidRPr="00B87ADC">
              <w:rPr>
                <w:rFonts w:ascii="Century Gothic" w:hAnsi="Century Gothic"/>
                <w:sz w:val="20"/>
                <w:szCs w:val="20"/>
              </w:rPr>
              <w:t>Le cadre réglementaire.</w:t>
            </w:r>
          </w:p>
          <w:p w14:paraId="78E6D18C" w14:textId="77777777" w:rsidR="00E718F0" w:rsidRPr="00B87ADC" w:rsidRDefault="00E718F0" w:rsidP="00455B86">
            <w:pPr>
              <w:numPr>
                <w:ilvl w:val="0"/>
                <w:numId w:val="273"/>
              </w:numPr>
              <w:jc w:val="both"/>
              <w:rPr>
                <w:rFonts w:ascii="Century Gothic" w:hAnsi="Century Gothic"/>
                <w:sz w:val="20"/>
                <w:szCs w:val="20"/>
              </w:rPr>
            </w:pPr>
            <w:r w:rsidRPr="00B87ADC">
              <w:rPr>
                <w:rFonts w:ascii="Century Gothic" w:hAnsi="Century Gothic"/>
                <w:sz w:val="20"/>
                <w:szCs w:val="20"/>
              </w:rPr>
              <w:t>Les avantages et les contraintes.</w:t>
            </w:r>
          </w:p>
          <w:p w14:paraId="4A01D45B" w14:textId="77777777" w:rsidR="00E718F0" w:rsidRPr="00B87ADC" w:rsidRDefault="00E718F0" w:rsidP="00455B86">
            <w:pPr>
              <w:numPr>
                <w:ilvl w:val="0"/>
                <w:numId w:val="273"/>
              </w:numPr>
              <w:jc w:val="both"/>
              <w:rPr>
                <w:rFonts w:ascii="Century Gothic" w:hAnsi="Century Gothic"/>
                <w:sz w:val="20"/>
                <w:szCs w:val="20"/>
              </w:rPr>
            </w:pPr>
            <w:r w:rsidRPr="00B87ADC">
              <w:rPr>
                <w:rFonts w:ascii="Century Gothic" w:hAnsi="Century Gothic"/>
                <w:sz w:val="20"/>
                <w:szCs w:val="20"/>
              </w:rPr>
              <w:t xml:space="preserve">Le plafond de chiffre </w:t>
            </w:r>
            <w:proofErr w:type="gramStart"/>
            <w:r w:rsidRPr="00B87ADC">
              <w:rPr>
                <w:rFonts w:ascii="Century Gothic" w:hAnsi="Century Gothic"/>
                <w:sz w:val="20"/>
                <w:szCs w:val="20"/>
              </w:rPr>
              <w:t>d'affaire</w:t>
            </w:r>
            <w:proofErr w:type="gramEnd"/>
            <w:r w:rsidRPr="00B87ADC">
              <w:rPr>
                <w:rFonts w:ascii="Century Gothic" w:hAnsi="Century Gothic"/>
                <w:sz w:val="20"/>
                <w:szCs w:val="20"/>
              </w:rPr>
              <w:t>.</w:t>
            </w:r>
          </w:p>
          <w:p w14:paraId="433C817F" w14:textId="77777777" w:rsidR="00E718F0" w:rsidRPr="00B87ADC" w:rsidRDefault="00E718F0" w:rsidP="00455B86">
            <w:pPr>
              <w:numPr>
                <w:ilvl w:val="0"/>
                <w:numId w:val="273"/>
              </w:numPr>
              <w:jc w:val="both"/>
              <w:rPr>
                <w:rFonts w:ascii="Century Gothic" w:hAnsi="Century Gothic"/>
                <w:b/>
                <w:bCs/>
                <w:sz w:val="20"/>
                <w:szCs w:val="20"/>
              </w:rPr>
            </w:pPr>
            <w:r w:rsidRPr="00B87ADC">
              <w:rPr>
                <w:rFonts w:ascii="Century Gothic" w:hAnsi="Century Gothic"/>
                <w:sz w:val="20"/>
                <w:szCs w:val="20"/>
              </w:rPr>
              <w:t>Les charges sociales et fiscales.</w:t>
            </w:r>
          </w:p>
          <w:p w14:paraId="0340C832" w14:textId="77777777" w:rsidR="00E718F0" w:rsidRPr="00B87ADC" w:rsidRDefault="00E718F0" w:rsidP="00E718F0">
            <w:pPr>
              <w:jc w:val="both"/>
              <w:rPr>
                <w:rFonts w:ascii="Century Gothic" w:hAnsi="Century Gothic"/>
                <w:sz w:val="20"/>
                <w:szCs w:val="20"/>
              </w:rPr>
            </w:pPr>
            <w:r w:rsidRPr="00B87ADC">
              <w:rPr>
                <w:rFonts w:ascii="Century Gothic" w:hAnsi="Century Gothic"/>
                <w:b/>
                <w:bCs/>
                <w:sz w:val="20"/>
                <w:szCs w:val="20"/>
              </w:rPr>
              <w:t>2/ Définir son projet</w:t>
            </w:r>
          </w:p>
          <w:p w14:paraId="674CDE95" w14:textId="77777777" w:rsidR="00E718F0" w:rsidRPr="00B87ADC" w:rsidRDefault="00E718F0" w:rsidP="00455B86">
            <w:pPr>
              <w:numPr>
                <w:ilvl w:val="0"/>
                <w:numId w:val="269"/>
              </w:numPr>
              <w:jc w:val="both"/>
              <w:rPr>
                <w:rFonts w:ascii="Century Gothic" w:hAnsi="Century Gothic"/>
                <w:sz w:val="20"/>
                <w:szCs w:val="20"/>
              </w:rPr>
            </w:pPr>
            <w:r w:rsidRPr="00B87ADC">
              <w:rPr>
                <w:rFonts w:ascii="Century Gothic" w:hAnsi="Century Gothic"/>
                <w:sz w:val="20"/>
                <w:szCs w:val="20"/>
              </w:rPr>
              <w:t>Les motivations et les contraintes personnelles</w:t>
            </w:r>
          </w:p>
          <w:p w14:paraId="0B03F1B8" w14:textId="77777777" w:rsidR="00E718F0" w:rsidRPr="00B87ADC" w:rsidRDefault="00E718F0" w:rsidP="00455B86">
            <w:pPr>
              <w:numPr>
                <w:ilvl w:val="0"/>
                <w:numId w:val="269"/>
              </w:numPr>
              <w:jc w:val="both"/>
              <w:rPr>
                <w:rFonts w:ascii="Century Gothic" w:hAnsi="Century Gothic"/>
                <w:sz w:val="20"/>
                <w:szCs w:val="20"/>
              </w:rPr>
            </w:pPr>
            <w:r w:rsidRPr="00B87ADC">
              <w:rPr>
                <w:rFonts w:ascii="Century Gothic" w:hAnsi="Century Gothic"/>
                <w:sz w:val="20"/>
                <w:szCs w:val="20"/>
              </w:rPr>
              <w:t>Valider son idée.</w:t>
            </w:r>
          </w:p>
          <w:p w14:paraId="315CE66D" w14:textId="77777777" w:rsidR="00E718F0" w:rsidRPr="00B87ADC" w:rsidRDefault="00E718F0" w:rsidP="00455B86">
            <w:pPr>
              <w:numPr>
                <w:ilvl w:val="0"/>
                <w:numId w:val="269"/>
              </w:numPr>
              <w:jc w:val="both"/>
              <w:rPr>
                <w:rFonts w:ascii="Century Gothic" w:hAnsi="Century Gothic"/>
                <w:sz w:val="20"/>
                <w:szCs w:val="20"/>
              </w:rPr>
            </w:pPr>
            <w:r w:rsidRPr="00B87ADC">
              <w:rPr>
                <w:rFonts w:ascii="Century Gothic" w:hAnsi="Century Gothic"/>
                <w:sz w:val="20"/>
                <w:szCs w:val="20"/>
              </w:rPr>
              <w:t>Respecter les étapes.</w:t>
            </w:r>
          </w:p>
          <w:p w14:paraId="5400C17B" w14:textId="77777777" w:rsidR="00E718F0" w:rsidRPr="00B87ADC" w:rsidRDefault="00E718F0" w:rsidP="00455B86">
            <w:pPr>
              <w:numPr>
                <w:ilvl w:val="0"/>
                <w:numId w:val="269"/>
              </w:numPr>
              <w:jc w:val="both"/>
              <w:rPr>
                <w:rFonts w:ascii="Century Gothic" w:hAnsi="Century Gothic"/>
                <w:sz w:val="20"/>
                <w:szCs w:val="20"/>
              </w:rPr>
            </w:pPr>
            <w:r w:rsidRPr="00B87ADC">
              <w:rPr>
                <w:rFonts w:ascii="Century Gothic" w:hAnsi="Century Gothic"/>
                <w:sz w:val="20"/>
                <w:szCs w:val="20"/>
              </w:rPr>
              <w:t>Protéger son idée.</w:t>
            </w:r>
          </w:p>
          <w:p w14:paraId="3C0B7C60" w14:textId="77777777" w:rsidR="00E718F0" w:rsidRPr="00B87ADC" w:rsidRDefault="00E718F0" w:rsidP="00455B86">
            <w:pPr>
              <w:numPr>
                <w:ilvl w:val="0"/>
                <w:numId w:val="269"/>
              </w:numPr>
              <w:jc w:val="both"/>
              <w:rPr>
                <w:rFonts w:ascii="Century Gothic" w:hAnsi="Century Gothic"/>
                <w:sz w:val="20"/>
                <w:szCs w:val="20"/>
              </w:rPr>
            </w:pPr>
            <w:r w:rsidRPr="00B87ADC">
              <w:rPr>
                <w:rFonts w:ascii="Century Gothic" w:hAnsi="Century Gothic"/>
                <w:sz w:val="20"/>
                <w:szCs w:val="20"/>
              </w:rPr>
              <w:t>Réserver un nom de domaine.</w:t>
            </w:r>
          </w:p>
          <w:p w14:paraId="1FAF4FE9" w14:textId="77777777" w:rsidR="00E718F0" w:rsidRPr="00B87ADC" w:rsidRDefault="00E718F0" w:rsidP="00455B86">
            <w:pPr>
              <w:numPr>
                <w:ilvl w:val="0"/>
                <w:numId w:val="269"/>
              </w:numPr>
              <w:jc w:val="both"/>
              <w:rPr>
                <w:rFonts w:ascii="Century Gothic" w:hAnsi="Century Gothic"/>
                <w:b/>
                <w:bCs/>
                <w:sz w:val="20"/>
                <w:szCs w:val="20"/>
              </w:rPr>
            </w:pPr>
            <w:r w:rsidRPr="00B87ADC">
              <w:rPr>
                <w:rFonts w:ascii="Century Gothic" w:hAnsi="Century Gothic"/>
                <w:sz w:val="20"/>
                <w:szCs w:val="20"/>
              </w:rPr>
              <w:t>Cibler les marchés porteurs.</w:t>
            </w:r>
          </w:p>
          <w:p w14:paraId="239959BD" w14:textId="77777777" w:rsidR="00E718F0" w:rsidRPr="00B87ADC" w:rsidRDefault="00E718F0" w:rsidP="00E718F0">
            <w:pPr>
              <w:jc w:val="both"/>
              <w:rPr>
                <w:rFonts w:ascii="Century Gothic" w:hAnsi="Century Gothic"/>
                <w:sz w:val="20"/>
                <w:szCs w:val="20"/>
              </w:rPr>
            </w:pPr>
            <w:r w:rsidRPr="00B87ADC">
              <w:rPr>
                <w:rFonts w:ascii="Century Gothic" w:hAnsi="Century Gothic"/>
                <w:b/>
                <w:bCs/>
                <w:sz w:val="20"/>
                <w:szCs w:val="20"/>
              </w:rPr>
              <w:t>3/ Créer sa micro-entreprise</w:t>
            </w:r>
          </w:p>
          <w:p w14:paraId="4D147510" w14:textId="77777777" w:rsidR="00E718F0" w:rsidRPr="00B87ADC" w:rsidRDefault="00E718F0" w:rsidP="00455B86">
            <w:pPr>
              <w:numPr>
                <w:ilvl w:val="0"/>
                <w:numId w:val="272"/>
              </w:numPr>
              <w:jc w:val="both"/>
              <w:rPr>
                <w:rFonts w:ascii="Century Gothic" w:hAnsi="Century Gothic"/>
                <w:sz w:val="20"/>
                <w:szCs w:val="20"/>
              </w:rPr>
            </w:pPr>
            <w:r w:rsidRPr="00B87ADC">
              <w:rPr>
                <w:rFonts w:ascii="Century Gothic" w:hAnsi="Century Gothic"/>
                <w:sz w:val="20"/>
                <w:szCs w:val="20"/>
              </w:rPr>
              <w:t>Les formes juridiques.</w:t>
            </w:r>
          </w:p>
          <w:p w14:paraId="24DBB2A4" w14:textId="77777777" w:rsidR="00E718F0" w:rsidRPr="00B87ADC" w:rsidRDefault="00E718F0" w:rsidP="00455B86">
            <w:pPr>
              <w:numPr>
                <w:ilvl w:val="0"/>
                <w:numId w:val="272"/>
              </w:numPr>
              <w:jc w:val="both"/>
              <w:rPr>
                <w:rFonts w:ascii="Century Gothic" w:hAnsi="Century Gothic"/>
                <w:sz w:val="20"/>
                <w:szCs w:val="20"/>
              </w:rPr>
            </w:pPr>
            <w:r w:rsidRPr="00B87ADC">
              <w:rPr>
                <w:rFonts w:ascii="Century Gothic" w:hAnsi="Century Gothic"/>
                <w:sz w:val="20"/>
                <w:szCs w:val="20"/>
              </w:rPr>
              <w:t>Les différentes structures d'entreprise.</w:t>
            </w:r>
          </w:p>
          <w:p w14:paraId="1B611087" w14:textId="77777777" w:rsidR="00E718F0" w:rsidRPr="00B87ADC" w:rsidRDefault="00E718F0" w:rsidP="00455B86">
            <w:pPr>
              <w:numPr>
                <w:ilvl w:val="0"/>
                <w:numId w:val="272"/>
              </w:numPr>
              <w:jc w:val="both"/>
              <w:rPr>
                <w:rFonts w:ascii="Century Gothic" w:hAnsi="Century Gothic"/>
                <w:sz w:val="20"/>
                <w:szCs w:val="20"/>
              </w:rPr>
            </w:pPr>
            <w:r w:rsidRPr="00B87ADC">
              <w:rPr>
                <w:rFonts w:ascii="Century Gothic" w:hAnsi="Century Gothic"/>
                <w:sz w:val="20"/>
                <w:szCs w:val="20"/>
              </w:rPr>
              <w:t>Où s'adresser ?</w:t>
            </w:r>
          </w:p>
          <w:p w14:paraId="75C3C170" w14:textId="77777777" w:rsidR="00E718F0" w:rsidRPr="00B87ADC" w:rsidRDefault="00E718F0" w:rsidP="00455B86">
            <w:pPr>
              <w:numPr>
                <w:ilvl w:val="0"/>
                <w:numId w:val="272"/>
              </w:numPr>
              <w:jc w:val="both"/>
              <w:rPr>
                <w:rFonts w:ascii="Century Gothic" w:hAnsi="Century Gothic"/>
                <w:sz w:val="20"/>
                <w:szCs w:val="20"/>
              </w:rPr>
            </w:pPr>
            <w:r w:rsidRPr="00B87ADC">
              <w:rPr>
                <w:rFonts w:ascii="Century Gothic" w:hAnsi="Century Gothic"/>
                <w:sz w:val="20"/>
                <w:szCs w:val="20"/>
              </w:rPr>
              <w:t>Les étapes de la création.</w:t>
            </w:r>
          </w:p>
          <w:p w14:paraId="71E0E0F1" w14:textId="77777777" w:rsidR="00E718F0" w:rsidRPr="00B87ADC" w:rsidRDefault="00E718F0" w:rsidP="00455B86">
            <w:pPr>
              <w:numPr>
                <w:ilvl w:val="0"/>
                <w:numId w:val="272"/>
              </w:numPr>
              <w:jc w:val="both"/>
              <w:rPr>
                <w:rFonts w:ascii="Century Gothic" w:hAnsi="Century Gothic"/>
                <w:b/>
                <w:bCs/>
                <w:sz w:val="20"/>
                <w:szCs w:val="20"/>
              </w:rPr>
            </w:pPr>
            <w:r w:rsidRPr="00B87ADC">
              <w:rPr>
                <w:rFonts w:ascii="Century Gothic" w:hAnsi="Century Gothic"/>
                <w:sz w:val="20"/>
                <w:szCs w:val="20"/>
              </w:rPr>
              <w:t>Les numéros d'immatriculation.</w:t>
            </w:r>
          </w:p>
          <w:p w14:paraId="5B22761C" w14:textId="77777777" w:rsidR="00E718F0" w:rsidRPr="00B87ADC" w:rsidRDefault="00E718F0" w:rsidP="00E718F0">
            <w:pPr>
              <w:jc w:val="both"/>
              <w:rPr>
                <w:rFonts w:ascii="Century Gothic" w:hAnsi="Century Gothic"/>
                <w:sz w:val="20"/>
                <w:szCs w:val="20"/>
              </w:rPr>
            </w:pPr>
            <w:r w:rsidRPr="00B87ADC">
              <w:rPr>
                <w:rFonts w:ascii="Century Gothic" w:hAnsi="Century Gothic"/>
                <w:b/>
                <w:bCs/>
                <w:sz w:val="20"/>
                <w:szCs w:val="20"/>
              </w:rPr>
              <w:t>4/ Les cadres réglementaires spécifiques</w:t>
            </w:r>
          </w:p>
          <w:p w14:paraId="5419F40D" w14:textId="77777777" w:rsidR="00E718F0" w:rsidRPr="00B87ADC" w:rsidRDefault="00E718F0" w:rsidP="00455B86">
            <w:pPr>
              <w:numPr>
                <w:ilvl w:val="0"/>
                <w:numId w:val="268"/>
              </w:numPr>
              <w:jc w:val="both"/>
              <w:rPr>
                <w:rFonts w:ascii="Century Gothic" w:hAnsi="Century Gothic"/>
                <w:sz w:val="20"/>
                <w:szCs w:val="20"/>
              </w:rPr>
            </w:pPr>
            <w:r w:rsidRPr="00B87ADC">
              <w:rPr>
                <w:rFonts w:ascii="Century Gothic" w:hAnsi="Century Gothic"/>
                <w:sz w:val="20"/>
                <w:szCs w:val="20"/>
              </w:rPr>
              <w:t>L'EIRL : objectifs, patrimoine, régimes fiscal et social, transmission.</w:t>
            </w:r>
          </w:p>
          <w:p w14:paraId="02B47570" w14:textId="77777777" w:rsidR="00E718F0" w:rsidRPr="00B87ADC" w:rsidRDefault="00E718F0" w:rsidP="00455B86">
            <w:pPr>
              <w:numPr>
                <w:ilvl w:val="0"/>
                <w:numId w:val="268"/>
              </w:numPr>
              <w:jc w:val="both"/>
              <w:rPr>
                <w:rFonts w:ascii="Century Gothic" w:hAnsi="Century Gothic"/>
                <w:b/>
                <w:bCs/>
                <w:sz w:val="20"/>
                <w:szCs w:val="20"/>
              </w:rPr>
            </w:pPr>
            <w:r w:rsidRPr="00B87ADC">
              <w:rPr>
                <w:rFonts w:ascii="Century Gothic" w:hAnsi="Century Gothic"/>
                <w:sz w:val="20"/>
                <w:szCs w:val="20"/>
              </w:rPr>
              <w:t>Les services à la personne : caractéristiques, agrément, démarche qualité, certifications, CESU.</w:t>
            </w:r>
          </w:p>
          <w:p w14:paraId="6009ED94" w14:textId="77777777" w:rsidR="00E718F0" w:rsidRPr="00B87ADC" w:rsidRDefault="00E718F0" w:rsidP="00E718F0">
            <w:pPr>
              <w:jc w:val="both"/>
              <w:rPr>
                <w:rFonts w:ascii="Century Gothic" w:hAnsi="Century Gothic"/>
                <w:sz w:val="20"/>
                <w:szCs w:val="20"/>
              </w:rPr>
            </w:pPr>
            <w:r w:rsidRPr="00B87ADC">
              <w:rPr>
                <w:rFonts w:ascii="Century Gothic" w:hAnsi="Century Gothic"/>
                <w:b/>
                <w:bCs/>
                <w:sz w:val="20"/>
                <w:szCs w:val="20"/>
              </w:rPr>
              <w:t>5/ Préparer son installation</w:t>
            </w:r>
          </w:p>
          <w:p w14:paraId="77EC20D4" w14:textId="77777777" w:rsidR="00E718F0" w:rsidRPr="00B87ADC" w:rsidRDefault="00E718F0" w:rsidP="00455B86">
            <w:pPr>
              <w:numPr>
                <w:ilvl w:val="0"/>
                <w:numId w:val="270"/>
              </w:numPr>
              <w:jc w:val="both"/>
              <w:rPr>
                <w:rFonts w:ascii="Century Gothic" w:hAnsi="Century Gothic"/>
                <w:sz w:val="20"/>
                <w:szCs w:val="20"/>
              </w:rPr>
            </w:pPr>
            <w:r w:rsidRPr="00B87ADC">
              <w:rPr>
                <w:rFonts w:ascii="Century Gothic" w:hAnsi="Century Gothic"/>
                <w:sz w:val="20"/>
                <w:szCs w:val="20"/>
              </w:rPr>
              <w:t>Trouver un local.</w:t>
            </w:r>
          </w:p>
          <w:p w14:paraId="38B46299" w14:textId="77777777" w:rsidR="00E718F0" w:rsidRPr="00B87ADC" w:rsidRDefault="00E718F0" w:rsidP="00455B86">
            <w:pPr>
              <w:numPr>
                <w:ilvl w:val="0"/>
                <w:numId w:val="270"/>
              </w:numPr>
              <w:jc w:val="both"/>
              <w:rPr>
                <w:rFonts w:ascii="Century Gothic" w:hAnsi="Century Gothic"/>
                <w:sz w:val="20"/>
                <w:szCs w:val="20"/>
              </w:rPr>
            </w:pPr>
            <w:r w:rsidRPr="00B87ADC">
              <w:rPr>
                <w:rFonts w:ascii="Century Gothic" w:hAnsi="Century Gothic"/>
                <w:sz w:val="20"/>
                <w:szCs w:val="20"/>
              </w:rPr>
              <w:t>Organiser sa gestion (commerciale, comptable et administrative).</w:t>
            </w:r>
          </w:p>
          <w:p w14:paraId="7B374B8A" w14:textId="77777777" w:rsidR="00E718F0" w:rsidRPr="00B87ADC" w:rsidRDefault="00E718F0" w:rsidP="00455B86">
            <w:pPr>
              <w:numPr>
                <w:ilvl w:val="0"/>
                <w:numId w:val="270"/>
              </w:numPr>
              <w:jc w:val="both"/>
              <w:rPr>
                <w:rFonts w:ascii="Century Gothic" w:hAnsi="Century Gothic"/>
                <w:sz w:val="20"/>
                <w:szCs w:val="20"/>
              </w:rPr>
            </w:pPr>
            <w:r w:rsidRPr="00B87ADC">
              <w:rPr>
                <w:rFonts w:ascii="Century Gothic" w:hAnsi="Century Gothic"/>
                <w:sz w:val="20"/>
                <w:szCs w:val="20"/>
              </w:rPr>
              <w:t>S'assurer.</w:t>
            </w:r>
          </w:p>
          <w:p w14:paraId="1359E3AC" w14:textId="77777777" w:rsidR="00E718F0" w:rsidRPr="00B87ADC" w:rsidRDefault="00E718F0" w:rsidP="00455B86">
            <w:pPr>
              <w:numPr>
                <w:ilvl w:val="0"/>
                <w:numId w:val="270"/>
              </w:numPr>
              <w:jc w:val="both"/>
              <w:rPr>
                <w:rFonts w:ascii="Century Gothic" w:hAnsi="Century Gothic"/>
                <w:sz w:val="20"/>
                <w:szCs w:val="20"/>
              </w:rPr>
            </w:pPr>
            <w:r w:rsidRPr="00B87ADC">
              <w:rPr>
                <w:rFonts w:ascii="Century Gothic" w:hAnsi="Century Gothic"/>
                <w:sz w:val="20"/>
                <w:szCs w:val="20"/>
              </w:rPr>
              <w:t>Avoir une démarche commerciale.</w:t>
            </w:r>
          </w:p>
          <w:p w14:paraId="7A7FFEBE" w14:textId="77777777" w:rsidR="00E718F0" w:rsidRPr="00B87ADC" w:rsidRDefault="00E718F0" w:rsidP="00455B86">
            <w:pPr>
              <w:numPr>
                <w:ilvl w:val="0"/>
                <w:numId w:val="270"/>
              </w:numPr>
              <w:jc w:val="both"/>
              <w:rPr>
                <w:rFonts w:ascii="Century Gothic" w:hAnsi="Century Gothic"/>
                <w:sz w:val="20"/>
                <w:szCs w:val="20"/>
              </w:rPr>
            </w:pPr>
            <w:r w:rsidRPr="00B87ADC">
              <w:rPr>
                <w:rFonts w:ascii="Century Gothic" w:hAnsi="Century Gothic"/>
                <w:sz w:val="20"/>
                <w:szCs w:val="20"/>
              </w:rPr>
              <w:t>Fixer ses tarifs.</w:t>
            </w:r>
          </w:p>
          <w:p w14:paraId="1B5CC73F" w14:textId="77777777" w:rsidR="00E718F0" w:rsidRPr="00B87ADC" w:rsidRDefault="00E718F0" w:rsidP="00455B86">
            <w:pPr>
              <w:numPr>
                <w:ilvl w:val="0"/>
                <w:numId w:val="270"/>
              </w:numPr>
              <w:jc w:val="both"/>
              <w:rPr>
                <w:rFonts w:ascii="Century Gothic" w:hAnsi="Century Gothic"/>
                <w:sz w:val="20"/>
                <w:szCs w:val="20"/>
              </w:rPr>
            </w:pPr>
            <w:r w:rsidRPr="00B87ADC">
              <w:rPr>
                <w:rFonts w:ascii="Century Gothic" w:hAnsi="Century Gothic"/>
                <w:sz w:val="20"/>
                <w:szCs w:val="20"/>
              </w:rPr>
              <w:t>Préparer ses documents commerciaux.</w:t>
            </w:r>
          </w:p>
          <w:p w14:paraId="5154780E" w14:textId="77777777" w:rsidR="00E718F0" w:rsidRPr="00B87ADC" w:rsidRDefault="00E718F0" w:rsidP="00455B86">
            <w:pPr>
              <w:numPr>
                <w:ilvl w:val="0"/>
                <w:numId w:val="270"/>
              </w:numPr>
              <w:jc w:val="both"/>
              <w:rPr>
                <w:rFonts w:ascii="Century Gothic" w:hAnsi="Century Gothic"/>
                <w:b/>
                <w:bCs/>
                <w:sz w:val="20"/>
                <w:szCs w:val="20"/>
              </w:rPr>
            </w:pPr>
            <w:r w:rsidRPr="00B87ADC">
              <w:rPr>
                <w:rFonts w:ascii="Century Gothic" w:hAnsi="Century Gothic"/>
                <w:sz w:val="20"/>
                <w:szCs w:val="20"/>
              </w:rPr>
              <w:t>S'organiser pour travailler seul.</w:t>
            </w:r>
          </w:p>
          <w:p w14:paraId="308E8575" w14:textId="77777777" w:rsidR="00E718F0" w:rsidRPr="00B87ADC" w:rsidRDefault="00E718F0" w:rsidP="00E718F0">
            <w:pPr>
              <w:jc w:val="both"/>
              <w:rPr>
                <w:rFonts w:ascii="Century Gothic" w:hAnsi="Century Gothic"/>
                <w:sz w:val="20"/>
                <w:szCs w:val="20"/>
              </w:rPr>
            </w:pPr>
            <w:r w:rsidRPr="00B87ADC">
              <w:rPr>
                <w:rFonts w:ascii="Century Gothic" w:hAnsi="Century Gothic"/>
                <w:b/>
                <w:bCs/>
                <w:sz w:val="20"/>
                <w:szCs w:val="20"/>
              </w:rPr>
              <w:t>6/ Faire évoluer son activité</w:t>
            </w:r>
          </w:p>
          <w:p w14:paraId="66A2A135" w14:textId="77777777" w:rsidR="00E718F0" w:rsidRPr="00B87ADC" w:rsidRDefault="00E718F0" w:rsidP="00455B86">
            <w:pPr>
              <w:numPr>
                <w:ilvl w:val="0"/>
                <w:numId w:val="271"/>
              </w:numPr>
              <w:jc w:val="both"/>
              <w:rPr>
                <w:rFonts w:ascii="Century Gothic" w:hAnsi="Century Gothic"/>
                <w:sz w:val="20"/>
                <w:szCs w:val="20"/>
              </w:rPr>
            </w:pPr>
            <w:r w:rsidRPr="00B87ADC">
              <w:rPr>
                <w:rFonts w:ascii="Century Gothic" w:hAnsi="Century Gothic"/>
                <w:sz w:val="20"/>
                <w:szCs w:val="20"/>
              </w:rPr>
              <w:t>Faire un premier bilan.</w:t>
            </w:r>
          </w:p>
          <w:p w14:paraId="080F67F1" w14:textId="77777777" w:rsidR="00E718F0" w:rsidRPr="00B87ADC" w:rsidRDefault="00E718F0" w:rsidP="00455B86">
            <w:pPr>
              <w:numPr>
                <w:ilvl w:val="0"/>
                <w:numId w:val="271"/>
              </w:numPr>
              <w:jc w:val="both"/>
              <w:rPr>
                <w:rFonts w:ascii="Century Gothic" w:hAnsi="Century Gothic"/>
                <w:sz w:val="20"/>
                <w:szCs w:val="20"/>
              </w:rPr>
            </w:pPr>
            <w:r w:rsidRPr="00B87ADC">
              <w:rPr>
                <w:rFonts w:ascii="Century Gothic" w:hAnsi="Century Gothic"/>
                <w:sz w:val="20"/>
                <w:szCs w:val="20"/>
              </w:rPr>
              <w:t>Développer son chiffre d'affaires grâce au réseau relationnel.</w:t>
            </w:r>
          </w:p>
          <w:p w14:paraId="52133B6D" w14:textId="77777777" w:rsidR="00E718F0" w:rsidRPr="00B87ADC" w:rsidRDefault="00E718F0" w:rsidP="00455B86">
            <w:pPr>
              <w:numPr>
                <w:ilvl w:val="0"/>
                <w:numId w:val="271"/>
              </w:numPr>
              <w:jc w:val="both"/>
              <w:rPr>
                <w:rFonts w:ascii="Century Gothic" w:hAnsi="Century Gothic"/>
                <w:sz w:val="20"/>
                <w:szCs w:val="20"/>
              </w:rPr>
            </w:pPr>
            <w:r w:rsidRPr="00B87ADC">
              <w:rPr>
                <w:rFonts w:ascii="Century Gothic" w:hAnsi="Century Gothic"/>
                <w:sz w:val="20"/>
                <w:szCs w:val="20"/>
              </w:rPr>
              <w:t>Se projeter à long terme.</w:t>
            </w:r>
          </w:p>
          <w:p w14:paraId="46DBAB40" w14:textId="77777777" w:rsidR="00E718F0" w:rsidRPr="00B87ADC" w:rsidRDefault="00E718F0" w:rsidP="00636E4C">
            <w:pPr>
              <w:jc w:val="both"/>
              <w:rPr>
                <w:rFonts w:ascii="Century Gothic" w:hAnsi="Century Gothic"/>
                <w:sz w:val="20"/>
                <w:szCs w:val="20"/>
              </w:rPr>
            </w:pPr>
          </w:p>
        </w:tc>
      </w:tr>
    </w:tbl>
    <w:p w14:paraId="2AD55E1E" w14:textId="77777777" w:rsidR="00BC5BCC" w:rsidRPr="00B87ADC" w:rsidRDefault="00BC5BCC">
      <w:pPr>
        <w:rPr>
          <w:rFonts w:ascii="Century Gothic" w:hAnsi="Century Gothic"/>
          <w:sz w:val="20"/>
          <w:szCs w:val="20"/>
        </w:rPr>
      </w:pPr>
    </w:p>
    <w:p w14:paraId="56886676" w14:textId="77777777" w:rsidR="00BC5BCC" w:rsidRPr="00B87ADC" w:rsidRDefault="00BC5BCC">
      <w:pPr>
        <w:rPr>
          <w:rFonts w:ascii="Century Gothic" w:hAnsi="Century Gothic"/>
          <w:sz w:val="20"/>
          <w:szCs w:val="20"/>
        </w:rPr>
      </w:pPr>
    </w:p>
    <w:p w14:paraId="49CF943C" w14:textId="77777777" w:rsidR="00F923EC" w:rsidRPr="00B87ADC" w:rsidRDefault="00F923EC">
      <w:pPr>
        <w:rPr>
          <w:rFonts w:ascii="Century Gothic" w:hAnsi="Century Gothic"/>
          <w:sz w:val="20"/>
          <w:szCs w:val="20"/>
        </w:rPr>
      </w:pPr>
    </w:p>
    <w:tbl>
      <w:tblPr>
        <w:tblStyle w:val="Grilledutableau"/>
        <w:tblW w:w="0" w:type="auto"/>
        <w:tblBorders>
          <w:top w:val="dashDotStroked" w:sz="24" w:space="0" w:color="FF66CC"/>
          <w:left w:val="dashDotStroked" w:sz="24" w:space="0" w:color="FF66CC"/>
          <w:bottom w:val="dashDotStroked" w:sz="24" w:space="0" w:color="FF66CC"/>
          <w:right w:val="dashDotStroked" w:sz="24" w:space="0" w:color="FF66CC"/>
          <w:insideH w:val="dashDotStroked" w:sz="24" w:space="0" w:color="FF66CC"/>
          <w:insideV w:val="dashDotStroked" w:sz="24" w:space="0" w:color="FF66CC"/>
        </w:tblBorders>
        <w:tblLook w:val="04A0" w:firstRow="1" w:lastRow="0" w:firstColumn="1" w:lastColumn="0" w:noHBand="0" w:noVBand="1"/>
      </w:tblPr>
      <w:tblGrid>
        <w:gridCol w:w="9296"/>
      </w:tblGrid>
      <w:tr w:rsidR="00F923EC" w:rsidRPr="00B87ADC" w14:paraId="4F0CDB98" w14:textId="77777777" w:rsidTr="00E718F0">
        <w:tc>
          <w:tcPr>
            <w:tcW w:w="9346" w:type="dxa"/>
            <w:shd w:val="clear" w:color="auto" w:fill="FF66CC"/>
          </w:tcPr>
          <w:p w14:paraId="3B7693B2" w14:textId="77777777" w:rsidR="00F923EC" w:rsidRPr="00B87ADC" w:rsidRDefault="00E718F0" w:rsidP="00455B86">
            <w:pPr>
              <w:pStyle w:val="Paragraphedeliste"/>
              <w:numPr>
                <w:ilvl w:val="0"/>
                <w:numId w:val="267"/>
              </w:num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 xml:space="preserve">Créer son entreprise </w:t>
            </w:r>
          </w:p>
        </w:tc>
      </w:tr>
      <w:tr w:rsidR="00476705" w:rsidRPr="00B87ADC" w14:paraId="36D5684B" w14:textId="77777777" w:rsidTr="00E718F0">
        <w:tc>
          <w:tcPr>
            <w:tcW w:w="9346" w:type="dxa"/>
            <w:shd w:val="clear" w:color="auto" w:fill="FF66CC"/>
          </w:tcPr>
          <w:p w14:paraId="3B513E72" w14:textId="77777777" w:rsidR="00476705" w:rsidRPr="00B87ADC" w:rsidRDefault="00476705" w:rsidP="00476705">
            <w:pPr>
              <w:pStyle w:val="Paragraphedeliste"/>
              <w:ind w:left="1080"/>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Partie 1 : Créer son activité (2 jours) </w:t>
            </w:r>
          </w:p>
        </w:tc>
      </w:tr>
      <w:tr w:rsidR="00F923EC" w:rsidRPr="00B87ADC" w14:paraId="69FBDF09" w14:textId="77777777" w:rsidTr="00C3577B">
        <w:tc>
          <w:tcPr>
            <w:tcW w:w="9346" w:type="dxa"/>
          </w:tcPr>
          <w:p w14:paraId="340EC6A9" w14:textId="77777777" w:rsidR="00E718F0" w:rsidRPr="00B87ADC" w:rsidRDefault="00E718F0" w:rsidP="00E718F0">
            <w:pPr>
              <w:pStyle w:val="chapo"/>
              <w:shd w:val="clear" w:color="auto" w:fill="FFFFFF"/>
              <w:spacing w:before="0" w:after="0"/>
              <w:jc w:val="center"/>
              <w:rPr>
                <w:rFonts w:ascii="Century Gothic" w:hAnsi="Century Gothic" w:cs="Century Gothic"/>
                <w:i/>
                <w:color w:val="222222"/>
                <w:sz w:val="20"/>
                <w:szCs w:val="20"/>
              </w:rPr>
            </w:pPr>
            <w:r w:rsidRPr="00B87ADC">
              <w:rPr>
                <w:rFonts w:ascii="Century Gothic" w:hAnsi="Century Gothic" w:cs="Century Gothic"/>
                <w:i/>
                <w:color w:val="222222"/>
                <w:sz w:val="20"/>
                <w:szCs w:val="20"/>
              </w:rPr>
              <w:t>Formation pratique à la création d'entreprise</w:t>
            </w:r>
          </w:p>
          <w:p w14:paraId="35E80AD3" w14:textId="77777777" w:rsidR="00E718F0" w:rsidRPr="00B87ADC" w:rsidRDefault="00E718F0" w:rsidP="00E718F0">
            <w:pPr>
              <w:pStyle w:val="chapo"/>
              <w:shd w:val="clear" w:color="auto" w:fill="FFFFFF"/>
              <w:spacing w:before="0" w:after="0"/>
              <w:jc w:val="center"/>
              <w:rPr>
                <w:rFonts w:ascii="Century Gothic" w:hAnsi="Century Gothic" w:cs="Century Gothic"/>
                <w:i/>
                <w:color w:val="222222"/>
                <w:sz w:val="20"/>
                <w:szCs w:val="20"/>
              </w:rPr>
            </w:pPr>
          </w:p>
          <w:p w14:paraId="21F41ACB" w14:textId="77777777" w:rsidR="00E718F0" w:rsidRPr="00B87ADC" w:rsidRDefault="00E718F0" w:rsidP="00E718F0">
            <w:pPr>
              <w:rPr>
                <w:rFonts w:ascii="Century Gothic" w:hAnsi="Century Gothic" w:cs="Century Gothic"/>
                <w:color w:val="222222"/>
                <w:sz w:val="20"/>
                <w:szCs w:val="20"/>
                <w:shd w:val="clear" w:color="auto" w:fill="FFFFFF"/>
              </w:rPr>
            </w:pPr>
            <w:r w:rsidRPr="00B87ADC">
              <w:rPr>
                <w:rFonts w:ascii="Century Gothic" w:hAnsi="Century Gothic" w:cs="Century Gothic"/>
                <w:color w:val="222222"/>
                <w:sz w:val="20"/>
                <w:szCs w:val="20"/>
                <w:shd w:val="clear" w:color="auto" w:fill="FFFFFF"/>
              </w:rPr>
              <w:t>Cette formation à la création d’entreprise apporte toutes les clés pratiques pour se lancer. Depuis la mise en place du statut d’auto-entrepreneur et du régime de l’Entreprise Individuelle à Responsabilité Limitée (EIRL), créer son entreprise n’a jamais été aussi facile. La création d’une entreprise ne doit pas pour autant être prise à la légère ; cette formation à la création d'entreprise aidera les futurs entrepreneurs à formaliser leur projet et à poser les bases de leur entreprise.</w:t>
            </w:r>
          </w:p>
          <w:p w14:paraId="2CB4A4EE" w14:textId="77777777" w:rsidR="00E718F0" w:rsidRPr="00B87ADC" w:rsidRDefault="00E718F0" w:rsidP="00E718F0">
            <w:pPr>
              <w:rPr>
                <w:rFonts w:ascii="Century Gothic" w:hAnsi="Century Gothic"/>
              </w:rPr>
            </w:pPr>
          </w:p>
          <w:p w14:paraId="2928075E" w14:textId="77777777" w:rsidR="00F923EC" w:rsidRPr="00B87ADC" w:rsidRDefault="00E718F0" w:rsidP="00E718F0">
            <w:pPr>
              <w:jc w:val="both"/>
              <w:rPr>
                <w:rFonts w:ascii="Century Gothic" w:hAnsi="Century Gothic"/>
                <w:sz w:val="20"/>
                <w:szCs w:val="20"/>
              </w:rPr>
            </w:pPr>
            <w:r w:rsidRPr="00B87ADC">
              <w:rPr>
                <w:rFonts w:ascii="Century Gothic" w:hAnsi="Century Gothic"/>
                <w:b/>
                <w:sz w:val="20"/>
                <w:szCs w:val="20"/>
              </w:rPr>
              <w:t xml:space="preserve">La méthodologie de la </w:t>
            </w:r>
            <w:r w:rsidR="00853A2B" w:rsidRPr="00B87ADC">
              <w:rPr>
                <w:rFonts w:ascii="Century Gothic" w:hAnsi="Century Gothic"/>
                <w:b/>
                <w:sz w:val="20"/>
                <w:szCs w:val="20"/>
              </w:rPr>
              <w:t>mission</w:t>
            </w:r>
            <w:r w:rsidRPr="00B87ADC">
              <w:rPr>
                <w:rFonts w:ascii="Century Gothic" w:hAnsi="Century Gothic"/>
                <w:sz w:val="20"/>
                <w:szCs w:val="20"/>
              </w:rPr>
              <w:t xml:space="preserve"> : </w:t>
            </w:r>
          </w:p>
          <w:p w14:paraId="7FAF70DE" w14:textId="77777777" w:rsidR="002F4A57" w:rsidRPr="00B87ADC" w:rsidRDefault="000475AA"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 xml:space="preserve">Cas pratique d’études de business plan </w:t>
            </w:r>
            <w:r w:rsidR="002F4A57" w:rsidRPr="00B87ADC">
              <w:rPr>
                <w:rFonts w:ascii="Century Gothic" w:hAnsi="Century Gothic"/>
                <w:sz w:val="20"/>
                <w:szCs w:val="20"/>
              </w:rPr>
              <w:t>afin d’</w:t>
            </w:r>
            <w:r w:rsidR="00334A59" w:rsidRPr="00B87ADC">
              <w:rPr>
                <w:rFonts w:ascii="Century Gothic" w:hAnsi="Century Gothic"/>
                <w:sz w:val="20"/>
                <w:szCs w:val="20"/>
              </w:rPr>
              <w:t>identifier l</w:t>
            </w:r>
            <w:r w:rsidR="002F4A57" w:rsidRPr="00B87ADC">
              <w:rPr>
                <w:rFonts w:ascii="Century Gothic" w:hAnsi="Century Gothic"/>
                <w:sz w:val="20"/>
                <w:szCs w:val="20"/>
              </w:rPr>
              <w:t>es projets porteurs</w:t>
            </w:r>
            <w:r w:rsidR="00CA1A1C">
              <w:rPr>
                <w:rFonts w:ascii="Century Gothic" w:hAnsi="Century Gothic"/>
                <w:sz w:val="20"/>
                <w:szCs w:val="20"/>
              </w:rPr>
              <w:t> ;</w:t>
            </w:r>
          </w:p>
          <w:p w14:paraId="0889FF0B" w14:textId="77777777" w:rsidR="002F4A57" w:rsidRPr="00B87ADC" w:rsidRDefault="00A308F5"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 xml:space="preserve">Mises </w:t>
            </w:r>
            <w:r w:rsidR="00DB715B" w:rsidRPr="00B87ADC">
              <w:rPr>
                <w:rFonts w:ascii="Century Gothic" w:hAnsi="Century Gothic"/>
                <w:sz w:val="20"/>
                <w:szCs w:val="20"/>
              </w:rPr>
              <w:t>en situation, étude de cas pratiques d’élaboration de feuille de route pour création d’entreprise</w:t>
            </w:r>
            <w:r w:rsidR="00CA1A1C">
              <w:rPr>
                <w:rFonts w:ascii="Century Gothic" w:hAnsi="Century Gothic"/>
                <w:sz w:val="20"/>
                <w:szCs w:val="20"/>
              </w:rPr>
              <w:t> ;</w:t>
            </w:r>
          </w:p>
          <w:p w14:paraId="310A0F5B" w14:textId="77777777" w:rsidR="00334A59" w:rsidRPr="00B87ADC" w:rsidRDefault="00334A59"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 xml:space="preserve">Mise en relation avec des experts financiers pour </w:t>
            </w:r>
            <w:r w:rsidR="00CA1A1C">
              <w:rPr>
                <w:rFonts w:ascii="Century Gothic" w:hAnsi="Century Gothic"/>
                <w:sz w:val="20"/>
                <w:szCs w:val="20"/>
              </w:rPr>
              <w:t>le suivi budgétaire des projets.</w:t>
            </w:r>
          </w:p>
        </w:tc>
      </w:tr>
      <w:tr w:rsidR="00F923EC" w:rsidRPr="00B87ADC" w14:paraId="344D322F" w14:textId="77777777" w:rsidTr="00C3577B">
        <w:tc>
          <w:tcPr>
            <w:tcW w:w="9346" w:type="dxa"/>
          </w:tcPr>
          <w:p w14:paraId="7EA85952" w14:textId="77777777" w:rsidR="00F923EC" w:rsidRPr="00B87ADC" w:rsidRDefault="00A0705B" w:rsidP="00156DD3">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1B77A510" w14:textId="77777777" w:rsidR="00DB715B" w:rsidRPr="00B87ADC" w:rsidRDefault="00DB715B" w:rsidP="00DB715B">
            <w:pPr>
              <w:jc w:val="both"/>
              <w:rPr>
                <w:rFonts w:ascii="Century Gothic" w:hAnsi="Century Gothic"/>
                <w:sz w:val="20"/>
                <w:szCs w:val="20"/>
              </w:rPr>
            </w:pPr>
            <w:r w:rsidRPr="00B87ADC">
              <w:rPr>
                <w:rFonts w:ascii="Century Gothic" w:hAnsi="Century Gothic"/>
                <w:b/>
                <w:bCs/>
                <w:sz w:val="20"/>
                <w:szCs w:val="20"/>
              </w:rPr>
              <w:t>1/ Évaluer son projet</w:t>
            </w:r>
          </w:p>
          <w:p w14:paraId="58041D78" w14:textId="77777777" w:rsidR="00DB715B" w:rsidRPr="00B87ADC" w:rsidRDefault="00DB715B" w:rsidP="00455B86">
            <w:pPr>
              <w:numPr>
                <w:ilvl w:val="0"/>
                <w:numId w:val="276"/>
              </w:numPr>
              <w:jc w:val="both"/>
              <w:rPr>
                <w:rFonts w:ascii="Century Gothic" w:hAnsi="Century Gothic"/>
                <w:sz w:val="20"/>
                <w:szCs w:val="20"/>
              </w:rPr>
            </w:pPr>
            <w:r w:rsidRPr="00B87ADC">
              <w:rPr>
                <w:rFonts w:ascii="Century Gothic" w:hAnsi="Century Gothic"/>
                <w:sz w:val="20"/>
                <w:szCs w:val="20"/>
              </w:rPr>
              <w:t>Connaître les fondamentaux de la création d’entreprise.</w:t>
            </w:r>
          </w:p>
          <w:p w14:paraId="30EB6973" w14:textId="77777777" w:rsidR="00DB715B" w:rsidRPr="00B87ADC" w:rsidRDefault="00DB715B" w:rsidP="00455B86">
            <w:pPr>
              <w:numPr>
                <w:ilvl w:val="0"/>
                <w:numId w:val="276"/>
              </w:numPr>
              <w:jc w:val="both"/>
              <w:rPr>
                <w:rFonts w:ascii="Century Gothic" w:hAnsi="Century Gothic"/>
                <w:sz w:val="20"/>
                <w:szCs w:val="20"/>
              </w:rPr>
            </w:pPr>
            <w:r w:rsidRPr="00B87ADC">
              <w:rPr>
                <w:rFonts w:ascii="Century Gothic" w:hAnsi="Century Gothic"/>
                <w:sz w:val="20"/>
                <w:szCs w:val="20"/>
              </w:rPr>
              <w:t>Analyser son idée et la transformer en projet.</w:t>
            </w:r>
          </w:p>
          <w:p w14:paraId="523926FC" w14:textId="77777777" w:rsidR="00DB715B" w:rsidRPr="00B87ADC" w:rsidRDefault="00DB715B" w:rsidP="00455B86">
            <w:pPr>
              <w:numPr>
                <w:ilvl w:val="0"/>
                <w:numId w:val="276"/>
              </w:numPr>
              <w:jc w:val="both"/>
              <w:rPr>
                <w:rFonts w:ascii="Century Gothic" w:hAnsi="Century Gothic"/>
                <w:sz w:val="20"/>
                <w:szCs w:val="20"/>
              </w:rPr>
            </w:pPr>
            <w:r w:rsidRPr="00B87ADC">
              <w:rPr>
                <w:rFonts w:ascii="Century Gothic" w:hAnsi="Century Gothic"/>
                <w:sz w:val="20"/>
                <w:szCs w:val="20"/>
              </w:rPr>
              <w:t>Évaluer les risques éventuels de son projet.</w:t>
            </w:r>
          </w:p>
          <w:p w14:paraId="759972F3" w14:textId="77777777" w:rsidR="00DB715B" w:rsidRPr="00B87ADC" w:rsidRDefault="00DB715B" w:rsidP="00455B86">
            <w:pPr>
              <w:numPr>
                <w:ilvl w:val="0"/>
                <w:numId w:val="276"/>
              </w:numPr>
              <w:jc w:val="both"/>
              <w:rPr>
                <w:rFonts w:ascii="Century Gothic" w:hAnsi="Century Gothic"/>
                <w:sz w:val="20"/>
                <w:szCs w:val="20"/>
              </w:rPr>
            </w:pPr>
            <w:r w:rsidRPr="00B87ADC">
              <w:rPr>
                <w:rFonts w:ascii="Century Gothic" w:hAnsi="Century Gothic"/>
                <w:sz w:val="20"/>
                <w:szCs w:val="20"/>
              </w:rPr>
              <w:t>Mesurer ses compétences et son expérience par rapport au projet.</w:t>
            </w:r>
          </w:p>
          <w:p w14:paraId="1ADBD994" w14:textId="77777777" w:rsidR="00DB715B" w:rsidRPr="00B87ADC" w:rsidRDefault="00DB715B" w:rsidP="00455B86">
            <w:pPr>
              <w:numPr>
                <w:ilvl w:val="0"/>
                <w:numId w:val="276"/>
              </w:numPr>
              <w:jc w:val="both"/>
              <w:rPr>
                <w:rFonts w:ascii="Century Gothic" w:hAnsi="Century Gothic"/>
                <w:sz w:val="20"/>
                <w:szCs w:val="20"/>
              </w:rPr>
            </w:pPr>
            <w:r w:rsidRPr="00B87ADC">
              <w:rPr>
                <w:rFonts w:ascii="Century Gothic" w:hAnsi="Century Gothic"/>
                <w:sz w:val="20"/>
                <w:szCs w:val="20"/>
              </w:rPr>
              <w:t>La propriété industrielle :</w:t>
            </w:r>
          </w:p>
          <w:p w14:paraId="7F36BBA2" w14:textId="77777777" w:rsidR="00DB715B" w:rsidRPr="00B87ADC" w:rsidRDefault="00DB715B" w:rsidP="00455B86">
            <w:pPr>
              <w:numPr>
                <w:ilvl w:val="1"/>
                <w:numId w:val="276"/>
              </w:numPr>
              <w:jc w:val="both"/>
              <w:rPr>
                <w:rFonts w:ascii="Century Gothic" w:hAnsi="Century Gothic"/>
                <w:sz w:val="20"/>
                <w:szCs w:val="20"/>
              </w:rPr>
            </w:pPr>
            <w:r w:rsidRPr="00B87ADC">
              <w:rPr>
                <w:rFonts w:ascii="Century Gothic" w:hAnsi="Century Gothic"/>
                <w:sz w:val="20"/>
                <w:szCs w:val="20"/>
              </w:rPr>
              <w:t>Comment protéger son idée ;</w:t>
            </w:r>
          </w:p>
          <w:p w14:paraId="71C930E2" w14:textId="77777777" w:rsidR="00DB715B" w:rsidRPr="00B87ADC" w:rsidRDefault="00CA1A1C" w:rsidP="00455B86">
            <w:pPr>
              <w:numPr>
                <w:ilvl w:val="1"/>
                <w:numId w:val="276"/>
              </w:numPr>
              <w:jc w:val="both"/>
              <w:rPr>
                <w:rFonts w:ascii="Century Gothic" w:hAnsi="Century Gothic"/>
                <w:sz w:val="20"/>
                <w:szCs w:val="20"/>
              </w:rPr>
            </w:pPr>
            <w:r w:rsidRPr="00B87ADC">
              <w:rPr>
                <w:rFonts w:ascii="Century Gothic" w:hAnsi="Century Gothic"/>
                <w:sz w:val="20"/>
                <w:szCs w:val="20"/>
              </w:rPr>
              <w:t>Les</w:t>
            </w:r>
            <w:r w:rsidR="00DB715B" w:rsidRPr="00B87ADC">
              <w:rPr>
                <w:rFonts w:ascii="Century Gothic" w:hAnsi="Century Gothic"/>
                <w:sz w:val="20"/>
                <w:szCs w:val="20"/>
              </w:rPr>
              <w:t xml:space="preserve"> démarches à accomplir.</w:t>
            </w:r>
          </w:p>
          <w:p w14:paraId="4E6531D5" w14:textId="77777777" w:rsidR="00DB715B" w:rsidRPr="00B87ADC" w:rsidRDefault="00DB715B" w:rsidP="00455B86">
            <w:pPr>
              <w:numPr>
                <w:ilvl w:val="0"/>
                <w:numId w:val="276"/>
              </w:numPr>
              <w:jc w:val="both"/>
              <w:rPr>
                <w:rFonts w:ascii="Century Gothic" w:hAnsi="Century Gothic"/>
                <w:b/>
                <w:bCs/>
                <w:sz w:val="20"/>
                <w:szCs w:val="20"/>
              </w:rPr>
            </w:pPr>
            <w:r w:rsidRPr="00B87ADC">
              <w:rPr>
                <w:rFonts w:ascii="Century Gothic" w:hAnsi="Century Gothic"/>
                <w:sz w:val="20"/>
                <w:szCs w:val="20"/>
              </w:rPr>
              <w:t>Préserver ou affirmer sa présence sur Internet : déposer un nom de domaine, choisir un hébergeur, prévoir le référencement et la promotion.</w:t>
            </w:r>
          </w:p>
          <w:p w14:paraId="1B35893B" w14:textId="77777777" w:rsidR="00DB715B" w:rsidRPr="00B87ADC" w:rsidRDefault="00DB715B" w:rsidP="00DB715B">
            <w:pPr>
              <w:jc w:val="both"/>
              <w:rPr>
                <w:rFonts w:ascii="Century Gothic" w:hAnsi="Century Gothic"/>
                <w:b/>
                <w:bCs/>
                <w:sz w:val="20"/>
                <w:szCs w:val="20"/>
              </w:rPr>
            </w:pPr>
          </w:p>
          <w:p w14:paraId="6FDE4F88" w14:textId="77777777" w:rsidR="00DB715B" w:rsidRPr="00B87ADC" w:rsidRDefault="00DB715B" w:rsidP="00DB715B">
            <w:pPr>
              <w:jc w:val="both"/>
              <w:rPr>
                <w:rFonts w:ascii="Century Gothic" w:hAnsi="Century Gothic"/>
                <w:sz w:val="20"/>
                <w:szCs w:val="20"/>
              </w:rPr>
            </w:pPr>
            <w:r w:rsidRPr="00B87ADC">
              <w:rPr>
                <w:rFonts w:ascii="Century Gothic" w:hAnsi="Century Gothic"/>
                <w:b/>
                <w:bCs/>
                <w:sz w:val="20"/>
                <w:szCs w:val="20"/>
              </w:rPr>
              <w:t>MISE EN SITUATION</w:t>
            </w:r>
          </w:p>
          <w:p w14:paraId="3E9E0FF7" w14:textId="77777777" w:rsidR="00DB715B" w:rsidRPr="00B87ADC" w:rsidRDefault="00DB715B" w:rsidP="00DB715B">
            <w:pPr>
              <w:jc w:val="both"/>
              <w:rPr>
                <w:rFonts w:ascii="Century Gothic" w:hAnsi="Century Gothic"/>
                <w:b/>
                <w:bCs/>
                <w:sz w:val="20"/>
                <w:szCs w:val="20"/>
              </w:rPr>
            </w:pPr>
            <w:r w:rsidRPr="00B87ADC">
              <w:rPr>
                <w:rFonts w:ascii="Century Gothic" w:hAnsi="Century Gothic"/>
                <w:sz w:val="20"/>
                <w:szCs w:val="20"/>
              </w:rPr>
              <w:t>Cas : évaluer ma future activité et se poser les bonnes questions</w:t>
            </w:r>
          </w:p>
          <w:p w14:paraId="50D73E70" w14:textId="77777777" w:rsidR="00DB715B" w:rsidRPr="00B87ADC" w:rsidRDefault="00DB715B" w:rsidP="00DB715B">
            <w:pPr>
              <w:jc w:val="both"/>
              <w:rPr>
                <w:rFonts w:ascii="Century Gothic" w:hAnsi="Century Gothic"/>
                <w:sz w:val="20"/>
                <w:szCs w:val="20"/>
              </w:rPr>
            </w:pPr>
            <w:r w:rsidRPr="00B87ADC">
              <w:rPr>
                <w:rFonts w:ascii="Century Gothic" w:hAnsi="Century Gothic"/>
                <w:b/>
                <w:bCs/>
                <w:sz w:val="20"/>
                <w:szCs w:val="20"/>
              </w:rPr>
              <w:t>2/ Étudier le marché</w:t>
            </w:r>
          </w:p>
          <w:p w14:paraId="6C832201" w14:textId="77777777" w:rsidR="00DB715B" w:rsidRPr="00B87ADC" w:rsidRDefault="00DB715B" w:rsidP="00455B86">
            <w:pPr>
              <w:numPr>
                <w:ilvl w:val="0"/>
                <w:numId w:val="275"/>
              </w:numPr>
              <w:jc w:val="both"/>
              <w:rPr>
                <w:rFonts w:ascii="Century Gothic" w:hAnsi="Century Gothic"/>
                <w:sz w:val="20"/>
                <w:szCs w:val="20"/>
              </w:rPr>
            </w:pPr>
            <w:r w:rsidRPr="00B87ADC">
              <w:rPr>
                <w:rFonts w:ascii="Century Gothic" w:hAnsi="Century Gothic"/>
                <w:sz w:val="20"/>
                <w:szCs w:val="20"/>
              </w:rPr>
              <w:t>Définir : sa stratégie ; ses objectifs ; ses cibles.</w:t>
            </w:r>
          </w:p>
          <w:p w14:paraId="7DBC7FF6" w14:textId="77777777" w:rsidR="00DB715B" w:rsidRPr="00B87ADC" w:rsidRDefault="00DB715B" w:rsidP="00455B86">
            <w:pPr>
              <w:numPr>
                <w:ilvl w:val="0"/>
                <w:numId w:val="275"/>
              </w:numPr>
              <w:jc w:val="both"/>
              <w:rPr>
                <w:rFonts w:ascii="Century Gothic" w:hAnsi="Century Gothic"/>
                <w:sz w:val="20"/>
                <w:szCs w:val="20"/>
              </w:rPr>
            </w:pPr>
            <w:r w:rsidRPr="00B87ADC">
              <w:rPr>
                <w:rFonts w:ascii="Century Gothic" w:hAnsi="Century Gothic"/>
                <w:sz w:val="20"/>
                <w:szCs w:val="20"/>
              </w:rPr>
              <w:t>Connaître :</w:t>
            </w:r>
          </w:p>
          <w:p w14:paraId="43860D75" w14:textId="77777777" w:rsidR="00DB715B" w:rsidRPr="00B87ADC" w:rsidRDefault="00DB715B" w:rsidP="00455B86">
            <w:pPr>
              <w:numPr>
                <w:ilvl w:val="1"/>
                <w:numId w:val="275"/>
              </w:numPr>
              <w:jc w:val="both"/>
              <w:rPr>
                <w:rFonts w:ascii="Century Gothic" w:hAnsi="Century Gothic"/>
                <w:sz w:val="20"/>
                <w:szCs w:val="20"/>
              </w:rPr>
            </w:pPr>
            <w:proofErr w:type="gramStart"/>
            <w:r w:rsidRPr="00B87ADC">
              <w:rPr>
                <w:rFonts w:ascii="Century Gothic" w:hAnsi="Century Gothic"/>
                <w:sz w:val="20"/>
                <w:szCs w:val="20"/>
              </w:rPr>
              <w:t>son</w:t>
            </w:r>
            <w:proofErr w:type="gramEnd"/>
            <w:r w:rsidRPr="00B87ADC">
              <w:rPr>
                <w:rFonts w:ascii="Century Gothic" w:hAnsi="Century Gothic"/>
                <w:sz w:val="20"/>
                <w:szCs w:val="20"/>
              </w:rPr>
              <w:t xml:space="preserve"> environnement ;</w:t>
            </w:r>
          </w:p>
          <w:p w14:paraId="08BF1C8C" w14:textId="77777777" w:rsidR="00DB715B" w:rsidRPr="00B87ADC" w:rsidRDefault="00DB715B" w:rsidP="00455B86">
            <w:pPr>
              <w:numPr>
                <w:ilvl w:val="1"/>
                <w:numId w:val="275"/>
              </w:numPr>
              <w:jc w:val="both"/>
              <w:rPr>
                <w:rFonts w:ascii="Century Gothic" w:hAnsi="Century Gothic"/>
                <w:sz w:val="20"/>
                <w:szCs w:val="20"/>
              </w:rPr>
            </w:pPr>
            <w:proofErr w:type="gramStart"/>
            <w:r w:rsidRPr="00B87ADC">
              <w:rPr>
                <w:rFonts w:ascii="Century Gothic" w:hAnsi="Century Gothic"/>
                <w:sz w:val="20"/>
                <w:szCs w:val="20"/>
              </w:rPr>
              <w:t>les</w:t>
            </w:r>
            <w:proofErr w:type="gramEnd"/>
            <w:r w:rsidRPr="00B87ADC">
              <w:rPr>
                <w:rFonts w:ascii="Century Gothic" w:hAnsi="Century Gothic"/>
                <w:sz w:val="20"/>
                <w:szCs w:val="20"/>
              </w:rPr>
              <w:t xml:space="preserve"> concurrents déjà en présence ;</w:t>
            </w:r>
          </w:p>
          <w:p w14:paraId="26B6CE93" w14:textId="77777777" w:rsidR="00DB715B" w:rsidRPr="00B87ADC" w:rsidRDefault="00DB715B" w:rsidP="00455B86">
            <w:pPr>
              <w:numPr>
                <w:ilvl w:val="1"/>
                <w:numId w:val="275"/>
              </w:numPr>
              <w:jc w:val="both"/>
              <w:rPr>
                <w:rFonts w:ascii="Century Gothic" w:hAnsi="Century Gothic"/>
                <w:b/>
                <w:bCs/>
                <w:sz w:val="20"/>
                <w:szCs w:val="20"/>
              </w:rPr>
            </w:pPr>
            <w:proofErr w:type="gramStart"/>
            <w:r w:rsidRPr="00B87ADC">
              <w:rPr>
                <w:rFonts w:ascii="Century Gothic" w:hAnsi="Century Gothic"/>
                <w:sz w:val="20"/>
                <w:szCs w:val="20"/>
              </w:rPr>
              <w:t>les</w:t>
            </w:r>
            <w:proofErr w:type="gramEnd"/>
            <w:r w:rsidRPr="00B87ADC">
              <w:rPr>
                <w:rFonts w:ascii="Century Gothic" w:hAnsi="Century Gothic"/>
                <w:sz w:val="20"/>
                <w:szCs w:val="20"/>
              </w:rPr>
              <w:t xml:space="preserve"> sources possibles d’une étude de marché.</w:t>
            </w:r>
          </w:p>
          <w:p w14:paraId="4E1F9B38" w14:textId="77777777" w:rsidR="00DB715B" w:rsidRPr="00B87ADC" w:rsidRDefault="00DB715B" w:rsidP="00DB715B">
            <w:pPr>
              <w:jc w:val="both"/>
              <w:rPr>
                <w:rFonts w:ascii="Century Gothic" w:hAnsi="Century Gothic"/>
                <w:b/>
                <w:bCs/>
                <w:sz w:val="20"/>
                <w:szCs w:val="20"/>
              </w:rPr>
            </w:pPr>
          </w:p>
          <w:p w14:paraId="2D928791" w14:textId="77777777" w:rsidR="00DB715B" w:rsidRPr="00B87ADC" w:rsidRDefault="00DB715B" w:rsidP="00DB715B">
            <w:pPr>
              <w:jc w:val="both"/>
              <w:rPr>
                <w:rFonts w:ascii="Century Gothic" w:hAnsi="Century Gothic"/>
                <w:sz w:val="20"/>
                <w:szCs w:val="20"/>
              </w:rPr>
            </w:pPr>
            <w:r w:rsidRPr="00B87ADC">
              <w:rPr>
                <w:rFonts w:ascii="Century Gothic" w:hAnsi="Century Gothic"/>
                <w:b/>
                <w:bCs/>
                <w:sz w:val="20"/>
                <w:szCs w:val="20"/>
              </w:rPr>
              <w:t>MISE EN SITUATION</w:t>
            </w:r>
          </w:p>
          <w:p w14:paraId="69677F71" w14:textId="77777777" w:rsidR="00DB715B" w:rsidRPr="00B87ADC" w:rsidRDefault="00DB715B" w:rsidP="00DB715B">
            <w:pPr>
              <w:jc w:val="both"/>
              <w:rPr>
                <w:rFonts w:ascii="Century Gothic" w:hAnsi="Century Gothic"/>
                <w:b/>
                <w:bCs/>
                <w:sz w:val="20"/>
                <w:szCs w:val="20"/>
              </w:rPr>
            </w:pPr>
            <w:r w:rsidRPr="00B87ADC">
              <w:rPr>
                <w:rFonts w:ascii="Century Gothic" w:hAnsi="Century Gothic"/>
                <w:sz w:val="20"/>
                <w:szCs w:val="20"/>
              </w:rPr>
              <w:t>Cas : réaliser un diagnostic SWOT</w:t>
            </w:r>
          </w:p>
          <w:p w14:paraId="429113FA" w14:textId="77777777" w:rsidR="00DB715B" w:rsidRPr="00B87ADC" w:rsidRDefault="00DB715B" w:rsidP="00DB715B">
            <w:pPr>
              <w:jc w:val="both"/>
              <w:rPr>
                <w:rFonts w:ascii="Century Gothic" w:hAnsi="Century Gothic"/>
                <w:sz w:val="20"/>
                <w:szCs w:val="20"/>
              </w:rPr>
            </w:pPr>
            <w:r w:rsidRPr="00B87ADC">
              <w:rPr>
                <w:rFonts w:ascii="Century Gothic" w:hAnsi="Century Gothic"/>
                <w:b/>
                <w:bCs/>
                <w:sz w:val="20"/>
                <w:szCs w:val="20"/>
              </w:rPr>
              <w:t>3/ Préparer son activité</w:t>
            </w:r>
          </w:p>
          <w:p w14:paraId="52B8364F" w14:textId="77777777" w:rsidR="00DB715B" w:rsidRPr="00B87ADC" w:rsidRDefault="00DB715B" w:rsidP="00455B86">
            <w:pPr>
              <w:numPr>
                <w:ilvl w:val="0"/>
                <w:numId w:val="274"/>
              </w:numPr>
              <w:jc w:val="both"/>
              <w:rPr>
                <w:rFonts w:ascii="Century Gothic" w:hAnsi="Century Gothic"/>
                <w:sz w:val="20"/>
                <w:szCs w:val="20"/>
              </w:rPr>
            </w:pPr>
            <w:r w:rsidRPr="00B87ADC">
              <w:rPr>
                <w:rFonts w:ascii="Century Gothic" w:hAnsi="Century Gothic"/>
                <w:sz w:val="20"/>
                <w:szCs w:val="20"/>
              </w:rPr>
              <w:t xml:space="preserve">Réaliser un </w:t>
            </w:r>
            <w:proofErr w:type="spellStart"/>
            <w:r w:rsidRPr="00B87ADC">
              <w:rPr>
                <w:rFonts w:ascii="Century Gothic" w:hAnsi="Century Gothic"/>
                <w:sz w:val="20"/>
                <w:szCs w:val="20"/>
              </w:rPr>
              <w:t>rétro-planning</w:t>
            </w:r>
            <w:proofErr w:type="spellEnd"/>
            <w:r w:rsidRPr="00B87ADC">
              <w:rPr>
                <w:rFonts w:ascii="Century Gothic" w:hAnsi="Century Gothic"/>
                <w:sz w:val="20"/>
                <w:szCs w:val="20"/>
              </w:rPr>
              <w:t>.</w:t>
            </w:r>
          </w:p>
          <w:p w14:paraId="00086266" w14:textId="77777777" w:rsidR="00DB715B" w:rsidRPr="00B87ADC" w:rsidRDefault="00DB715B" w:rsidP="00455B86">
            <w:pPr>
              <w:numPr>
                <w:ilvl w:val="0"/>
                <w:numId w:val="274"/>
              </w:numPr>
              <w:jc w:val="both"/>
              <w:rPr>
                <w:rFonts w:ascii="Century Gothic" w:hAnsi="Century Gothic"/>
                <w:sz w:val="20"/>
                <w:szCs w:val="20"/>
              </w:rPr>
            </w:pPr>
            <w:r w:rsidRPr="00B87ADC">
              <w:rPr>
                <w:rFonts w:ascii="Century Gothic" w:hAnsi="Century Gothic"/>
                <w:sz w:val="20"/>
                <w:szCs w:val="20"/>
              </w:rPr>
              <w:t>Définir une stratégie marketing et commerciale.</w:t>
            </w:r>
          </w:p>
          <w:p w14:paraId="5CB39388" w14:textId="77777777" w:rsidR="00DB715B" w:rsidRPr="00B87ADC" w:rsidRDefault="00DB715B" w:rsidP="00455B86">
            <w:pPr>
              <w:numPr>
                <w:ilvl w:val="0"/>
                <w:numId w:val="274"/>
              </w:numPr>
              <w:jc w:val="both"/>
              <w:rPr>
                <w:rFonts w:ascii="Century Gothic" w:hAnsi="Century Gothic"/>
                <w:sz w:val="20"/>
                <w:szCs w:val="20"/>
              </w:rPr>
            </w:pPr>
            <w:r w:rsidRPr="00B87ADC">
              <w:rPr>
                <w:rFonts w:ascii="Century Gothic" w:hAnsi="Century Gothic"/>
                <w:sz w:val="20"/>
                <w:szCs w:val="20"/>
              </w:rPr>
              <w:t>Prévoir un plan de communication.</w:t>
            </w:r>
          </w:p>
          <w:p w14:paraId="702FB640" w14:textId="77777777" w:rsidR="00DB715B" w:rsidRPr="00B87ADC" w:rsidRDefault="00DB715B" w:rsidP="00455B86">
            <w:pPr>
              <w:numPr>
                <w:ilvl w:val="0"/>
                <w:numId w:val="274"/>
              </w:numPr>
              <w:jc w:val="both"/>
              <w:rPr>
                <w:rFonts w:ascii="Century Gothic" w:hAnsi="Century Gothic"/>
                <w:sz w:val="20"/>
                <w:szCs w:val="20"/>
              </w:rPr>
            </w:pPr>
            <w:r w:rsidRPr="00B87ADC">
              <w:rPr>
                <w:rFonts w:ascii="Century Gothic" w:hAnsi="Century Gothic"/>
                <w:sz w:val="20"/>
                <w:szCs w:val="20"/>
              </w:rPr>
              <w:t>Analyser les investissements associés à l’activité (local, banque, assurances, équipements).</w:t>
            </w:r>
          </w:p>
          <w:p w14:paraId="716FA7AA" w14:textId="77777777" w:rsidR="00DB715B" w:rsidRPr="00B87ADC" w:rsidRDefault="00DB715B" w:rsidP="00455B86">
            <w:pPr>
              <w:numPr>
                <w:ilvl w:val="0"/>
                <w:numId w:val="274"/>
              </w:numPr>
              <w:jc w:val="both"/>
              <w:rPr>
                <w:rFonts w:ascii="Century Gothic" w:hAnsi="Century Gothic"/>
                <w:sz w:val="20"/>
                <w:szCs w:val="20"/>
              </w:rPr>
            </w:pPr>
            <w:r w:rsidRPr="00B87ADC">
              <w:rPr>
                <w:rFonts w:ascii="Century Gothic" w:hAnsi="Century Gothic"/>
                <w:sz w:val="20"/>
                <w:szCs w:val="20"/>
              </w:rPr>
              <w:t>Identifier les sources d’information spécifiques à sa future activité.</w:t>
            </w:r>
          </w:p>
          <w:p w14:paraId="63800CAE" w14:textId="77777777" w:rsidR="00DB715B" w:rsidRPr="00B87ADC" w:rsidRDefault="00DB715B" w:rsidP="00455B86">
            <w:pPr>
              <w:numPr>
                <w:ilvl w:val="0"/>
                <w:numId w:val="274"/>
              </w:numPr>
              <w:jc w:val="both"/>
              <w:rPr>
                <w:rFonts w:ascii="Century Gothic" w:hAnsi="Century Gothic"/>
                <w:b/>
                <w:bCs/>
                <w:sz w:val="20"/>
                <w:szCs w:val="20"/>
              </w:rPr>
            </w:pPr>
            <w:r w:rsidRPr="00B87ADC">
              <w:rPr>
                <w:rFonts w:ascii="Century Gothic" w:hAnsi="Century Gothic"/>
                <w:sz w:val="20"/>
                <w:szCs w:val="20"/>
              </w:rPr>
              <w:t>Réunir les documents nécessaires.</w:t>
            </w:r>
          </w:p>
          <w:p w14:paraId="42736D04" w14:textId="77777777" w:rsidR="00DB715B" w:rsidRPr="00B87ADC" w:rsidRDefault="00DB715B" w:rsidP="00DB715B">
            <w:pPr>
              <w:jc w:val="both"/>
              <w:rPr>
                <w:rFonts w:ascii="Century Gothic" w:hAnsi="Century Gothic"/>
                <w:sz w:val="20"/>
                <w:szCs w:val="20"/>
              </w:rPr>
            </w:pPr>
            <w:r w:rsidRPr="00B87ADC">
              <w:rPr>
                <w:rFonts w:ascii="Century Gothic" w:hAnsi="Century Gothic"/>
                <w:b/>
                <w:bCs/>
                <w:sz w:val="20"/>
                <w:szCs w:val="20"/>
              </w:rPr>
              <w:t>MISE EN SITUATION</w:t>
            </w:r>
          </w:p>
          <w:p w14:paraId="612A0B51" w14:textId="77777777" w:rsidR="00DB715B" w:rsidRPr="00B87ADC" w:rsidRDefault="00DB715B" w:rsidP="00DB715B">
            <w:pPr>
              <w:jc w:val="both"/>
              <w:rPr>
                <w:rFonts w:ascii="Century Gothic" w:hAnsi="Century Gothic"/>
                <w:sz w:val="20"/>
                <w:szCs w:val="20"/>
              </w:rPr>
            </w:pPr>
            <w:r w:rsidRPr="00B87ADC">
              <w:rPr>
                <w:rFonts w:ascii="Century Gothic" w:hAnsi="Century Gothic"/>
                <w:sz w:val="20"/>
                <w:szCs w:val="20"/>
              </w:rPr>
              <w:t>Cas : Définir son plan d'action de début d'activité</w:t>
            </w:r>
          </w:p>
          <w:p w14:paraId="25010C9A" w14:textId="77777777" w:rsidR="00476705" w:rsidRPr="00B87ADC" w:rsidRDefault="00476705" w:rsidP="00156DD3">
            <w:pPr>
              <w:jc w:val="both"/>
              <w:rPr>
                <w:rFonts w:ascii="Century Gothic" w:hAnsi="Century Gothic"/>
                <w:sz w:val="20"/>
                <w:szCs w:val="20"/>
              </w:rPr>
            </w:pPr>
          </w:p>
        </w:tc>
      </w:tr>
    </w:tbl>
    <w:p w14:paraId="108AFE6F" w14:textId="77777777" w:rsidR="00DB715B" w:rsidRPr="00B87ADC" w:rsidRDefault="00DB715B">
      <w:pPr>
        <w:rPr>
          <w:rFonts w:ascii="Century Gothic" w:hAnsi="Century Gothic"/>
          <w:sz w:val="20"/>
          <w:szCs w:val="20"/>
        </w:rPr>
      </w:pPr>
    </w:p>
    <w:p w14:paraId="3F4F9522" w14:textId="77777777" w:rsidR="00DB715B" w:rsidRPr="00B87ADC" w:rsidRDefault="00DB715B">
      <w:pPr>
        <w:rPr>
          <w:rFonts w:ascii="Century Gothic" w:hAnsi="Century Gothic"/>
          <w:sz w:val="20"/>
          <w:szCs w:val="20"/>
        </w:rPr>
      </w:pPr>
      <w:r w:rsidRPr="00B87ADC">
        <w:rPr>
          <w:rFonts w:ascii="Century Gothic" w:hAnsi="Century Gothic"/>
          <w:sz w:val="20"/>
          <w:szCs w:val="20"/>
        </w:rPr>
        <w:br w:type="page"/>
      </w:r>
    </w:p>
    <w:p w14:paraId="6B1904A7" w14:textId="77777777" w:rsidR="00F923EC" w:rsidRPr="00B87ADC" w:rsidRDefault="00F923EC">
      <w:pPr>
        <w:rPr>
          <w:rFonts w:ascii="Century Gothic" w:hAnsi="Century Gothic"/>
          <w:sz w:val="20"/>
          <w:szCs w:val="20"/>
        </w:rPr>
      </w:pPr>
    </w:p>
    <w:tbl>
      <w:tblPr>
        <w:tblStyle w:val="Grilledutableau"/>
        <w:tblW w:w="0" w:type="auto"/>
        <w:tblBorders>
          <w:top w:val="dashDotStroked" w:sz="24" w:space="0" w:color="FF66CC"/>
          <w:left w:val="dashDotStroked" w:sz="24" w:space="0" w:color="FF66CC"/>
          <w:bottom w:val="dashDotStroked" w:sz="24" w:space="0" w:color="FF66CC"/>
          <w:right w:val="dashDotStroked" w:sz="24" w:space="0" w:color="FF66CC"/>
          <w:insideH w:val="dashDotStroked" w:sz="24" w:space="0" w:color="FF66CC"/>
          <w:insideV w:val="dashDotStroked" w:sz="24" w:space="0" w:color="FF66CC"/>
        </w:tblBorders>
        <w:tblLook w:val="04A0" w:firstRow="1" w:lastRow="0" w:firstColumn="1" w:lastColumn="0" w:noHBand="0" w:noVBand="1"/>
      </w:tblPr>
      <w:tblGrid>
        <w:gridCol w:w="9296"/>
      </w:tblGrid>
      <w:tr w:rsidR="00DB715B" w:rsidRPr="00B87ADC" w14:paraId="24E28C8F" w14:textId="77777777" w:rsidTr="00DB715B">
        <w:tc>
          <w:tcPr>
            <w:tcW w:w="9296" w:type="dxa"/>
            <w:shd w:val="clear" w:color="auto" w:fill="FF66CC"/>
          </w:tcPr>
          <w:p w14:paraId="39D46990" w14:textId="77777777" w:rsidR="00DB715B" w:rsidRPr="00B87ADC" w:rsidRDefault="00DB715B" w:rsidP="00DB715B">
            <w:p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Créer son entreprise </w:t>
            </w:r>
          </w:p>
        </w:tc>
      </w:tr>
      <w:tr w:rsidR="00DB715B" w:rsidRPr="00B87ADC" w14:paraId="37427B1E" w14:textId="77777777" w:rsidTr="00DB715B">
        <w:tc>
          <w:tcPr>
            <w:tcW w:w="9296" w:type="dxa"/>
            <w:shd w:val="clear" w:color="auto" w:fill="FF66CC"/>
          </w:tcPr>
          <w:p w14:paraId="22371C39" w14:textId="77777777" w:rsidR="00DB715B" w:rsidRPr="00B87ADC" w:rsidRDefault="00DB715B" w:rsidP="00DB715B">
            <w:pPr>
              <w:pStyle w:val="Paragraphedeliste"/>
              <w:ind w:left="1080"/>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Partie 2 : Le cadre juridique, fiscal et social (2 jours) </w:t>
            </w:r>
          </w:p>
        </w:tc>
      </w:tr>
      <w:tr w:rsidR="00F923EC" w:rsidRPr="00B87ADC" w14:paraId="1B294F97" w14:textId="77777777" w:rsidTr="00DB715B">
        <w:tc>
          <w:tcPr>
            <w:tcW w:w="9296" w:type="dxa"/>
          </w:tcPr>
          <w:p w14:paraId="0C7A0186" w14:textId="77777777" w:rsidR="00F923EC" w:rsidRPr="00B87ADC" w:rsidRDefault="00DB715B" w:rsidP="00156DD3">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3F991A11" w14:textId="77777777" w:rsidR="00DB715B" w:rsidRPr="00B87ADC" w:rsidRDefault="00DB715B" w:rsidP="00DB715B">
            <w:pPr>
              <w:jc w:val="both"/>
              <w:rPr>
                <w:rFonts w:ascii="Century Gothic" w:hAnsi="Century Gothic"/>
                <w:sz w:val="20"/>
                <w:szCs w:val="20"/>
              </w:rPr>
            </w:pPr>
            <w:r w:rsidRPr="00B87ADC">
              <w:rPr>
                <w:rFonts w:ascii="Century Gothic" w:hAnsi="Century Gothic"/>
                <w:b/>
                <w:bCs/>
                <w:sz w:val="20"/>
                <w:szCs w:val="20"/>
              </w:rPr>
              <w:t>1/ Choisir son statut</w:t>
            </w:r>
          </w:p>
          <w:p w14:paraId="6F89D457" w14:textId="77777777" w:rsidR="00DB715B" w:rsidRPr="00B87ADC" w:rsidRDefault="00DB715B" w:rsidP="00455B86">
            <w:pPr>
              <w:numPr>
                <w:ilvl w:val="0"/>
                <w:numId w:val="277"/>
              </w:numPr>
              <w:jc w:val="both"/>
              <w:rPr>
                <w:rFonts w:ascii="Century Gothic" w:hAnsi="Century Gothic"/>
                <w:sz w:val="20"/>
                <w:szCs w:val="20"/>
              </w:rPr>
            </w:pPr>
            <w:r w:rsidRPr="00B87ADC">
              <w:rPr>
                <w:rFonts w:ascii="Century Gothic" w:hAnsi="Century Gothic"/>
                <w:sz w:val="20"/>
                <w:szCs w:val="20"/>
              </w:rPr>
              <w:t>Faire le point sur le panorama des statuts existants :</w:t>
            </w:r>
          </w:p>
          <w:p w14:paraId="15A40977" w14:textId="77777777" w:rsidR="00DB715B" w:rsidRPr="00B87ADC" w:rsidRDefault="00DB715B" w:rsidP="00455B86">
            <w:pPr>
              <w:numPr>
                <w:ilvl w:val="1"/>
                <w:numId w:val="277"/>
              </w:numPr>
              <w:jc w:val="both"/>
              <w:rPr>
                <w:rFonts w:ascii="Century Gothic" w:hAnsi="Century Gothic"/>
                <w:sz w:val="20"/>
                <w:szCs w:val="20"/>
              </w:rPr>
            </w:pPr>
            <w:r w:rsidRPr="00B87ADC">
              <w:rPr>
                <w:rFonts w:ascii="Century Gothic" w:hAnsi="Century Gothic"/>
                <w:sz w:val="20"/>
                <w:szCs w:val="20"/>
              </w:rPr>
              <w:t>Entreprise en nom propre ;</w:t>
            </w:r>
          </w:p>
          <w:p w14:paraId="510BD772" w14:textId="77777777" w:rsidR="00DB715B" w:rsidRPr="00B87ADC" w:rsidRDefault="00DB715B" w:rsidP="00455B86">
            <w:pPr>
              <w:numPr>
                <w:ilvl w:val="1"/>
                <w:numId w:val="277"/>
              </w:numPr>
              <w:jc w:val="both"/>
              <w:rPr>
                <w:rFonts w:ascii="Century Gothic" w:hAnsi="Century Gothic"/>
                <w:sz w:val="20"/>
                <w:szCs w:val="20"/>
              </w:rPr>
            </w:pPr>
            <w:r w:rsidRPr="00B87ADC">
              <w:rPr>
                <w:rFonts w:ascii="Century Gothic" w:hAnsi="Century Gothic"/>
                <w:sz w:val="20"/>
                <w:szCs w:val="20"/>
              </w:rPr>
              <w:t>Auto-entrepreneur ; profession libérale ;</w:t>
            </w:r>
          </w:p>
          <w:p w14:paraId="4E55199D" w14:textId="77777777" w:rsidR="00DB715B" w:rsidRPr="00B87ADC" w:rsidRDefault="00DB715B" w:rsidP="00455B86">
            <w:pPr>
              <w:numPr>
                <w:ilvl w:val="1"/>
                <w:numId w:val="277"/>
              </w:numPr>
              <w:jc w:val="both"/>
              <w:rPr>
                <w:rFonts w:ascii="Century Gothic" w:hAnsi="Century Gothic"/>
                <w:sz w:val="20"/>
                <w:szCs w:val="20"/>
              </w:rPr>
            </w:pPr>
            <w:r w:rsidRPr="00B87ADC">
              <w:rPr>
                <w:rFonts w:ascii="Century Gothic" w:hAnsi="Century Gothic"/>
                <w:sz w:val="20"/>
                <w:szCs w:val="20"/>
              </w:rPr>
              <w:t>EURL ; EIRL ; SA ; SARL ; SAS ; SASU.</w:t>
            </w:r>
          </w:p>
          <w:p w14:paraId="31C476C6" w14:textId="77777777" w:rsidR="00DB715B" w:rsidRPr="00B87ADC" w:rsidRDefault="00DB715B" w:rsidP="00455B86">
            <w:pPr>
              <w:numPr>
                <w:ilvl w:val="0"/>
                <w:numId w:val="277"/>
              </w:numPr>
              <w:jc w:val="both"/>
              <w:rPr>
                <w:rFonts w:ascii="Century Gothic" w:hAnsi="Century Gothic"/>
                <w:sz w:val="20"/>
                <w:szCs w:val="20"/>
              </w:rPr>
            </w:pPr>
            <w:r w:rsidRPr="00B87ADC">
              <w:rPr>
                <w:rFonts w:ascii="Century Gothic" w:hAnsi="Century Gothic"/>
                <w:sz w:val="20"/>
                <w:szCs w:val="20"/>
              </w:rPr>
              <w:t>Peser les avantages et inconvénients en fonction de l’activité choisie.</w:t>
            </w:r>
          </w:p>
          <w:p w14:paraId="590D627E" w14:textId="77777777" w:rsidR="00DB715B" w:rsidRPr="00B87ADC" w:rsidRDefault="00DB715B" w:rsidP="00455B86">
            <w:pPr>
              <w:numPr>
                <w:ilvl w:val="0"/>
                <w:numId w:val="277"/>
              </w:numPr>
              <w:jc w:val="both"/>
              <w:rPr>
                <w:rFonts w:ascii="Century Gothic" w:hAnsi="Century Gothic"/>
                <w:b/>
                <w:bCs/>
                <w:sz w:val="20"/>
                <w:szCs w:val="20"/>
              </w:rPr>
            </w:pPr>
            <w:r w:rsidRPr="00B87ADC">
              <w:rPr>
                <w:rFonts w:ascii="Century Gothic" w:hAnsi="Century Gothic"/>
                <w:sz w:val="20"/>
                <w:szCs w:val="20"/>
              </w:rPr>
              <w:t>Comprendre les limites et les responsabilités.</w:t>
            </w:r>
          </w:p>
          <w:p w14:paraId="7188706F" w14:textId="77777777" w:rsidR="00DB715B" w:rsidRPr="00B87ADC" w:rsidRDefault="00DB715B" w:rsidP="00DB715B">
            <w:pPr>
              <w:jc w:val="both"/>
              <w:rPr>
                <w:rFonts w:ascii="Century Gothic" w:hAnsi="Century Gothic"/>
                <w:sz w:val="20"/>
                <w:szCs w:val="20"/>
              </w:rPr>
            </w:pPr>
            <w:r w:rsidRPr="00B87ADC">
              <w:rPr>
                <w:rFonts w:ascii="Century Gothic" w:hAnsi="Century Gothic"/>
                <w:b/>
                <w:bCs/>
                <w:sz w:val="20"/>
                <w:szCs w:val="20"/>
              </w:rPr>
              <w:t>MISE EN SITUATION</w:t>
            </w:r>
          </w:p>
          <w:p w14:paraId="1A4E4B69" w14:textId="77777777" w:rsidR="00DB715B" w:rsidRPr="00B87ADC" w:rsidRDefault="00DB715B" w:rsidP="00DB715B">
            <w:pPr>
              <w:jc w:val="both"/>
              <w:rPr>
                <w:rFonts w:ascii="Century Gothic" w:hAnsi="Century Gothic"/>
                <w:b/>
                <w:bCs/>
                <w:sz w:val="20"/>
                <w:szCs w:val="20"/>
              </w:rPr>
            </w:pPr>
            <w:r w:rsidRPr="00B87ADC">
              <w:rPr>
                <w:rFonts w:ascii="Century Gothic" w:hAnsi="Century Gothic"/>
                <w:sz w:val="20"/>
                <w:szCs w:val="20"/>
              </w:rPr>
              <w:t>Cas : arbitrer entre EURL ou SARL</w:t>
            </w:r>
          </w:p>
          <w:p w14:paraId="48AFC300" w14:textId="77777777" w:rsidR="00DB715B" w:rsidRPr="00B87ADC" w:rsidRDefault="00DB715B" w:rsidP="00DB715B">
            <w:pPr>
              <w:jc w:val="both"/>
              <w:rPr>
                <w:rFonts w:ascii="Century Gothic" w:hAnsi="Century Gothic"/>
                <w:sz w:val="20"/>
                <w:szCs w:val="20"/>
              </w:rPr>
            </w:pPr>
            <w:r w:rsidRPr="00B87ADC">
              <w:rPr>
                <w:rFonts w:ascii="Century Gothic" w:hAnsi="Century Gothic"/>
                <w:b/>
                <w:bCs/>
                <w:sz w:val="20"/>
                <w:szCs w:val="20"/>
              </w:rPr>
              <w:t>2/ La responsabilité du dirigeant</w:t>
            </w:r>
          </w:p>
          <w:p w14:paraId="19D8B842" w14:textId="77777777" w:rsidR="00DB715B" w:rsidRPr="00B87ADC" w:rsidRDefault="00DB715B" w:rsidP="00455B86">
            <w:pPr>
              <w:numPr>
                <w:ilvl w:val="0"/>
                <w:numId w:val="279"/>
              </w:numPr>
              <w:jc w:val="both"/>
              <w:rPr>
                <w:rFonts w:ascii="Century Gothic" w:hAnsi="Century Gothic"/>
                <w:sz w:val="20"/>
                <w:szCs w:val="20"/>
              </w:rPr>
            </w:pPr>
            <w:r w:rsidRPr="00B87ADC">
              <w:rPr>
                <w:rFonts w:ascii="Century Gothic" w:hAnsi="Century Gothic"/>
                <w:sz w:val="20"/>
                <w:szCs w:val="20"/>
              </w:rPr>
              <w:t>Distinguer la responsabilité civile et pénale du dirigeant :</w:t>
            </w:r>
          </w:p>
          <w:p w14:paraId="2A218CFA" w14:textId="77777777" w:rsidR="00DB715B" w:rsidRPr="00B87ADC" w:rsidRDefault="00DB715B" w:rsidP="00455B86">
            <w:pPr>
              <w:numPr>
                <w:ilvl w:val="1"/>
                <w:numId w:val="279"/>
              </w:numPr>
              <w:jc w:val="both"/>
              <w:rPr>
                <w:rFonts w:ascii="Century Gothic" w:hAnsi="Century Gothic"/>
                <w:sz w:val="20"/>
                <w:szCs w:val="20"/>
              </w:rPr>
            </w:pPr>
            <w:r w:rsidRPr="00B87ADC">
              <w:rPr>
                <w:rFonts w:ascii="Century Gothic" w:hAnsi="Century Gothic"/>
                <w:sz w:val="20"/>
                <w:szCs w:val="20"/>
              </w:rPr>
              <w:t>Les infractions commises personnellement (sincérité des comptes, abus de biens sociaux) ;</w:t>
            </w:r>
          </w:p>
          <w:p w14:paraId="642A13DB" w14:textId="77777777" w:rsidR="00DB715B" w:rsidRPr="00B87ADC" w:rsidRDefault="00DB715B" w:rsidP="00455B86">
            <w:pPr>
              <w:numPr>
                <w:ilvl w:val="1"/>
                <w:numId w:val="279"/>
              </w:numPr>
              <w:jc w:val="both"/>
              <w:rPr>
                <w:rFonts w:ascii="Century Gothic" w:hAnsi="Century Gothic"/>
                <w:sz w:val="20"/>
                <w:szCs w:val="20"/>
              </w:rPr>
            </w:pPr>
            <w:r w:rsidRPr="00B87ADC">
              <w:rPr>
                <w:rFonts w:ascii="Century Gothic" w:hAnsi="Century Gothic"/>
                <w:sz w:val="20"/>
                <w:szCs w:val="20"/>
              </w:rPr>
              <w:t>Le manquement à son devoir de direction et de gestion ;</w:t>
            </w:r>
          </w:p>
          <w:p w14:paraId="3D48ABE0" w14:textId="77777777" w:rsidR="00DB715B" w:rsidRPr="00B87ADC" w:rsidRDefault="00DB715B" w:rsidP="00455B86">
            <w:pPr>
              <w:numPr>
                <w:ilvl w:val="1"/>
                <w:numId w:val="279"/>
              </w:numPr>
              <w:jc w:val="both"/>
              <w:rPr>
                <w:rFonts w:ascii="Century Gothic" w:hAnsi="Century Gothic"/>
                <w:sz w:val="20"/>
                <w:szCs w:val="20"/>
              </w:rPr>
            </w:pPr>
            <w:r w:rsidRPr="00B87ADC">
              <w:rPr>
                <w:rFonts w:ascii="Century Gothic" w:hAnsi="Century Gothic"/>
                <w:sz w:val="20"/>
                <w:szCs w:val="20"/>
              </w:rPr>
              <w:t>L’intérêt de la délégation de pouvoir.</w:t>
            </w:r>
          </w:p>
          <w:p w14:paraId="27F678C2" w14:textId="77777777" w:rsidR="00DB715B" w:rsidRPr="00B87ADC" w:rsidRDefault="00DB715B" w:rsidP="00455B86">
            <w:pPr>
              <w:numPr>
                <w:ilvl w:val="0"/>
                <w:numId w:val="279"/>
              </w:numPr>
              <w:jc w:val="both"/>
              <w:rPr>
                <w:rFonts w:ascii="Century Gothic" w:hAnsi="Century Gothic"/>
                <w:sz w:val="20"/>
                <w:szCs w:val="20"/>
              </w:rPr>
            </w:pPr>
            <w:r w:rsidRPr="00B87ADC">
              <w:rPr>
                <w:rFonts w:ascii="Century Gothic" w:hAnsi="Century Gothic"/>
                <w:sz w:val="20"/>
                <w:szCs w:val="20"/>
              </w:rPr>
              <w:t>Comprendre les charges du dirigeant :</w:t>
            </w:r>
          </w:p>
          <w:p w14:paraId="35836FC9" w14:textId="77777777" w:rsidR="00DB715B" w:rsidRPr="00B87ADC" w:rsidRDefault="00DB715B" w:rsidP="00455B86">
            <w:pPr>
              <w:numPr>
                <w:ilvl w:val="1"/>
                <w:numId w:val="279"/>
              </w:numPr>
              <w:jc w:val="both"/>
              <w:rPr>
                <w:rFonts w:ascii="Century Gothic" w:hAnsi="Century Gothic"/>
                <w:sz w:val="20"/>
                <w:szCs w:val="20"/>
              </w:rPr>
            </w:pPr>
            <w:r w:rsidRPr="00B87ADC">
              <w:rPr>
                <w:rFonts w:ascii="Century Gothic" w:hAnsi="Century Gothic"/>
                <w:sz w:val="20"/>
                <w:szCs w:val="20"/>
              </w:rPr>
              <w:t>Une protection sociale obligatoire ;</w:t>
            </w:r>
          </w:p>
          <w:p w14:paraId="0E644C89" w14:textId="77777777" w:rsidR="00DB715B" w:rsidRPr="00B87ADC" w:rsidRDefault="00DB715B" w:rsidP="00455B86">
            <w:pPr>
              <w:numPr>
                <w:ilvl w:val="1"/>
                <w:numId w:val="279"/>
              </w:numPr>
              <w:jc w:val="both"/>
              <w:rPr>
                <w:rFonts w:ascii="Century Gothic" w:hAnsi="Century Gothic"/>
                <w:sz w:val="20"/>
                <w:szCs w:val="20"/>
              </w:rPr>
            </w:pPr>
            <w:r w:rsidRPr="00B87ADC">
              <w:rPr>
                <w:rFonts w:ascii="Century Gothic" w:hAnsi="Century Gothic"/>
                <w:sz w:val="20"/>
                <w:szCs w:val="20"/>
              </w:rPr>
              <w:t>Les cotisations sociales personnelles ;</w:t>
            </w:r>
          </w:p>
          <w:p w14:paraId="38D8E76E" w14:textId="77777777" w:rsidR="00DB715B" w:rsidRPr="00B87ADC" w:rsidRDefault="00DB715B" w:rsidP="00455B86">
            <w:pPr>
              <w:numPr>
                <w:ilvl w:val="1"/>
                <w:numId w:val="279"/>
              </w:numPr>
              <w:jc w:val="both"/>
              <w:rPr>
                <w:rFonts w:ascii="Century Gothic" w:hAnsi="Century Gothic"/>
                <w:b/>
                <w:bCs/>
                <w:sz w:val="20"/>
                <w:szCs w:val="20"/>
              </w:rPr>
            </w:pPr>
            <w:r w:rsidRPr="00B87ADC">
              <w:rPr>
                <w:rFonts w:ascii="Century Gothic" w:hAnsi="Century Gothic"/>
                <w:sz w:val="20"/>
                <w:szCs w:val="20"/>
              </w:rPr>
              <w:t>Le régime de la retraite.</w:t>
            </w:r>
          </w:p>
          <w:p w14:paraId="7433419F" w14:textId="77777777" w:rsidR="00DB715B" w:rsidRPr="00B87ADC" w:rsidRDefault="00DB715B" w:rsidP="00DB715B">
            <w:pPr>
              <w:jc w:val="both"/>
              <w:rPr>
                <w:rFonts w:ascii="Century Gothic" w:hAnsi="Century Gothic"/>
                <w:b/>
                <w:bCs/>
                <w:sz w:val="20"/>
                <w:szCs w:val="20"/>
              </w:rPr>
            </w:pPr>
          </w:p>
          <w:p w14:paraId="6D6968B8" w14:textId="77777777" w:rsidR="00DB715B" w:rsidRPr="00B87ADC" w:rsidRDefault="00DB715B" w:rsidP="00DB715B">
            <w:pPr>
              <w:jc w:val="both"/>
              <w:rPr>
                <w:rFonts w:ascii="Century Gothic" w:hAnsi="Century Gothic"/>
                <w:sz w:val="20"/>
                <w:szCs w:val="20"/>
              </w:rPr>
            </w:pPr>
            <w:r w:rsidRPr="00B87ADC">
              <w:rPr>
                <w:rFonts w:ascii="Century Gothic" w:hAnsi="Century Gothic"/>
                <w:b/>
                <w:bCs/>
                <w:sz w:val="20"/>
                <w:szCs w:val="20"/>
              </w:rPr>
              <w:t>MISE EN SITUATION</w:t>
            </w:r>
          </w:p>
          <w:p w14:paraId="7FE353B3" w14:textId="77777777" w:rsidR="00DB715B" w:rsidRPr="00B87ADC" w:rsidRDefault="00DB715B" w:rsidP="00DB715B">
            <w:pPr>
              <w:jc w:val="both"/>
              <w:rPr>
                <w:rFonts w:ascii="Century Gothic" w:hAnsi="Century Gothic"/>
                <w:b/>
                <w:bCs/>
                <w:sz w:val="20"/>
                <w:szCs w:val="20"/>
              </w:rPr>
            </w:pPr>
            <w:r w:rsidRPr="00B87ADC">
              <w:rPr>
                <w:rFonts w:ascii="Century Gothic" w:hAnsi="Century Gothic"/>
                <w:sz w:val="20"/>
                <w:szCs w:val="20"/>
              </w:rPr>
              <w:t>Cas : choisir son statut de dirigeant</w:t>
            </w:r>
          </w:p>
          <w:p w14:paraId="4F0EF9C8" w14:textId="77777777" w:rsidR="00DB715B" w:rsidRPr="00B87ADC" w:rsidRDefault="00DB715B" w:rsidP="00DB715B">
            <w:pPr>
              <w:jc w:val="both"/>
              <w:rPr>
                <w:rFonts w:ascii="Century Gothic" w:hAnsi="Century Gothic"/>
                <w:sz w:val="20"/>
                <w:szCs w:val="20"/>
              </w:rPr>
            </w:pPr>
            <w:r w:rsidRPr="00B87ADC">
              <w:rPr>
                <w:rFonts w:ascii="Century Gothic" w:hAnsi="Century Gothic"/>
                <w:b/>
                <w:bCs/>
                <w:sz w:val="20"/>
                <w:szCs w:val="20"/>
              </w:rPr>
              <w:t>3/ Le régime fiscal de l’entreprise</w:t>
            </w:r>
          </w:p>
          <w:p w14:paraId="0C913BF6" w14:textId="77777777" w:rsidR="00DB715B" w:rsidRPr="00B87ADC" w:rsidRDefault="00DB715B" w:rsidP="00455B86">
            <w:pPr>
              <w:numPr>
                <w:ilvl w:val="0"/>
                <w:numId w:val="278"/>
              </w:numPr>
              <w:jc w:val="both"/>
              <w:rPr>
                <w:rFonts w:ascii="Century Gothic" w:hAnsi="Century Gothic"/>
                <w:sz w:val="20"/>
                <w:szCs w:val="20"/>
              </w:rPr>
            </w:pPr>
            <w:r w:rsidRPr="00B87ADC">
              <w:rPr>
                <w:rFonts w:ascii="Century Gothic" w:hAnsi="Century Gothic"/>
                <w:sz w:val="20"/>
                <w:szCs w:val="20"/>
              </w:rPr>
              <w:t>Évaluer l'imposition du bénéfice à l'IR ou à l'IS.</w:t>
            </w:r>
          </w:p>
          <w:p w14:paraId="3AB5F8BA" w14:textId="77777777" w:rsidR="00DB715B" w:rsidRPr="00B87ADC" w:rsidRDefault="00DB715B" w:rsidP="00455B86">
            <w:pPr>
              <w:numPr>
                <w:ilvl w:val="0"/>
                <w:numId w:val="278"/>
              </w:numPr>
              <w:jc w:val="both"/>
              <w:rPr>
                <w:rFonts w:ascii="Century Gothic" w:hAnsi="Century Gothic"/>
                <w:sz w:val="20"/>
                <w:szCs w:val="20"/>
              </w:rPr>
            </w:pPr>
            <w:r w:rsidRPr="00B87ADC">
              <w:rPr>
                <w:rFonts w:ascii="Century Gothic" w:hAnsi="Century Gothic"/>
                <w:sz w:val="20"/>
                <w:szCs w:val="20"/>
              </w:rPr>
              <w:t>Le régime fiscal de la TVA.</w:t>
            </w:r>
          </w:p>
          <w:p w14:paraId="7213BF6C" w14:textId="77777777" w:rsidR="00DB715B" w:rsidRPr="00B87ADC" w:rsidRDefault="00DB715B" w:rsidP="00455B86">
            <w:pPr>
              <w:numPr>
                <w:ilvl w:val="0"/>
                <w:numId w:val="278"/>
              </w:numPr>
              <w:jc w:val="both"/>
              <w:rPr>
                <w:rFonts w:ascii="Century Gothic" w:hAnsi="Century Gothic"/>
                <w:b/>
                <w:bCs/>
                <w:sz w:val="20"/>
                <w:szCs w:val="20"/>
              </w:rPr>
            </w:pPr>
            <w:r w:rsidRPr="00B87ADC">
              <w:rPr>
                <w:rFonts w:ascii="Century Gothic" w:hAnsi="Century Gothic"/>
                <w:sz w:val="20"/>
                <w:szCs w:val="20"/>
              </w:rPr>
              <w:t>Les impositions locales et les autres impôts.</w:t>
            </w:r>
          </w:p>
          <w:p w14:paraId="7AA399DA" w14:textId="77777777" w:rsidR="00DB715B" w:rsidRPr="00B87ADC" w:rsidRDefault="00DB715B" w:rsidP="00DB715B">
            <w:pPr>
              <w:jc w:val="both"/>
              <w:rPr>
                <w:rFonts w:ascii="Century Gothic" w:hAnsi="Century Gothic"/>
                <w:sz w:val="20"/>
                <w:szCs w:val="20"/>
              </w:rPr>
            </w:pPr>
            <w:r w:rsidRPr="00B87ADC">
              <w:rPr>
                <w:rFonts w:ascii="Century Gothic" w:hAnsi="Century Gothic"/>
                <w:b/>
                <w:bCs/>
                <w:sz w:val="20"/>
                <w:szCs w:val="20"/>
              </w:rPr>
              <w:t>MISE EN SITUATION</w:t>
            </w:r>
          </w:p>
          <w:p w14:paraId="715237B4" w14:textId="77777777" w:rsidR="00DB715B" w:rsidRPr="00B87ADC" w:rsidRDefault="00DB715B" w:rsidP="00DB715B">
            <w:pPr>
              <w:jc w:val="both"/>
              <w:rPr>
                <w:rFonts w:ascii="Century Gothic" w:hAnsi="Century Gothic"/>
                <w:sz w:val="20"/>
                <w:szCs w:val="20"/>
              </w:rPr>
            </w:pPr>
            <w:r w:rsidRPr="00B87ADC">
              <w:rPr>
                <w:rFonts w:ascii="Century Gothic" w:hAnsi="Century Gothic"/>
                <w:sz w:val="20"/>
                <w:szCs w:val="20"/>
              </w:rPr>
              <w:t>Cas : arbitrer entre IR et IS</w:t>
            </w:r>
          </w:p>
          <w:p w14:paraId="7A2FE9CD" w14:textId="77777777" w:rsidR="00DB715B" w:rsidRPr="00B87ADC" w:rsidRDefault="00DB715B" w:rsidP="00156DD3">
            <w:pPr>
              <w:jc w:val="both"/>
              <w:rPr>
                <w:rFonts w:ascii="Century Gothic" w:hAnsi="Century Gothic"/>
                <w:sz w:val="20"/>
                <w:szCs w:val="20"/>
              </w:rPr>
            </w:pPr>
          </w:p>
        </w:tc>
      </w:tr>
    </w:tbl>
    <w:p w14:paraId="1ADF1FE9" w14:textId="77777777" w:rsidR="00334A59" w:rsidRPr="00B87ADC" w:rsidRDefault="00334A59">
      <w:pPr>
        <w:rPr>
          <w:rFonts w:ascii="Century Gothic" w:hAnsi="Century Gothic"/>
          <w:sz w:val="20"/>
          <w:szCs w:val="20"/>
        </w:rPr>
      </w:pPr>
    </w:p>
    <w:p w14:paraId="7CD7EF21" w14:textId="77777777" w:rsidR="00334A59" w:rsidRPr="00B87ADC" w:rsidRDefault="00334A59">
      <w:pPr>
        <w:rPr>
          <w:rFonts w:ascii="Century Gothic" w:hAnsi="Century Gothic"/>
          <w:sz w:val="20"/>
          <w:szCs w:val="20"/>
        </w:rPr>
      </w:pPr>
      <w:r w:rsidRPr="00B87ADC">
        <w:rPr>
          <w:rFonts w:ascii="Century Gothic" w:hAnsi="Century Gothic"/>
          <w:sz w:val="20"/>
          <w:szCs w:val="20"/>
        </w:rPr>
        <w:br w:type="page"/>
      </w:r>
    </w:p>
    <w:p w14:paraId="02FDBBC1" w14:textId="77777777" w:rsidR="00F923EC" w:rsidRPr="00B87ADC" w:rsidRDefault="00F923EC">
      <w:pPr>
        <w:rPr>
          <w:rFonts w:ascii="Century Gothic" w:hAnsi="Century Gothic"/>
          <w:sz w:val="20"/>
          <w:szCs w:val="20"/>
        </w:rPr>
      </w:pPr>
    </w:p>
    <w:tbl>
      <w:tblPr>
        <w:tblStyle w:val="Grilledutableau"/>
        <w:tblW w:w="0" w:type="auto"/>
        <w:tblBorders>
          <w:top w:val="dashDotStroked" w:sz="24" w:space="0" w:color="FF66CC"/>
          <w:left w:val="dashDotStroked" w:sz="24" w:space="0" w:color="FF66CC"/>
          <w:bottom w:val="dashDotStroked" w:sz="24" w:space="0" w:color="FF66CC"/>
          <w:right w:val="dashDotStroked" w:sz="24" w:space="0" w:color="FF66CC"/>
          <w:insideH w:val="dashDotStroked" w:sz="24" w:space="0" w:color="FF66CC"/>
          <w:insideV w:val="dashDotStroked" w:sz="24" w:space="0" w:color="FF66CC"/>
        </w:tblBorders>
        <w:tblLook w:val="04A0" w:firstRow="1" w:lastRow="0" w:firstColumn="1" w:lastColumn="0" w:noHBand="0" w:noVBand="1"/>
      </w:tblPr>
      <w:tblGrid>
        <w:gridCol w:w="9296"/>
      </w:tblGrid>
      <w:tr w:rsidR="00334A59" w:rsidRPr="00B87ADC" w14:paraId="57934EFF" w14:textId="77777777" w:rsidTr="00334A59">
        <w:tc>
          <w:tcPr>
            <w:tcW w:w="9296" w:type="dxa"/>
            <w:shd w:val="clear" w:color="auto" w:fill="FF66CC"/>
          </w:tcPr>
          <w:p w14:paraId="5B188AD7" w14:textId="77777777" w:rsidR="00334A59" w:rsidRPr="00B87ADC" w:rsidRDefault="00334A59" w:rsidP="00334A59">
            <w:p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Créer son entreprise </w:t>
            </w:r>
          </w:p>
        </w:tc>
      </w:tr>
      <w:tr w:rsidR="00334A59" w:rsidRPr="00B87ADC" w14:paraId="460DCAB5" w14:textId="77777777" w:rsidTr="00334A59">
        <w:tc>
          <w:tcPr>
            <w:tcW w:w="9296" w:type="dxa"/>
            <w:shd w:val="clear" w:color="auto" w:fill="FF66CC"/>
          </w:tcPr>
          <w:p w14:paraId="494A64E7" w14:textId="77777777" w:rsidR="00334A59" w:rsidRPr="00CA1A1C" w:rsidRDefault="00334A59" w:rsidP="00CA1A1C">
            <w:pPr>
              <w:rPr>
                <w:rFonts w:ascii="Century Gothic" w:hAnsi="Century Gothic"/>
                <w:b/>
                <w:color w:val="FFFFFF" w:themeColor="background1"/>
                <w:sz w:val="20"/>
                <w:szCs w:val="20"/>
              </w:rPr>
            </w:pPr>
            <w:r w:rsidRPr="00CA1A1C">
              <w:rPr>
                <w:rFonts w:ascii="Century Gothic" w:hAnsi="Century Gothic"/>
                <w:b/>
                <w:color w:val="FFFFFF" w:themeColor="background1"/>
                <w:sz w:val="20"/>
                <w:szCs w:val="20"/>
              </w:rPr>
              <w:t xml:space="preserve">Partie 3 : Business plan et finances (3 jours) </w:t>
            </w:r>
          </w:p>
        </w:tc>
      </w:tr>
      <w:tr w:rsidR="00C3577B" w:rsidRPr="00B87ADC" w14:paraId="5CFE8C76" w14:textId="77777777" w:rsidTr="00334A59">
        <w:tc>
          <w:tcPr>
            <w:tcW w:w="9296" w:type="dxa"/>
          </w:tcPr>
          <w:p w14:paraId="1A2664F6" w14:textId="77777777" w:rsidR="00C3577B" w:rsidRPr="00B87ADC" w:rsidRDefault="00334A59" w:rsidP="00156DD3">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4DFBF7B9" w14:textId="77777777" w:rsidR="00334A59" w:rsidRPr="00B87ADC" w:rsidRDefault="00334A59" w:rsidP="00334A59">
            <w:pPr>
              <w:jc w:val="both"/>
              <w:rPr>
                <w:rFonts w:ascii="Century Gothic" w:hAnsi="Century Gothic"/>
                <w:sz w:val="20"/>
                <w:szCs w:val="20"/>
              </w:rPr>
            </w:pPr>
            <w:r w:rsidRPr="00B87ADC">
              <w:rPr>
                <w:rFonts w:ascii="Century Gothic" w:hAnsi="Century Gothic"/>
                <w:b/>
                <w:bCs/>
                <w:sz w:val="20"/>
                <w:szCs w:val="20"/>
              </w:rPr>
              <w:t>1/ La logique financière de l'entreprise</w:t>
            </w:r>
          </w:p>
          <w:p w14:paraId="565B638D" w14:textId="77777777" w:rsidR="00334A59" w:rsidRPr="00B87ADC" w:rsidRDefault="00334A59" w:rsidP="00455B86">
            <w:pPr>
              <w:numPr>
                <w:ilvl w:val="0"/>
                <w:numId w:val="282"/>
              </w:numPr>
              <w:jc w:val="both"/>
              <w:rPr>
                <w:rFonts w:ascii="Century Gothic" w:hAnsi="Century Gothic"/>
                <w:sz w:val="20"/>
                <w:szCs w:val="20"/>
              </w:rPr>
            </w:pPr>
            <w:r w:rsidRPr="00B87ADC">
              <w:rPr>
                <w:rFonts w:ascii="Century Gothic" w:hAnsi="Century Gothic"/>
                <w:sz w:val="20"/>
                <w:szCs w:val="20"/>
              </w:rPr>
              <w:t>Le chiffre d’affaires, les coûts fixes et variables, le résultat.</w:t>
            </w:r>
          </w:p>
          <w:p w14:paraId="0B06EEEB" w14:textId="77777777" w:rsidR="00334A59" w:rsidRPr="00B87ADC" w:rsidRDefault="00334A59" w:rsidP="00455B86">
            <w:pPr>
              <w:numPr>
                <w:ilvl w:val="0"/>
                <w:numId w:val="282"/>
              </w:numPr>
              <w:jc w:val="both"/>
              <w:rPr>
                <w:rFonts w:ascii="Century Gothic" w:hAnsi="Century Gothic"/>
                <w:sz w:val="20"/>
                <w:szCs w:val="20"/>
              </w:rPr>
            </w:pPr>
            <w:r w:rsidRPr="00B87ADC">
              <w:rPr>
                <w:rFonts w:ascii="Century Gothic" w:hAnsi="Century Gothic"/>
                <w:sz w:val="20"/>
                <w:szCs w:val="20"/>
              </w:rPr>
              <w:t>Les immobilisations : utilité.</w:t>
            </w:r>
          </w:p>
          <w:p w14:paraId="240866EB" w14:textId="77777777" w:rsidR="00334A59" w:rsidRPr="00B87ADC" w:rsidRDefault="00334A59" w:rsidP="00455B86">
            <w:pPr>
              <w:numPr>
                <w:ilvl w:val="0"/>
                <w:numId w:val="282"/>
              </w:numPr>
              <w:jc w:val="both"/>
              <w:rPr>
                <w:rFonts w:ascii="Century Gothic" w:hAnsi="Century Gothic"/>
                <w:sz w:val="20"/>
                <w:szCs w:val="20"/>
              </w:rPr>
            </w:pPr>
            <w:r w:rsidRPr="00B87ADC">
              <w:rPr>
                <w:rFonts w:ascii="Century Gothic" w:hAnsi="Century Gothic"/>
                <w:sz w:val="20"/>
                <w:szCs w:val="20"/>
              </w:rPr>
              <w:t>Les capitaux propres : définition et utilité.</w:t>
            </w:r>
          </w:p>
          <w:p w14:paraId="71610C07" w14:textId="77777777" w:rsidR="00334A59" w:rsidRPr="00B87ADC" w:rsidRDefault="00334A59" w:rsidP="00455B86">
            <w:pPr>
              <w:numPr>
                <w:ilvl w:val="0"/>
                <w:numId w:val="282"/>
              </w:numPr>
              <w:jc w:val="both"/>
              <w:rPr>
                <w:rFonts w:ascii="Century Gothic" w:hAnsi="Century Gothic"/>
                <w:sz w:val="20"/>
                <w:szCs w:val="20"/>
              </w:rPr>
            </w:pPr>
            <w:r w:rsidRPr="00B87ADC">
              <w:rPr>
                <w:rFonts w:ascii="Century Gothic" w:hAnsi="Century Gothic"/>
                <w:sz w:val="20"/>
                <w:szCs w:val="20"/>
              </w:rPr>
              <w:t>Les besoins du cycle d’exploitation.</w:t>
            </w:r>
          </w:p>
          <w:p w14:paraId="33174D66" w14:textId="77777777" w:rsidR="00334A59" w:rsidRPr="00B87ADC" w:rsidRDefault="00334A59" w:rsidP="00455B86">
            <w:pPr>
              <w:numPr>
                <w:ilvl w:val="0"/>
                <w:numId w:val="282"/>
              </w:numPr>
              <w:jc w:val="both"/>
              <w:rPr>
                <w:rFonts w:ascii="Century Gothic" w:hAnsi="Century Gothic"/>
                <w:b/>
                <w:bCs/>
                <w:sz w:val="20"/>
                <w:szCs w:val="20"/>
              </w:rPr>
            </w:pPr>
            <w:r w:rsidRPr="00B87ADC">
              <w:rPr>
                <w:rFonts w:ascii="Century Gothic" w:hAnsi="Century Gothic"/>
                <w:sz w:val="20"/>
                <w:szCs w:val="20"/>
              </w:rPr>
              <w:t>Les liens : les cycles d’exploitation, d’investissement et de trésorerie.</w:t>
            </w:r>
          </w:p>
          <w:p w14:paraId="2001086A" w14:textId="77777777" w:rsidR="00334A59" w:rsidRPr="00B87ADC" w:rsidRDefault="00334A59" w:rsidP="00334A59">
            <w:pPr>
              <w:jc w:val="both"/>
              <w:rPr>
                <w:rFonts w:ascii="Century Gothic" w:hAnsi="Century Gothic"/>
                <w:sz w:val="20"/>
                <w:szCs w:val="20"/>
              </w:rPr>
            </w:pPr>
            <w:r w:rsidRPr="00B87ADC">
              <w:rPr>
                <w:rFonts w:ascii="Century Gothic" w:hAnsi="Century Gothic"/>
                <w:b/>
                <w:bCs/>
                <w:sz w:val="20"/>
                <w:szCs w:val="20"/>
              </w:rPr>
              <w:t>MISE EN SITUATION</w:t>
            </w:r>
          </w:p>
          <w:p w14:paraId="62AC937C" w14:textId="77777777" w:rsidR="00334A59" w:rsidRPr="00B87ADC" w:rsidRDefault="00334A59" w:rsidP="00334A59">
            <w:pPr>
              <w:jc w:val="both"/>
              <w:rPr>
                <w:rFonts w:ascii="Century Gothic" w:hAnsi="Century Gothic"/>
                <w:b/>
                <w:bCs/>
                <w:sz w:val="20"/>
                <w:szCs w:val="20"/>
              </w:rPr>
            </w:pPr>
            <w:r w:rsidRPr="00B87ADC">
              <w:rPr>
                <w:rFonts w:ascii="Century Gothic" w:hAnsi="Century Gothic"/>
                <w:sz w:val="20"/>
                <w:szCs w:val="20"/>
              </w:rPr>
              <w:t>Cas : Simuler l'impact financier des décisions économiques</w:t>
            </w:r>
          </w:p>
          <w:p w14:paraId="11A2F91B" w14:textId="77777777" w:rsidR="00334A59" w:rsidRPr="00B87ADC" w:rsidRDefault="00334A59" w:rsidP="00334A59">
            <w:pPr>
              <w:jc w:val="both"/>
              <w:rPr>
                <w:rFonts w:ascii="Century Gothic" w:hAnsi="Century Gothic"/>
                <w:sz w:val="20"/>
                <w:szCs w:val="20"/>
              </w:rPr>
            </w:pPr>
            <w:r w:rsidRPr="00B87ADC">
              <w:rPr>
                <w:rFonts w:ascii="Century Gothic" w:hAnsi="Century Gothic"/>
                <w:b/>
                <w:bCs/>
                <w:sz w:val="20"/>
                <w:szCs w:val="20"/>
              </w:rPr>
              <w:t>2/ Comprendre les documents financiers</w:t>
            </w:r>
          </w:p>
          <w:p w14:paraId="343B3A5B" w14:textId="77777777" w:rsidR="00334A59" w:rsidRPr="00B87ADC" w:rsidRDefault="00334A59" w:rsidP="00455B86">
            <w:pPr>
              <w:numPr>
                <w:ilvl w:val="0"/>
                <w:numId w:val="283"/>
              </w:numPr>
              <w:jc w:val="both"/>
              <w:rPr>
                <w:rFonts w:ascii="Century Gothic" w:hAnsi="Century Gothic"/>
                <w:sz w:val="20"/>
                <w:szCs w:val="20"/>
              </w:rPr>
            </w:pPr>
            <w:r w:rsidRPr="00B87ADC">
              <w:rPr>
                <w:rFonts w:ascii="Century Gothic" w:hAnsi="Century Gothic"/>
                <w:sz w:val="20"/>
                <w:szCs w:val="20"/>
              </w:rPr>
              <w:t>Principes comptables : coûts historiques, charges et produits.</w:t>
            </w:r>
          </w:p>
          <w:p w14:paraId="5F3A7BB7" w14:textId="77777777" w:rsidR="00334A59" w:rsidRPr="00B87ADC" w:rsidRDefault="00334A59" w:rsidP="00455B86">
            <w:pPr>
              <w:numPr>
                <w:ilvl w:val="0"/>
                <w:numId w:val="283"/>
              </w:numPr>
              <w:jc w:val="both"/>
              <w:rPr>
                <w:rFonts w:ascii="Century Gothic" w:hAnsi="Century Gothic"/>
                <w:sz w:val="20"/>
                <w:szCs w:val="20"/>
              </w:rPr>
            </w:pPr>
            <w:r w:rsidRPr="00B87ADC">
              <w:rPr>
                <w:rFonts w:ascii="Century Gothic" w:hAnsi="Century Gothic"/>
                <w:sz w:val="20"/>
                <w:szCs w:val="20"/>
              </w:rPr>
              <w:t>Présentation du bilan : contenu et utilité.</w:t>
            </w:r>
          </w:p>
          <w:p w14:paraId="61A90055" w14:textId="77777777" w:rsidR="00334A59" w:rsidRPr="00B87ADC" w:rsidRDefault="00334A59" w:rsidP="00455B86">
            <w:pPr>
              <w:numPr>
                <w:ilvl w:val="0"/>
                <w:numId w:val="283"/>
              </w:numPr>
              <w:jc w:val="both"/>
              <w:rPr>
                <w:rFonts w:ascii="Century Gothic" w:hAnsi="Century Gothic"/>
                <w:b/>
                <w:bCs/>
                <w:sz w:val="20"/>
                <w:szCs w:val="20"/>
              </w:rPr>
            </w:pPr>
            <w:r w:rsidRPr="00B87ADC">
              <w:rPr>
                <w:rFonts w:ascii="Century Gothic" w:hAnsi="Century Gothic"/>
                <w:sz w:val="20"/>
                <w:szCs w:val="20"/>
              </w:rPr>
              <w:t>Présentation du compte de résultats ; contenu et utilité.</w:t>
            </w:r>
          </w:p>
          <w:p w14:paraId="2B7EA974" w14:textId="77777777" w:rsidR="00334A59" w:rsidRPr="00B87ADC" w:rsidRDefault="00334A59" w:rsidP="00334A59">
            <w:pPr>
              <w:jc w:val="both"/>
              <w:rPr>
                <w:rFonts w:ascii="Century Gothic" w:hAnsi="Century Gothic"/>
                <w:sz w:val="20"/>
                <w:szCs w:val="20"/>
              </w:rPr>
            </w:pPr>
            <w:r w:rsidRPr="00B87ADC">
              <w:rPr>
                <w:rFonts w:ascii="Century Gothic" w:hAnsi="Century Gothic"/>
                <w:b/>
                <w:bCs/>
                <w:sz w:val="20"/>
                <w:szCs w:val="20"/>
              </w:rPr>
              <w:t>3/ Comprendre l'équilibre financier de l'entreprise</w:t>
            </w:r>
          </w:p>
          <w:p w14:paraId="3537822F" w14:textId="77777777" w:rsidR="00334A59" w:rsidRPr="00B87ADC" w:rsidRDefault="00334A59" w:rsidP="00455B86">
            <w:pPr>
              <w:numPr>
                <w:ilvl w:val="0"/>
                <w:numId w:val="281"/>
              </w:numPr>
              <w:jc w:val="both"/>
              <w:rPr>
                <w:rFonts w:ascii="Century Gothic" w:hAnsi="Century Gothic"/>
                <w:sz w:val="20"/>
                <w:szCs w:val="20"/>
              </w:rPr>
            </w:pPr>
            <w:r w:rsidRPr="00B87ADC">
              <w:rPr>
                <w:rFonts w:ascii="Century Gothic" w:hAnsi="Century Gothic"/>
                <w:sz w:val="20"/>
                <w:szCs w:val="20"/>
              </w:rPr>
              <w:t>Le Fonds de Roulement : définition et utilité.</w:t>
            </w:r>
          </w:p>
          <w:p w14:paraId="2D8A2403" w14:textId="77777777" w:rsidR="00334A59" w:rsidRPr="00B87ADC" w:rsidRDefault="00334A59" w:rsidP="00455B86">
            <w:pPr>
              <w:numPr>
                <w:ilvl w:val="0"/>
                <w:numId w:val="281"/>
              </w:numPr>
              <w:jc w:val="both"/>
              <w:rPr>
                <w:rFonts w:ascii="Century Gothic" w:hAnsi="Century Gothic"/>
                <w:sz w:val="20"/>
                <w:szCs w:val="20"/>
              </w:rPr>
            </w:pPr>
            <w:r w:rsidRPr="00B87ADC">
              <w:rPr>
                <w:rFonts w:ascii="Century Gothic" w:hAnsi="Century Gothic"/>
                <w:sz w:val="20"/>
                <w:szCs w:val="20"/>
              </w:rPr>
              <w:t>Le Besoin en Fonds de Roulement : contenu et utilité.</w:t>
            </w:r>
          </w:p>
          <w:p w14:paraId="27943FE3" w14:textId="77777777" w:rsidR="00334A59" w:rsidRPr="00B87ADC" w:rsidRDefault="00334A59" w:rsidP="00455B86">
            <w:pPr>
              <w:numPr>
                <w:ilvl w:val="0"/>
                <w:numId w:val="281"/>
              </w:numPr>
              <w:jc w:val="both"/>
              <w:rPr>
                <w:rFonts w:ascii="Century Gothic" w:hAnsi="Century Gothic"/>
                <w:sz w:val="20"/>
                <w:szCs w:val="20"/>
              </w:rPr>
            </w:pPr>
            <w:r w:rsidRPr="00B87ADC">
              <w:rPr>
                <w:rFonts w:ascii="Century Gothic" w:hAnsi="Century Gothic"/>
                <w:sz w:val="20"/>
                <w:szCs w:val="20"/>
              </w:rPr>
              <w:t>La Trésorerie : contenu et utilité.</w:t>
            </w:r>
          </w:p>
          <w:p w14:paraId="7D63B529" w14:textId="77777777" w:rsidR="00334A59" w:rsidRPr="00B87ADC" w:rsidRDefault="00334A59" w:rsidP="00455B86">
            <w:pPr>
              <w:numPr>
                <w:ilvl w:val="0"/>
                <w:numId w:val="281"/>
              </w:numPr>
              <w:jc w:val="both"/>
              <w:rPr>
                <w:rFonts w:ascii="Century Gothic" w:hAnsi="Century Gothic"/>
                <w:b/>
                <w:bCs/>
                <w:sz w:val="20"/>
                <w:szCs w:val="20"/>
              </w:rPr>
            </w:pPr>
            <w:r w:rsidRPr="00B87ADC">
              <w:rPr>
                <w:rFonts w:ascii="Century Gothic" w:hAnsi="Century Gothic"/>
                <w:sz w:val="20"/>
                <w:szCs w:val="20"/>
              </w:rPr>
              <w:t>Quelques ratios de synthèse pour son business plan financier.</w:t>
            </w:r>
          </w:p>
          <w:p w14:paraId="7529F3F5" w14:textId="77777777" w:rsidR="00334A59" w:rsidRPr="00B87ADC" w:rsidRDefault="00334A59" w:rsidP="00334A59">
            <w:pPr>
              <w:jc w:val="both"/>
              <w:rPr>
                <w:rFonts w:ascii="Century Gothic" w:hAnsi="Century Gothic"/>
                <w:b/>
                <w:bCs/>
                <w:sz w:val="20"/>
                <w:szCs w:val="20"/>
              </w:rPr>
            </w:pPr>
          </w:p>
          <w:p w14:paraId="6580E6D4" w14:textId="77777777" w:rsidR="00334A59" w:rsidRPr="00B87ADC" w:rsidRDefault="00334A59" w:rsidP="00334A59">
            <w:pPr>
              <w:jc w:val="both"/>
              <w:rPr>
                <w:rFonts w:ascii="Century Gothic" w:hAnsi="Century Gothic"/>
                <w:sz w:val="20"/>
                <w:szCs w:val="20"/>
              </w:rPr>
            </w:pPr>
            <w:r w:rsidRPr="00B87ADC">
              <w:rPr>
                <w:rFonts w:ascii="Century Gothic" w:hAnsi="Century Gothic"/>
                <w:b/>
                <w:bCs/>
                <w:sz w:val="20"/>
                <w:szCs w:val="20"/>
              </w:rPr>
              <w:t>MISE EN SITUATION</w:t>
            </w:r>
          </w:p>
          <w:p w14:paraId="1D24315A" w14:textId="77777777" w:rsidR="00334A59" w:rsidRPr="00B87ADC" w:rsidRDefault="00334A59" w:rsidP="00334A59">
            <w:pPr>
              <w:jc w:val="both"/>
              <w:rPr>
                <w:rFonts w:ascii="Century Gothic" w:hAnsi="Century Gothic"/>
                <w:b/>
                <w:bCs/>
                <w:sz w:val="20"/>
                <w:szCs w:val="20"/>
              </w:rPr>
            </w:pPr>
            <w:r w:rsidRPr="00B87ADC">
              <w:rPr>
                <w:rFonts w:ascii="Century Gothic" w:hAnsi="Century Gothic"/>
                <w:sz w:val="20"/>
                <w:szCs w:val="20"/>
              </w:rPr>
              <w:t>Cas : élaborer une prévision de trésorerie sur Excel</w:t>
            </w:r>
          </w:p>
          <w:p w14:paraId="10861779" w14:textId="77777777" w:rsidR="00334A59" w:rsidRPr="00B87ADC" w:rsidRDefault="00334A59" w:rsidP="00334A59">
            <w:pPr>
              <w:jc w:val="both"/>
              <w:rPr>
                <w:rFonts w:ascii="Century Gothic" w:hAnsi="Century Gothic"/>
                <w:sz w:val="20"/>
                <w:szCs w:val="20"/>
              </w:rPr>
            </w:pPr>
            <w:r w:rsidRPr="00B87ADC">
              <w:rPr>
                <w:rFonts w:ascii="Century Gothic" w:hAnsi="Century Gothic"/>
                <w:b/>
                <w:bCs/>
                <w:sz w:val="20"/>
                <w:szCs w:val="20"/>
              </w:rPr>
              <w:t>4/ Les outils d'approche des besoins de financement</w:t>
            </w:r>
          </w:p>
          <w:p w14:paraId="033F4544" w14:textId="77777777" w:rsidR="00334A59" w:rsidRPr="00B87ADC" w:rsidRDefault="00334A59" w:rsidP="00455B86">
            <w:pPr>
              <w:numPr>
                <w:ilvl w:val="0"/>
                <w:numId w:val="284"/>
              </w:numPr>
              <w:jc w:val="both"/>
              <w:rPr>
                <w:rFonts w:ascii="Century Gothic" w:hAnsi="Century Gothic"/>
                <w:b/>
                <w:bCs/>
                <w:sz w:val="20"/>
                <w:szCs w:val="20"/>
              </w:rPr>
            </w:pPr>
            <w:r w:rsidRPr="00B87ADC">
              <w:rPr>
                <w:rFonts w:ascii="Century Gothic" w:hAnsi="Century Gothic"/>
                <w:sz w:val="20"/>
                <w:szCs w:val="20"/>
              </w:rPr>
              <w:t>Le Plan de financement, outil de financement des besoins d’équipement.</w:t>
            </w:r>
          </w:p>
          <w:p w14:paraId="2D51000C" w14:textId="77777777" w:rsidR="00334A59" w:rsidRPr="00B87ADC" w:rsidRDefault="00334A59" w:rsidP="00334A59">
            <w:pPr>
              <w:jc w:val="both"/>
              <w:rPr>
                <w:rFonts w:ascii="Century Gothic" w:hAnsi="Century Gothic"/>
                <w:b/>
                <w:bCs/>
                <w:sz w:val="20"/>
                <w:szCs w:val="20"/>
              </w:rPr>
            </w:pPr>
          </w:p>
          <w:p w14:paraId="177B84A3" w14:textId="77777777" w:rsidR="00334A59" w:rsidRPr="00B87ADC" w:rsidRDefault="00334A59" w:rsidP="00334A59">
            <w:pPr>
              <w:jc w:val="both"/>
              <w:rPr>
                <w:rFonts w:ascii="Century Gothic" w:hAnsi="Century Gothic"/>
                <w:sz w:val="20"/>
                <w:szCs w:val="20"/>
              </w:rPr>
            </w:pPr>
            <w:r w:rsidRPr="00B87ADC">
              <w:rPr>
                <w:rFonts w:ascii="Century Gothic" w:hAnsi="Century Gothic"/>
                <w:b/>
                <w:bCs/>
                <w:sz w:val="20"/>
                <w:szCs w:val="20"/>
              </w:rPr>
              <w:t>MISE EN SITUATION</w:t>
            </w:r>
          </w:p>
          <w:p w14:paraId="789C1523" w14:textId="77777777" w:rsidR="00334A59" w:rsidRPr="00B87ADC" w:rsidRDefault="00334A59" w:rsidP="00334A59">
            <w:pPr>
              <w:jc w:val="both"/>
              <w:rPr>
                <w:rFonts w:ascii="Century Gothic" w:hAnsi="Century Gothic"/>
                <w:b/>
                <w:bCs/>
                <w:sz w:val="20"/>
                <w:szCs w:val="20"/>
              </w:rPr>
            </w:pPr>
            <w:r w:rsidRPr="00B87ADC">
              <w:rPr>
                <w:rFonts w:ascii="Century Gothic" w:hAnsi="Century Gothic"/>
                <w:sz w:val="20"/>
                <w:szCs w:val="20"/>
              </w:rPr>
              <w:t>Cas : Construire un plan de financement sur Excel</w:t>
            </w:r>
          </w:p>
          <w:p w14:paraId="16E3DB33" w14:textId="77777777" w:rsidR="00334A59" w:rsidRPr="00B87ADC" w:rsidRDefault="00334A59" w:rsidP="00334A59">
            <w:pPr>
              <w:jc w:val="both"/>
              <w:rPr>
                <w:rFonts w:ascii="Century Gothic" w:hAnsi="Century Gothic"/>
                <w:sz w:val="20"/>
                <w:szCs w:val="20"/>
              </w:rPr>
            </w:pPr>
            <w:r w:rsidRPr="00B87ADC">
              <w:rPr>
                <w:rFonts w:ascii="Century Gothic" w:hAnsi="Century Gothic"/>
                <w:b/>
                <w:bCs/>
                <w:sz w:val="20"/>
                <w:szCs w:val="20"/>
              </w:rPr>
              <w:t>5/ Les sources de financement</w:t>
            </w:r>
          </w:p>
          <w:p w14:paraId="3E5CF431" w14:textId="77777777" w:rsidR="00334A59" w:rsidRPr="00B87ADC" w:rsidRDefault="00334A59" w:rsidP="00455B86">
            <w:pPr>
              <w:numPr>
                <w:ilvl w:val="0"/>
                <w:numId w:val="280"/>
              </w:numPr>
              <w:jc w:val="both"/>
              <w:rPr>
                <w:rFonts w:ascii="Century Gothic" w:hAnsi="Century Gothic"/>
                <w:sz w:val="20"/>
                <w:szCs w:val="20"/>
              </w:rPr>
            </w:pPr>
            <w:r w:rsidRPr="00B87ADC">
              <w:rPr>
                <w:rFonts w:ascii="Century Gothic" w:hAnsi="Century Gothic"/>
                <w:sz w:val="20"/>
                <w:szCs w:val="20"/>
              </w:rPr>
              <w:t>Les différents types de crédits bancaires : typologie et utilité.</w:t>
            </w:r>
          </w:p>
          <w:p w14:paraId="0F10CC47" w14:textId="77777777" w:rsidR="00334A59" w:rsidRPr="00B87ADC" w:rsidRDefault="00334A59" w:rsidP="00455B86">
            <w:pPr>
              <w:numPr>
                <w:ilvl w:val="0"/>
                <w:numId w:val="280"/>
              </w:numPr>
              <w:jc w:val="both"/>
              <w:rPr>
                <w:rFonts w:ascii="Century Gothic" w:hAnsi="Century Gothic"/>
                <w:sz w:val="20"/>
                <w:szCs w:val="20"/>
              </w:rPr>
            </w:pPr>
            <w:r w:rsidRPr="00B87ADC">
              <w:rPr>
                <w:rFonts w:ascii="Century Gothic" w:hAnsi="Century Gothic"/>
                <w:sz w:val="20"/>
                <w:szCs w:val="20"/>
              </w:rPr>
              <w:t>Négocier avec son banquier.</w:t>
            </w:r>
          </w:p>
          <w:p w14:paraId="1279766B" w14:textId="77777777" w:rsidR="00334A59" w:rsidRPr="00B87ADC" w:rsidRDefault="00334A59" w:rsidP="00455B86">
            <w:pPr>
              <w:numPr>
                <w:ilvl w:val="0"/>
                <w:numId w:val="280"/>
              </w:numPr>
              <w:jc w:val="both"/>
              <w:rPr>
                <w:rFonts w:ascii="Century Gothic" w:hAnsi="Century Gothic"/>
                <w:sz w:val="20"/>
                <w:szCs w:val="20"/>
              </w:rPr>
            </w:pPr>
            <w:r w:rsidRPr="00B87ADC">
              <w:rPr>
                <w:rFonts w:ascii="Century Gothic" w:hAnsi="Century Gothic"/>
                <w:sz w:val="20"/>
                <w:szCs w:val="20"/>
              </w:rPr>
              <w:t>Les autres sources de financement de la création d’entreprise.</w:t>
            </w:r>
          </w:p>
          <w:p w14:paraId="58C0AA4E" w14:textId="77777777" w:rsidR="00334A59" w:rsidRPr="00B87ADC" w:rsidRDefault="00334A59" w:rsidP="00455B86">
            <w:pPr>
              <w:numPr>
                <w:ilvl w:val="0"/>
                <w:numId w:val="280"/>
              </w:numPr>
              <w:jc w:val="both"/>
              <w:rPr>
                <w:rFonts w:ascii="Century Gothic" w:hAnsi="Century Gothic"/>
                <w:b/>
                <w:bCs/>
                <w:sz w:val="20"/>
                <w:szCs w:val="20"/>
              </w:rPr>
            </w:pPr>
            <w:r w:rsidRPr="00B87ADC">
              <w:rPr>
                <w:rFonts w:ascii="Century Gothic" w:hAnsi="Century Gothic"/>
                <w:sz w:val="20"/>
                <w:szCs w:val="20"/>
              </w:rPr>
              <w:t>CGA et expert-comptable.</w:t>
            </w:r>
          </w:p>
          <w:p w14:paraId="72525E74" w14:textId="77777777" w:rsidR="00334A59" w:rsidRPr="00B87ADC" w:rsidRDefault="00334A59" w:rsidP="00156DD3">
            <w:pPr>
              <w:jc w:val="both"/>
              <w:rPr>
                <w:rFonts w:ascii="Century Gothic" w:hAnsi="Century Gothic"/>
                <w:sz w:val="20"/>
                <w:szCs w:val="20"/>
              </w:rPr>
            </w:pPr>
          </w:p>
        </w:tc>
      </w:tr>
    </w:tbl>
    <w:p w14:paraId="2C5F82AE" w14:textId="77777777" w:rsidR="00C3577B" w:rsidRPr="00B87ADC" w:rsidRDefault="00C3577B">
      <w:pPr>
        <w:rPr>
          <w:rFonts w:ascii="Century Gothic" w:hAnsi="Century Gothic"/>
          <w:sz w:val="20"/>
          <w:szCs w:val="20"/>
        </w:rPr>
      </w:pPr>
    </w:p>
    <w:p w14:paraId="672511B1" w14:textId="77777777" w:rsidR="00334A59" w:rsidRPr="00B87ADC" w:rsidRDefault="00334A59">
      <w:pPr>
        <w:rPr>
          <w:rFonts w:ascii="Century Gothic" w:hAnsi="Century Gothic"/>
          <w:sz w:val="20"/>
          <w:szCs w:val="20"/>
        </w:rPr>
      </w:pPr>
      <w:r w:rsidRPr="00B87ADC">
        <w:rPr>
          <w:rFonts w:ascii="Century Gothic" w:hAnsi="Century Gothic"/>
          <w:sz w:val="20"/>
          <w:szCs w:val="20"/>
        </w:rPr>
        <w:br w:type="page"/>
      </w:r>
    </w:p>
    <w:p w14:paraId="1424B441" w14:textId="77777777" w:rsidR="00C3577B" w:rsidRPr="00B87ADC" w:rsidRDefault="00C3577B">
      <w:pPr>
        <w:rPr>
          <w:rFonts w:ascii="Century Gothic" w:hAnsi="Century Gothic"/>
          <w:sz w:val="20"/>
          <w:szCs w:val="20"/>
        </w:rPr>
      </w:pPr>
    </w:p>
    <w:tbl>
      <w:tblPr>
        <w:tblStyle w:val="Grilledutableau"/>
        <w:tblW w:w="0" w:type="auto"/>
        <w:tblBorders>
          <w:top w:val="dashDotStroked" w:sz="24" w:space="0" w:color="FF66CC"/>
          <w:left w:val="dashDotStroked" w:sz="24" w:space="0" w:color="FF66CC"/>
          <w:bottom w:val="dashDotStroked" w:sz="24" w:space="0" w:color="FF66CC"/>
          <w:right w:val="dashDotStroked" w:sz="24" w:space="0" w:color="FF66CC"/>
          <w:insideH w:val="dashDotStroked" w:sz="24" w:space="0" w:color="FF66CC"/>
          <w:insideV w:val="dashDotStroked" w:sz="24" w:space="0" w:color="FF66CC"/>
        </w:tblBorders>
        <w:tblLook w:val="04A0" w:firstRow="1" w:lastRow="0" w:firstColumn="1" w:lastColumn="0" w:noHBand="0" w:noVBand="1"/>
      </w:tblPr>
      <w:tblGrid>
        <w:gridCol w:w="9296"/>
      </w:tblGrid>
      <w:tr w:rsidR="00334A59" w:rsidRPr="00B87ADC" w14:paraId="002ADD12" w14:textId="77777777" w:rsidTr="00334A59">
        <w:tc>
          <w:tcPr>
            <w:tcW w:w="9296" w:type="dxa"/>
            <w:shd w:val="clear" w:color="auto" w:fill="FF66CC"/>
          </w:tcPr>
          <w:p w14:paraId="5F23EC3E" w14:textId="77777777" w:rsidR="00334A59" w:rsidRPr="00B87ADC" w:rsidRDefault="00334A59" w:rsidP="00334A59">
            <w:p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Créer son entreprise </w:t>
            </w:r>
          </w:p>
        </w:tc>
      </w:tr>
      <w:tr w:rsidR="00334A59" w:rsidRPr="00B87ADC" w14:paraId="616C2BB4" w14:textId="77777777" w:rsidTr="00334A59">
        <w:tc>
          <w:tcPr>
            <w:tcW w:w="9296" w:type="dxa"/>
            <w:shd w:val="clear" w:color="auto" w:fill="FF66CC"/>
          </w:tcPr>
          <w:p w14:paraId="076FA727" w14:textId="77777777" w:rsidR="00334A59" w:rsidRPr="00CA1A1C" w:rsidRDefault="00334A59" w:rsidP="00CA1A1C">
            <w:pPr>
              <w:rPr>
                <w:rFonts w:ascii="Century Gothic" w:hAnsi="Century Gothic"/>
                <w:b/>
                <w:color w:val="FFFFFF" w:themeColor="background1"/>
                <w:sz w:val="20"/>
                <w:szCs w:val="20"/>
              </w:rPr>
            </w:pPr>
            <w:r w:rsidRPr="00CA1A1C">
              <w:rPr>
                <w:rFonts w:ascii="Century Gothic" w:hAnsi="Century Gothic"/>
                <w:b/>
                <w:color w:val="FFFFFF" w:themeColor="background1"/>
                <w:sz w:val="20"/>
                <w:szCs w:val="20"/>
              </w:rPr>
              <w:t xml:space="preserve">Partie 4 : Lancer son activité (3 jours) </w:t>
            </w:r>
          </w:p>
        </w:tc>
      </w:tr>
      <w:tr w:rsidR="00C3577B" w:rsidRPr="00B87ADC" w14:paraId="2078F86B" w14:textId="77777777" w:rsidTr="00334A59">
        <w:tc>
          <w:tcPr>
            <w:tcW w:w="9296" w:type="dxa"/>
          </w:tcPr>
          <w:p w14:paraId="0DD58AE0" w14:textId="77777777" w:rsidR="00334A59" w:rsidRPr="00B87ADC" w:rsidRDefault="00334A59" w:rsidP="00334A59">
            <w:pPr>
              <w:jc w:val="both"/>
              <w:rPr>
                <w:rFonts w:ascii="Century Gothic" w:hAnsi="Century Gothic"/>
                <w:sz w:val="20"/>
                <w:szCs w:val="20"/>
              </w:rPr>
            </w:pPr>
            <w:r w:rsidRPr="00B87ADC">
              <w:rPr>
                <w:rFonts w:ascii="Century Gothic" w:hAnsi="Century Gothic"/>
                <w:b/>
                <w:bCs/>
                <w:sz w:val="20"/>
                <w:szCs w:val="20"/>
              </w:rPr>
              <w:t>1/ Conclure un contrat commercial</w:t>
            </w:r>
          </w:p>
          <w:p w14:paraId="543D6C8B" w14:textId="77777777" w:rsidR="00334A59" w:rsidRPr="00B87ADC" w:rsidRDefault="00334A59" w:rsidP="00455B86">
            <w:pPr>
              <w:numPr>
                <w:ilvl w:val="0"/>
                <w:numId w:val="286"/>
              </w:numPr>
              <w:jc w:val="both"/>
              <w:rPr>
                <w:rFonts w:ascii="Century Gothic" w:hAnsi="Century Gothic"/>
                <w:sz w:val="20"/>
                <w:szCs w:val="20"/>
              </w:rPr>
            </w:pPr>
            <w:r w:rsidRPr="00B87ADC">
              <w:rPr>
                <w:rFonts w:ascii="Century Gothic" w:hAnsi="Century Gothic"/>
                <w:sz w:val="20"/>
                <w:szCs w:val="20"/>
              </w:rPr>
              <w:t>La formation du contrat.</w:t>
            </w:r>
          </w:p>
          <w:p w14:paraId="537A010A" w14:textId="77777777" w:rsidR="00334A59" w:rsidRPr="00B87ADC" w:rsidRDefault="00334A59" w:rsidP="00455B86">
            <w:pPr>
              <w:numPr>
                <w:ilvl w:val="0"/>
                <w:numId w:val="286"/>
              </w:numPr>
              <w:jc w:val="both"/>
              <w:rPr>
                <w:rFonts w:ascii="Century Gothic" w:hAnsi="Century Gothic"/>
                <w:sz w:val="20"/>
                <w:szCs w:val="20"/>
              </w:rPr>
            </w:pPr>
            <w:r w:rsidRPr="00B87ADC">
              <w:rPr>
                <w:rFonts w:ascii="Century Gothic" w:hAnsi="Century Gothic"/>
                <w:sz w:val="20"/>
                <w:szCs w:val="20"/>
              </w:rPr>
              <w:t>Le contrat : la loi des parties.</w:t>
            </w:r>
          </w:p>
          <w:p w14:paraId="0A86AFBB" w14:textId="77777777" w:rsidR="00334A59" w:rsidRPr="00B87ADC" w:rsidRDefault="00334A59" w:rsidP="00455B86">
            <w:pPr>
              <w:numPr>
                <w:ilvl w:val="0"/>
                <w:numId w:val="286"/>
              </w:numPr>
              <w:jc w:val="both"/>
              <w:rPr>
                <w:rFonts w:ascii="Century Gothic" w:hAnsi="Century Gothic"/>
                <w:sz w:val="20"/>
                <w:szCs w:val="20"/>
              </w:rPr>
            </w:pPr>
            <w:r w:rsidRPr="00B87ADC">
              <w:rPr>
                <w:rFonts w:ascii="Century Gothic" w:hAnsi="Century Gothic"/>
                <w:sz w:val="20"/>
                <w:szCs w:val="20"/>
              </w:rPr>
              <w:t>Règles de droit impératives et supplétives.</w:t>
            </w:r>
          </w:p>
          <w:p w14:paraId="6C105D44" w14:textId="77777777" w:rsidR="00334A59" w:rsidRPr="00B87ADC" w:rsidRDefault="00334A59" w:rsidP="00455B86">
            <w:pPr>
              <w:numPr>
                <w:ilvl w:val="0"/>
                <w:numId w:val="286"/>
              </w:numPr>
              <w:jc w:val="both"/>
              <w:rPr>
                <w:rFonts w:ascii="Century Gothic" w:hAnsi="Century Gothic"/>
                <w:sz w:val="20"/>
                <w:szCs w:val="20"/>
              </w:rPr>
            </w:pPr>
            <w:r w:rsidRPr="00B87ADC">
              <w:rPr>
                <w:rFonts w:ascii="Century Gothic" w:hAnsi="Century Gothic"/>
                <w:sz w:val="20"/>
                <w:szCs w:val="20"/>
              </w:rPr>
              <w:t>Valeur du mail, fax, copie…</w:t>
            </w:r>
          </w:p>
          <w:p w14:paraId="4AD6ECB8" w14:textId="77777777" w:rsidR="00334A59" w:rsidRPr="00B87ADC" w:rsidRDefault="00334A59" w:rsidP="00455B86">
            <w:pPr>
              <w:numPr>
                <w:ilvl w:val="0"/>
                <w:numId w:val="286"/>
              </w:numPr>
              <w:jc w:val="both"/>
              <w:rPr>
                <w:rFonts w:ascii="Century Gothic" w:hAnsi="Century Gothic"/>
                <w:sz w:val="20"/>
                <w:szCs w:val="20"/>
              </w:rPr>
            </w:pPr>
            <w:r w:rsidRPr="00B87ADC">
              <w:rPr>
                <w:rFonts w:ascii="Century Gothic" w:hAnsi="Century Gothic"/>
                <w:sz w:val="20"/>
                <w:szCs w:val="20"/>
              </w:rPr>
              <w:t>Conflits entre CGV et CGA.</w:t>
            </w:r>
          </w:p>
          <w:p w14:paraId="324421CA" w14:textId="77777777" w:rsidR="00334A59" w:rsidRPr="00B87ADC" w:rsidRDefault="00334A59" w:rsidP="00455B86">
            <w:pPr>
              <w:numPr>
                <w:ilvl w:val="0"/>
                <w:numId w:val="286"/>
              </w:numPr>
              <w:jc w:val="both"/>
              <w:rPr>
                <w:rFonts w:ascii="Century Gothic" w:hAnsi="Century Gothic"/>
                <w:sz w:val="20"/>
                <w:szCs w:val="20"/>
              </w:rPr>
            </w:pPr>
            <w:r w:rsidRPr="00B87ADC">
              <w:rPr>
                <w:rFonts w:ascii="Century Gothic" w:hAnsi="Century Gothic"/>
                <w:sz w:val="20"/>
                <w:szCs w:val="20"/>
              </w:rPr>
              <w:t>L'obligation de conseil du vendeur.</w:t>
            </w:r>
          </w:p>
          <w:p w14:paraId="7AD11F24" w14:textId="77777777" w:rsidR="00334A59" w:rsidRPr="00B87ADC" w:rsidRDefault="00334A59" w:rsidP="00455B86">
            <w:pPr>
              <w:numPr>
                <w:ilvl w:val="0"/>
                <w:numId w:val="286"/>
              </w:numPr>
              <w:jc w:val="both"/>
              <w:rPr>
                <w:rFonts w:ascii="Century Gothic" w:hAnsi="Century Gothic"/>
                <w:sz w:val="20"/>
                <w:szCs w:val="20"/>
              </w:rPr>
            </w:pPr>
            <w:r w:rsidRPr="00B87ADC">
              <w:rPr>
                <w:rFonts w:ascii="Century Gothic" w:hAnsi="Century Gothic"/>
                <w:sz w:val="20"/>
                <w:szCs w:val="20"/>
              </w:rPr>
              <w:t>Évaluer la portée de l’obligation de moyen ou de résultat.</w:t>
            </w:r>
          </w:p>
          <w:p w14:paraId="43A4A356" w14:textId="77777777" w:rsidR="00334A59" w:rsidRPr="00B87ADC" w:rsidRDefault="00334A59" w:rsidP="00455B86">
            <w:pPr>
              <w:numPr>
                <w:ilvl w:val="0"/>
                <w:numId w:val="286"/>
              </w:numPr>
              <w:jc w:val="both"/>
              <w:rPr>
                <w:rFonts w:ascii="Century Gothic" w:hAnsi="Century Gothic"/>
                <w:sz w:val="20"/>
                <w:szCs w:val="20"/>
              </w:rPr>
            </w:pPr>
            <w:r w:rsidRPr="00B87ADC">
              <w:rPr>
                <w:rFonts w:ascii="Century Gothic" w:hAnsi="Century Gothic"/>
                <w:sz w:val="20"/>
                <w:szCs w:val="20"/>
              </w:rPr>
              <w:t>Négocier les clauses essentielles :</w:t>
            </w:r>
          </w:p>
          <w:p w14:paraId="1E1AEC71" w14:textId="77777777" w:rsidR="00334A59" w:rsidRPr="00B87ADC" w:rsidRDefault="00334A59" w:rsidP="00455B86">
            <w:pPr>
              <w:numPr>
                <w:ilvl w:val="1"/>
                <w:numId w:val="286"/>
              </w:numPr>
              <w:jc w:val="both"/>
              <w:rPr>
                <w:rFonts w:ascii="Century Gothic" w:hAnsi="Century Gothic"/>
                <w:sz w:val="20"/>
                <w:szCs w:val="20"/>
              </w:rPr>
            </w:pPr>
            <w:r w:rsidRPr="00B87ADC">
              <w:rPr>
                <w:rFonts w:ascii="Century Gothic" w:hAnsi="Century Gothic"/>
                <w:sz w:val="20"/>
                <w:szCs w:val="20"/>
              </w:rPr>
              <w:t>Définition de l'objet - documents et langue contractuels ;</w:t>
            </w:r>
          </w:p>
          <w:p w14:paraId="09ED687F" w14:textId="77777777" w:rsidR="00334A59" w:rsidRPr="00B87ADC" w:rsidRDefault="00334A59" w:rsidP="00455B86">
            <w:pPr>
              <w:numPr>
                <w:ilvl w:val="1"/>
                <w:numId w:val="286"/>
              </w:numPr>
              <w:jc w:val="both"/>
              <w:rPr>
                <w:rFonts w:ascii="Century Gothic" w:hAnsi="Century Gothic"/>
                <w:sz w:val="20"/>
                <w:szCs w:val="20"/>
              </w:rPr>
            </w:pPr>
            <w:r w:rsidRPr="00B87ADC">
              <w:rPr>
                <w:rFonts w:ascii="Century Gothic" w:hAnsi="Century Gothic"/>
                <w:sz w:val="20"/>
                <w:szCs w:val="20"/>
              </w:rPr>
              <w:t>Date d'entrée en vigueur, durée ;</w:t>
            </w:r>
          </w:p>
          <w:p w14:paraId="73CE8183" w14:textId="77777777" w:rsidR="00334A59" w:rsidRPr="00B87ADC" w:rsidRDefault="00334A59" w:rsidP="00455B86">
            <w:pPr>
              <w:numPr>
                <w:ilvl w:val="1"/>
                <w:numId w:val="286"/>
              </w:numPr>
              <w:jc w:val="both"/>
              <w:rPr>
                <w:rFonts w:ascii="Century Gothic" w:hAnsi="Century Gothic"/>
                <w:sz w:val="20"/>
                <w:szCs w:val="20"/>
              </w:rPr>
            </w:pPr>
            <w:r w:rsidRPr="00B87ADC">
              <w:rPr>
                <w:rFonts w:ascii="Century Gothic" w:hAnsi="Century Gothic"/>
                <w:sz w:val="20"/>
                <w:szCs w:val="20"/>
              </w:rPr>
              <w:t>Prix et modalités de révision du prix ;</w:t>
            </w:r>
          </w:p>
          <w:p w14:paraId="544B7354" w14:textId="77777777" w:rsidR="00334A59" w:rsidRPr="00B87ADC" w:rsidRDefault="00334A59" w:rsidP="00455B86">
            <w:pPr>
              <w:numPr>
                <w:ilvl w:val="1"/>
                <w:numId w:val="286"/>
              </w:numPr>
              <w:jc w:val="both"/>
              <w:rPr>
                <w:rFonts w:ascii="Century Gothic" w:hAnsi="Century Gothic"/>
                <w:sz w:val="20"/>
                <w:szCs w:val="20"/>
              </w:rPr>
            </w:pPr>
            <w:r w:rsidRPr="00B87ADC">
              <w:rPr>
                <w:rFonts w:ascii="Century Gothic" w:hAnsi="Century Gothic"/>
                <w:sz w:val="20"/>
                <w:szCs w:val="20"/>
              </w:rPr>
              <w:t>Délais et lieu de livraison ;</w:t>
            </w:r>
          </w:p>
          <w:p w14:paraId="6D94375A" w14:textId="77777777" w:rsidR="00334A59" w:rsidRPr="00B87ADC" w:rsidRDefault="00334A59" w:rsidP="00455B86">
            <w:pPr>
              <w:numPr>
                <w:ilvl w:val="1"/>
                <w:numId w:val="286"/>
              </w:numPr>
              <w:jc w:val="both"/>
              <w:rPr>
                <w:rFonts w:ascii="Century Gothic" w:hAnsi="Century Gothic"/>
                <w:sz w:val="20"/>
                <w:szCs w:val="20"/>
              </w:rPr>
            </w:pPr>
            <w:r w:rsidRPr="00B87ADC">
              <w:rPr>
                <w:rFonts w:ascii="Century Gothic" w:hAnsi="Century Gothic"/>
                <w:sz w:val="20"/>
                <w:szCs w:val="20"/>
              </w:rPr>
              <w:t>Transfert de propriété et des risques ;</w:t>
            </w:r>
          </w:p>
          <w:p w14:paraId="6A1C6FBA" w14:textId="77777777" w:rsidR="00334A59" w:rsidRPr="00B87ADC" w:rsidRDefault="00334A59" w:rsidP="00455B86">
            <w:pPr>
              <w:numPr>
                <w:ilvl w:val="1"/>
                <w:numId w:val="286"/>
              </w:numPr>
              <w:jc w:val="both"/>
              <w:rPr>
                <w:rFonts w:ascii="Century Gothic" w:hAnsi="Century Gothic"/>
                <w:sz w:val="20"/>
                <w:szCs w:val="20"/>
              </w:rPr>
            </w:pPr>
            <w:r w:rsidRPr="00B87ADC">
              <w:rPr>
                <w:rFonts w:ascii="Century Gothic" w:hAnsi="Century Gothic"/>
                <w:sz w:val="20"/>
                <w:szCs w:val="20"/>
              </w:rPr>
              <w:t>Garantie contractuelle ;</w:t>
            </w:r>
          </w:p>
          <w:p w14:paraId="5FF73279" w14:textId="77777777" w:rsidR="00334A59" w:rsidRPr="00B87ADC" w:rsidRDefault="00334A59" w:rsidP="00455B86">
            <w:pPr>
              <w:numPr>
                <w:ilvl w:val="1"/>
                <w:numId w:val="286"/>
              </w:numPr>
              <w:jc w:val="both"/>
              <w:rPr>
                <w:rFonts w:ascii="Century Gothic" w:hAnsi="Century Gothic"/>
                <w:sz w:val="20"/>
                <w:szCs w:val="20"/>
              </w:rPr>
            </w:pPr>
            <w:r w:rsidRPr="00B87ADC">
              <w:rPr>
                <w:rFonts w:ascii="Century Gothic" w:hAnsi="Century Gothic"/>
                <w:sz w:val="20"/>
                <w:szCs w:val="20"/>
              </w:rPr>
              <w:t>Limitation de la responsabilité, force majeure ;</w:t>
            </w:r>
          </w:p>
          <w:p w14:paraId="2958281F" w14:textId="77777777" w:rsidR="00334A59" w:rsidRPr="00B87ADC" w:rsidRDefault="00334A59" w:rsidP="00455B86">
            <w:pPr>
              <w:numPr>
                <w:ilvl w:val="1"/>
                <w:numId w:val="286"/>
              </w:numPr>
              <w:jc w:val="both"/>
              <w:rPr>
                <w:rFonts w:ascii="Century Gothic" w:hAnsi="Century Gothic"/>
                <w:sz w:val="20"/>
                <w:szCs w:val="20"/>
              </w:rPr>
            </w:pPr>
            <w:r w:rsidRPr="00B87ADC">
              <w:rPr>
                <w:rFonts w:ascii="Century Gothic" w:hAnsi="Century Gothic"/>
                <w:sz w:val="20"/>
                <w:szCs w:val="20"/>
              </w:rPr>
              <w:t>Engagement de confidentialité ;</w:t>
            </w:r>
          </w:p>
          <w:p w14:paraId="3607F0C6" w14:textId="77777777" w:rsidR="00334A59" w:rsidRPr="00B87ADC" w:rsidRDefault="00334A59" w:rsidP="00455B86">
            <w:pPr>
              <w:numPr>
                <w:ilvl w:val="1"/>
                <w:numId w:val="286"/>
              </w:numPr>
              <w:jc w:val="both"/>
              <w:rPr>
                <w:rFonts w:ascii="Century Gothic" w:hAnsi="Century Gothic"/>
                <w:sz w:val="20"/>
                <w:szCs w:val="20"/>
              </w:rPr>
            </w:pPr>
            <w:r w:rsidRPr="00B87ADC">
              <w:rPr>
                <w:rFonts w:ascii="Century Gothic" w:hAnsi="Century Gothic"/>
                <w:sz w:val="20"/>
                <w:szCs w:val="20"/>
              </w:rPr>
              <w:t>Règlement des litiges.</w:t>
            </w:r>
          </w:p>
          <w:p w14:paraId="69ACA8A7" w14:textId="77777777" w:rsidR="00334A59" w:rsidRPr="00B87ADC" w:rsidRDefault="00334A59" w:rsidP="00334A59">
            <w:pPr>
              <w:jc w:val="both"/>
              <w:rPr>
                <w:rFonts w:ascii="Century Gothic" w:hAnsi="Century Gothic"/>
                <w:sz w:val="20"/>
                <w:szCs w:val="20"/>
              </w:rPr>
            </w:pPr>
            <w:r w:rsidRPr="00B87ADC">
              <w:rPr>
                <w:rFonts w:ascii="Century Gothic" w:hAnsi="Century Gothic"/>
                <w:b/>
                <w:bCs/>
                <w:sz w:val="20"/>
                <w:szCs w:val="20"/>
              </w:rPr>
              <w:t>MISE EN SITUATION</w:t>
            </w:r>
          </w:p>
          <w:p w14:paraId="1FCF0EDF" w14:textId="77777777" w:rsidR="00334A59" w:rsidRPr="00B87ADC" w:rsidRDefault="00334A59" w:rsidP="00334A59">
            <w:pPr>
              <w:jc w:val="both"/>
              <w:rPr>
                <w:rFonts w:ascii="Century Gothic" w:hAnsi="Century Gothic"/>
                <w:b/>
                <w:bCs/>
                <w:sz w:val="20"/>
                <w:szCs w:val="20"/>
              </w:rPr>
            </w:pPr>
            <w:r w:rsidRPr="00B87ADC">
              <w:rPr>
                <w:rFonts w:ascii="Century Gothic" w:hAnsi="Century Gothic"/>
                <w:sz w:val="20"/>
                <w:szCs w:val="20"/>
              </w:rPr>
              <w:t>Cas : identifier les clauses contractuelles adéquates</w:t>
            </w:r>
          </w:p>
          <w:p w14:paraId="657A52AE" w14:textId="77777777" w:rsidR="00334A59" w:rsidRPr="00B87ADC" w:rsidRDefault="00334A59" w:rsidP="00334A59">
            <w:pPr>
              <w:jc w:val="both"/>
              <w:rPr>
                <w:rFonts w:ascii="Century Gothic" w:hAnsi="Century Gothic"/>
                <w:sz w:val="20"/>
                <w:szCs w:val="20"/>
              </w:rPr>
            </w:pPr>
            <w:r w:rsidRPr="00B87ADC">
              <w:rPr>
                <w:rFonts w:ascii="Century Gothic" w:hAnsi="Century Gothic"/>
                <w:b/>
                <w:bCs/>
                <w:sz w:val="20"/>
                <w:szCs w:val="20"/>
              </w:rPr>
              <w:t>2/ Lancer son activité en pratique</w:t>
            </w:r>
          </w:p>
          <w:p w14:paraId="20C2DCF7" w14:textId="77777777" w:rsidR="00334A59" w:rsidRPr="00B87ADC" w:rsidRDefault="00334A59" w:rsidP="00455B86">
            <w:pPr>
              <w:numPr>
                <w:ilvl w:val="0"/>
                <w:numId w:val="285"/>
              </w:numPr>
              <w:jc w:val="both"/>
              <w:rPr>
                <w:rFonts w:ascii="Century Gothic" w:hAnsi="Century Gothic"/>
                <w:sz w:val="20"/>
                <w:szCs w:val="20"/>
              </w:rPr>
            </w:pPr>
            <w:r w:rsidRPr="00B87ADC">
              <w:rPr>
                <w:rFonts w:ascii="Century Gothic" w:hAnsi="Century Gothic"/>
                <w:sz w:val="20"/>
                <w:szCs w:val="20"/>
              </w:rPr>
              <w:t>Faire le point sur son projet.</w:t>
            </w:r>
          </w:p>
          <w:p w14:paraId="6EA3BDF4" w14:textId="77777777" w:rsidR="00334A59" w:rsidRPr="00B87ADC" w:rsidRDefault="00334A59" w:rsidP="00455B86">
            <w:pPr>
              <w:numPr>
                <w:ilvl w:val="0"/>
                <w:numId w:val="285"/>
              </w:numPr>
              <w:jc w:val="both"/>
              <w:rPr>
                <w:rFonts w:ascii="Century Gothic" w:hAnsi="Century Gothic"/>
                <w:sz w:val="20"/>
                <w:szCs w:val="20"/>
              </w:rPr>
            </w:pPr>
            <w:r w:rsidRPr="00B87ADC">
              <w:rPr>
                <w:rFonts w:ascii="Century Gothic" w:hAnsi="Century Gothic"/>
                <w:sz w:val="20"/>
                <w:szCs w:val="20"/>
              </w:rPr>
              <w:t>S'assurer d'avoir une vision exhaustive des formalités à accomplir.</w:t>
            </w:r>
          </w:p>
          <w:p w14:paraId="1ABB2BC2" w14:textId="77777777" w:rsidR="00334A59" w:rsidRPr="00B87ADC" w:rsidRDefault="00334A59" w:rsidP="00455B86">
            <w:pPr>
              <w:numPr>
                <w:ilvl w:val="0"/>
                <w:numId w:val="285"/>
              </w:numPr>
              <w:jc w:val="both"/>
              <w:rPr>
                <w:rFonts w:ascii="Century Gothic" w:hAnsi="Century Gothic"/>
                <w:sz w:val="20"/>
                <w:szCs w:val="20"/>
              </w:rPr>
            </w:pPr>
            <w:r w:rsidRPr="00B87ADC">
              <w:rPr>
                <w:rFonts w:ascii="Century Gothic" w:hAnsi="Century Gothic"/>
                <w:sz w:val="20"/>
                <w:szCs w:val="20"/>
              </w:rPr>
              <w:t xml:space="preserve">Vérifier son </w:t>
            </w:r>
            <w:proofErr w:type="spellStart"/>
            <w:r w:rsidRPr="00B87ADC">
              <w:rPr>
                <w:rFonts w:ascii="Century Gothic" w:hAnsi="Century Gothic"/>
                <w:sz w:val="20"/>
                <w:szCs w:val="20"/>
              </w:rPr>
              <w:t>rétro-planning</w:t>
            </w:r>
            <w:proofErr w:type="spellEnd"/>
            <w:r w:rsidRPr="00B87ADC">
              <w:rPr>
                <w:rFonts w:ascii="Century Gothic" w:hAnsi="Century Gothic"/>
                <w:sz w:val="20"/>
                <w:szCs w:val="20"/>
              </w:rPr>
              <w:t xml:space="preserve"> et les étapes restantes.</w:t>
            </w:r>
          </w:p>
          <w:p w14:paraId="198A7D88" w14:textId="77777777" w:rsidR="00334A59" w:rsidRPr="00B87ADC" w:rsidRDefault="00334A59" w:rsidP="00455B86">
            <w:pPr>
              <w:numPr>
                <w:ilvl w:val="0"/>
                <w:numId w:val="285"/>
              </w:numPr>
              <w:jc w:val="both"/>
              <w:rPr>
                <w:rFonts w:ascii="Century Gothic" w:hAnsi="Century Gothic"/>
                <w:sz w:val="20"/>
                <w:szCs w:val="20"/>
              </w:rPr>
            </w:pPr>
            <w:r w:rsidRPr="00B87ADC">
              <w:rPr>
                <w:rFonts w:ascii="Century Gothic" w:hAnsi="Century Gothic"/>
                <w:sz w:val="20"/>
                <w:szCs w:val="20"/>
              </w:rPr>
              <w:t>Travailler l'image de marque de son entreprise</w:t>
            </w:r>
          </w:p>
          <w:p w14:paraId="70FE8BE4" w14:textId="77777777" w:rsidR="00334A59" w:rsidRPr="00B87ADC" w:rsidRDefault="00334A59" w:rsidP="00455B86">
            <w:pPr>
              <w:numPr>
                <w:ilvl w:val="0"/>
                <w:numId w:val="285"/>
              </w:numPr>
              <w:jc w:val="both"/>
              <w:rPr>
                <w:rFonts w:ascii="Century Gothic" w:hAnsi="Century Gothic"/>
                <w:b/>
                <w:bCs/>
                <w:sz w:val="20"/>
                <w:szCs w:val="20"/>
              </w:rPr>
            </w:pPr>
            <w:r w:rsidRPr="00B87ADC">
              <w:rPr>
                <w:rFonts w:ascii="Century Gothic" w:hAnsi="Century Gothic"/>
                <w:sz w:val="20"/>
                <w:szCs w:val="20"/>
              </w:rPr>
              <w:t>Obtenir un agrément, une certification.</w:t>
            </w:r>
          </w:p>
          <w:p w14:paraId="7049A096" w14:textId="77777777" w:rsidR="00334A59" w:rsidRPr="00B87ADC" w:rsidRDefault="00334A59" w:rsidP="00334A59">
            <w:pPr>
              <w:jc w:val="both"/>
              <w:rPr>
                <w:rFonts w:ascii="Century Gothic" w:hAnsi="Century Gothic"/>
                <w:sz w:val="20"/>
                <w:szCs w:val="20"/>
              </w:rPr>
            </w:pPr>
            <w:r w:rsidRPr="00B87ADC">
              <w:rPr>
                <w:rFonts w:ascii="Century Gothic" w:hAnsi="Century Gothic"/>
                <w:b/>
                <w:bCs/>
                <w:sz w:val="20"/>
                <w:szCs w:val="20"/>
              </w:rPr>
              <w:t>MISE EN SITUATION</w:t>
            </w:r>
          </w:p>
          <w:p w14:paraId="53A296F2" w14:textId="77777777" w:rsidR="00334A59" w:rsidRPr="00B87ADC" w:rsidRDefault="00334A59" w:rsidP="00334A59">
            <w:pPr>
              <w:jc w:val="both"/>
              <w:rPr>
                <w:rFonts w:ascii="Century Gothic" w:hAnsi="Century Gothic"/>
                <w:b/>
                <w:bCs/>
                <w:sz w:val="20"/>
                <w:szCs w:val="20"/>
              </w:rPr>
            </w:pPr>
            <w:r w:rsidRPr="00B87ADC">
              <w:rPr>
                <w:rFonts w:ascii="Century Gothic" w:hAnsi="Century Gothic"/>
                <w:sz w:val="20"/>
                <w:szCs w:val="20"/>
              </w:rPr>
              <w:t>Cas : faire l'état des lieux de son projet</w:t>
            </w:r>
          </w:p>
          <w:p w14:paraId="1F85B6E1" w14:textId="77777777" w:rsidR="00334A59" w:rsidRPr="00B87ADC" w:rsidRDefault="00334A59" w:rsidP="00334A59">
            <w:pPr>
              <w:jc w:val="both"/>
              <w:rPr>
                <w:rFonts w:ascii="Century Gothic" w:hAnsi="Century Gothic"/>
                <w:sz w:val="20"/>
                <w:szCs w:val="20"/>
              </w:rPr>
            </w:pPr>
            <w:r w:rsidRPr="00B87ADC">
              <w:rPr>
                <w:rFonts w:ascii="Century Gothic" w:hAnsi="Century Gothic"/>
                <w:b/>
                <w:bCs/>
                <w:sz w:val="20"/>
                <w:szCs w:val="20"/>
              </w:rPr>
              <w:t>3/ Définir sa stratégie de communication digitale</w:t>
            </w:r>
          </w:p>
          <w:p w14:paraId="67C59DF8" w14:textId="77777777" w:rsidR="00334A59" w:rsidRPr="00B87ADC" w:rsidRDefault="00334A59" w:rsidP="00455B86">
            <w:pPr>
              <w:numPr>
                <w:ilvl w:val="0"/>
                <w:numId w:val="287"/>
              </w:numPr>
              <w:jc w:val="both"/>
              <w:rPr>
                <w:rFonts w:ascii="Century Gothic" w:hAnsi="Century Gothic"/>
                <w:sz w:val="20"/>
                <w:szCs w:val="20"/>
              </w:rPr>
            </w:pPr>
            <w:r w:rsidRPr="00B87ADC">
              <w:rPr>
                <w:rFonts w:ascii="Century Gothic" w:hAnsi="Century Gothic"/>
                <w:sz w:val="20"/>
                <w:szCs w:val="20"/>
              </w:rPr>
              <w:t>Créer un site ou un blog : les critères de choix, les outils.</w:t>
            </w:r>
          </w:p>
          <w:p w14:paraId="234A10D5" w14:textId="77777777" w:rsidR="00334A59" w:rsidRPr="00B87ADC" w:rsidRDefault="00334A59" w:rsidP="00455B86">
            <w:pPr>
              <w:numPr>
                <w:ilvl w:val="0"/>
                <w:numId w:val="287"/>
              </w:numPr>
              <w:jc w:val="both"/>
              <w:rPr>
                <w:rFonts w:ascii="Century Gothic" w:hAnsi="Century Gothic"/>
                <w:sz w:val="20"/>
                <w:szCs w:val="20"/>
              </w:rPr>
            </w:pPr>
            <w:r w:rsidRPr="00B87ADC">
              <w:rPr>
                <w:rFonts w:ascii="Century Gothic" w:hAnsi="Century Gothic"/>
                <w:sz w:val="20"/>
                <w:szCs w:val="20"/>
              </w:rPr>
              <w:t>Affirmer sa présence sur les médias sociaux : lesquels, comment y intervenir ?</w:t>
            </w:r>
          </w:p>
          <w:p w14:paraId="6B7477C5" w14:textId="77777777" w:rsidR="00334A59" w:rsidRPr="00B87ADC" w:rsidRDefault="00334A59" w:rsidP="00455B86">
            <w:pPr>
              <w:numPr>
                <w:ilvl w:val="0"/>
                <w:numId w:val="287"/>
              </w:numPr>
              <w:jc w:val="both"/>
              <w:rPr>
                <w:rFonts w:ascii="Century Gothic" w:hAnsi="Century Gothic"/>
                <w:b/>
                <w:bCs/>
                <w:sz w:val="20"/>
                <w:szCs w:val="20"/>
              </w:rPr>
            </w:pPr>
            <w:r w:rsidRPr="00B87ADC">
              <w:rPr>
                <w:rFonts w:ascii="Century Gothic" w:hAnsi="Century Gothic"/>
                <w:sz w:val="20"/>
                <w:szCs w:val="20"/>
              </w:rPr>
              <w:t>Mener des campagnes de promotion payantes sur le web : comment, quel budget faut-il prévoir ?</w:t>
            </w:r>
          </w:p>
          <w:p w14:paraId="6E23A9D7" w14:textId="77777777" w:rsidR="00334A59" w:rsidRPr="00B87ADC" w:rsidRDefault="00334A59" w:rsidP="00334A59">
            <w:pPr>
              <w:jc w:val="both"/>
              <w:rPr>
                <w:rFonts w:ascii="Century Gothic" w:hAnsi="Century Gothic"/>
                <w:sz w:val="20"/>
                <w:szCs w:val="20"/>
              </w:rPr>
            </w:pPr>
            <w:r w:rsidRPr="00B87ADC">
              <w:rPr>
                <w:rFonts w:ascii="Century Gothic" w:hAnsi="Century Gothic"/>
                <w:b/>
                <w:bCs/>
                <w:sz w:val="20"/>
                <w:szCs w:val="20"/>
              </w:rPr>
              <w:t>4/ Faire évoluer son activité</w:t>
            </w:r>
          </w:p>
          <w:p w14:paraId="69377EE2" w14:textId="77777777" w:rsidR="00334A59" w:rsidRPr="00B87ADC" w:rsidRDefault="00334A59" w:rsidP="00455B86">
            <w:pPr>
              <w:numPr>
                <w:ilvl w:val="0"/>
                <w:numId w:val="288"/>
              </w:numPr>
              <w:jc w:val="both"/>
              <w:rPr>
                <w:rFonts w:ascii="Century Gothic" w:hAnsi="Century Gothic"/>
                <w:sz w:val="20"/>
                <w:szCs w:val="20"/>
              </w:rPr>
            </w:pPr>
            <w:r w:rsidRPr="00B87ADC">
              <w:rPr>
                <w:rFonts w:ascii="Century Gothic" w:hAnsi="Century Gothic"/>
                <w:sz w:val="20"/>
                <w:szCs w:val="20"/>
              </w:rPr>
              <w:t>Se projeter à long terme :</w:t>
            </w:r>
          </w:p>
          <w:p w14:paraId="110BA5F5" w14:textId="77777777" w:rsidR="00334A59" w:rsidRPr="00B87ADC" w:rsidRDefault="00334A59" w:rsidP="00455B86">
            <w:pPr>
              <w:numPr>
                <w:ilvl w:val="1"/>
                <w:numId w:val="288"/>
              </w:numPr>
              <w:jc w:val="both"/>
              <w:rPr>
                <w:rFonts w:ascii="Century Gothic" w:hAnsi="Century Gothic"/>
                <w:sz w:val="20"/>
                <w:szCs w:val="20"/>
              </w:rPr>
            </w:pPr>
            <w:r w:rsidRPr="00B87ADC">
              <w:rPr>
                <w:rFonts w:ascii="Century Gothic" w:hAnsi="Century Gothic"/>
                <w:sz w:val="20"/>
                <w:szCs w:val="20"/>
              </w:rPr>
              <w:t>Étendre son activité vers d'autres services ;</w:t>
            </w:r>
          </w:p>
          <w:p w14:paraId="06EA532B" w14:textId="77777777" w:rsidR="00334A59" w:rsidRPr="00B87ADC" w:rsidRDefault="00334A59" w:rsidP="00455B86">
            <w:pPr>
              <w:numPr>
                <w:ilvl w:val="1"/>
                <w:numId w:val="288"/>
              </w:numPr>
              <w:jc w:val="both"/>
              <w:rPr>
                <w:rFonts w:ascii="Century Gothic" w:hAnsi="Century Gothic"/>
                <w:sz w:val="20"/>
                <w:szCs w:val="20"/>
              </w:rPr>
            </w:pPr>
            <w:r w:rsidRPr="00B87ADC">
              <w:rPr>
                <w:rFonts w:ascii="Century Gothic" w:hAnsi="Century Gothic"/>
                <w:sz w:val="20"/>
                <w:szCs w:val="20"/>
              </w:rPr>
              <w:t>Sous-traiter à des prestataires ;</w:t>
            </w:r>
          </w:p>
          <w:p w14:paraId="66853DB5" w14:textId="77777777" w:rsidR="00334A59" w:rsidRPr="00B87ADC" w:rsidRDefault="00334A59" w:rsidP="00455B86">
            <w:pPr>
              <w:numPr>
                <w:ilvl w:val="1"/>
                <w:numId w:val="288"/>
              </w:numPr>
              <w:jc w:val="both"/>
              <w:rPr>
                <w:rFonts w:ascii="Century Gothic" w:hAnsi="Century Gothic"/>
                <w:sz w:val="20"/>
                <w:szCs w:val="20"/>
              </w:rPr>
            </w:pPr>
            <w:r w:rsidRPr="00B87ADC">
              <w:rPr>
                <w:rFonts w:ascii="Century Gothic" w:hAnsi="Century Gothic"/>
                <w:sz w:val="20"/>
                <w:szCs w:val="20"/>
              </w:rPr>
              <w:t>Embaucher des salariés ;</w:t>
            </w:r>
          </w:p>
          <w:p w14:paraId="209D4596" w14:textId="77777777" w:rsidR="00334A59" w:rsidRPr="00B87ADC" w:rsidRDefault="00334A59" w:rsidP="00455B86">
            <w:pPr>
              <w:numPr>
                <w:ilvl w:val="1"/>
                <w:numId w:val="288"/>
              </w:numPr>
              <w:jc w:val="both"/>
              <w:rPr>
                <w:rFonts w:ascii="Century Gothic" w:hAnsi="Century Gothic"/>
                <w:b/>
                <w:bCs/>
                <w:sz w:val="20"/>
                <w:szCs w:val="20"/>
              </w:rPr>
            </w:pPr>
            <w:r w:rsidRPr="00B87ADC">
              <w:rPr>
                <w:rFonts w:ascii="Century Gothic" w:hAnsi="Century Gothic"/>
                <w:sz w:val="20"/>
                <w:szCs w:val="20"/>
              </w:rPr>
              <w:t>Changer de statut.</w:t>
            </w:r>
          </w:p>
          <w:p w14:paraId="4C83567F" w14:textId="77777777" w:rsidR="00334A59" w:rsidRPr="00B87ADC" w:rsidRDefault="00334A59" w:rsidP="00334A59">
            <w:pPr>
              <w:jc w:val="both"/>
              <w:rPr>
                <w:rFonts w:ascii="Century Gothic" w:hAnsi="Century Gothic"/>
                <w:sz w:val="20"/>
                <w:szCs w:val="20"/>
              </w:rPr>
            </w:pPr>
            <w:r w:rsidRPr="00B87ADC">
              <w:rPr>
                <w:rFonts w:ascii="Century Gothic" w:hAnsi="Century Gothic"/>
                <w:b/>
                <w:bCs/>
                <w:sz w:val="20"/>
                <w:szCs w:val="20"/>
              </w:rPr>
              <w:t>5/ Présenter et vendre son projet</w:t>
            </w:r>
          </w:p>
          <w:p w14:paraId="659A1928" w14:textId="77777777" w:rsidR="00334A59" w:rsidRPr="00B87ADC" w:rsidRDefault="00334A59" w:rsidP="00455B86">
            <w:pPr>
              <w:numPr>
                <w:ilvl w:val="0"/>
                <w:numId w:val="289"/>
              </w:numPr>
              <w:jc w:val="both"/>
              <w:rPr>
                <w:rFonts w:ascii="Century Gothic" w:hAnsi="Century Gothic"/>
                <w:sz w:val="20"/>
                <w:szCs w:val="20"/>
              </w:rPr>
            </w:pPr>
            <w:r w:rsidRPr="00B87ADC">
              <w:rPr>
                <w:rFonts w:ascii="Century Gothic" w:hAnsi="Century Gothic"/>
                <w:sz w:val="20"/>
                <w:szCs w:val="20"/>
              </w:rPr>
              <w:t>Les clés pour convaincre : règles de fond et de forme.</w:t>
            </w:r>
          </w:p>
          <w:p w14:paraId="63C3F742" w14:textId="77777777" w:rsidR="00334A59" w:rsidRPr="00B87ADC" w:rsidRDefault="00334A59" w:rsidP="00455B86">
            <w:pPr>
              <w:numPr>
                <w:ilvl w:val="0"/>
                <w:numId w:val="289"/>
              </w:numPr>
              <w:jc w:val="both"/>
              <w:rPr>
                <w:rFonts w:ascii="Century Gothic" w:hAnsi="Century Gothic"/>
                <w:sz w:val="20"/>
                <w:szCs w:val="20"/>
              </w:rPr>
            </w:pPr>
            <w:r w:rsidRPr="00B87ADC">
              <w:rPr>
                <w:rFonts w:ascii="Century Gothic" w:hAnsi="Century Gothic"/>
                <w:sz w:val="20"/>
                <w:szCs w:val="20"/>
              </w:rPr>
              <w:t>Se préparer à argumenter et convaincre pour défendre son projet.</w:t>
            </w:r>
          </w:p>
          <w:p w14:paraId="6FF1961C" w14:textId="77777777" w:rsidR="00334A59" w:rsidRPr="00B87ADC" w:rsidRDefault="00334A59" w:rsidP="00455B86">
            <w:pPr>
              <w:numPr>
                <w:ilvl w:val="0"/>
                <w:numId w:val="289"/>
              </w:numPr>
              <w:jc w:val="both"/>
              <w:rPr>
                <w:rFonts w:ascii="Century Gothic" w:hAnsi="Century Gothic"/>
                <w:sz w:val="20"/>
                <w:szCs w:val="20"/>
              </w:rPr>
            </w:pPr>
            <w:r w:rsidRPr="00B87ADC">
              <w:rPr>
                <w:rFonts w:ascii="Century Gothic" w:hAnsi="Century Gothic"/>
                <w:sz w:val="20"/>
                <w:szCs w:val="20"/>
              </w:rPr>
              <w:t>Réaliser une présentation de synthèse de son projet (</w:t>
            </w:r>
            <w:proofErr w:type="spellStart"/>
            <w:r w:rsidRPr="00B87ADC">
              <w:rPr>
                <w:rFonts w:ascii="Century Gothic" w:hAnsi="Century Gothic"/>
                <w:sz w:val="20"/>
                <w:szCs w:val="20"/>
              </w:rPr>
              <w:t>executive</w:t>
            </w:r>
            <w:proofErr w:type="spellEnd"/>
            <w:r w:rsidRPr="00B87ADC">
              <w:rPr>
                <w:rFonts w:ascii="Century Gothic" w:hAnsi="Century Gothic"/>
                <w:sz w:val="20"/>
                <w:szCs w:val="20"/>
              </w:rPr>
              <w:t xml:space="preserve"> </w:t>
            </w:r>
            <w:proofErr w:type="spellStart"/>
            <w:r w:rsidRPr="00B87ADC">
              <w:rPr>
                <w:rFonts w:ascii="Century Gothic" w:hAnsi="Century Gothic"/>
                <w:sz w:val="20"/>
                <w:szCs w:val="20"/>
              </w:rPr>
              <w:t>summary</w:t>
            </w:r>
            <w:proofErr w:type="spellEnd"/>
            <w:r w:rsidRPr="00B87ADC">
              <w:rPr>
                <w:rFonts w:ascii="Century Gothic" w:hAnsi="Century Gothic"/>
                <w:sz w:val="20"/>
                <w:szCs w:val="20"/>
              </w:rPr>
              <w:t>).</w:t>
            </w:r>
          </w:p>
          <w:p w14:paraId="2218A909" w14:textId="77777777" w:rsidR="00334A59" w:rsidRPr="00B87ADC" w:rsidRDefault="00334A59" w:rsidP="00455B86">
            <w:pPr>
              <w:numPr>
                <w:ilvl w:val="0"/>
                <w:numId w:val="289"/>
              </w:numPr>
              <w:jc w:val="both"/>
              <w:rPr>
                <w:rFonts w:ascii="Century Gothic" w:hAnsi="Century Gothic"/>
                <w:b/>
                <w:bCs/>
                <w:sz w:val="20"/>
                <w:szCs w:val="20"/>
              </w:rPr>
            </w:pPr>
            <w:r w:rsidRPr="00B87ADC">
              <w:rPr>
                <w:rFonts w:ascii="Century Gothic" w:hAnsi="Century Gothic"/>
                <w:sz w:val="20"/>
                <w:szCs w:val="20"/>
              </w:rPr>
              <w:t>S’exercer à présenter son projet devant un auditoire (</w:t>
            </w:r>
            <w:proofErr w:type="spellStart"/>
            <w:r w:rsidRPr="00B87ADC">
              <w:rPr>
                <w:rFonts w:ascii="Century Gothic" w:hAnsi="Century Gothic"/>
                <w:sz w:val="20"/>
                <w:szCs w:val="20"/>
              </w:rPr>
              <w:t>elevator</w:t>
            </w:r>
            <w:proofErr w:type="spellEnd"/>
            <w:r w:rsidRPr="00B87ADC">
              <w:rPr>
                <w:rFonts w:ascii="Century Gothic" w:hAnsi="Century Gothic"/>
                <w:sz w:val="20"/>
                <w:szCs w:val="20"/>
              </w:rPr>
              <w:t xml:space="preserve"> pitch).</w:t>
            </w:r>
          </w:p>
          <w:p w14:paraId="2719714C" w14:textId="77777777" w:rsidR="00334A59" w:rsidRPr="00B87ADC" w:rsidRDefault="00334A59" w:rsidP="00334A59">
            <w:pPr>
              <w:jc w:val="both"/>
              <w:rPr>
                <w:rFonts w:ascii="Century Gothic" w:hAnsi="Century Gothic"/>
                <w:b/>
                <w:bCs/>
                <w:sz w:val="20"/>
                <w:szCs w:val="20"/>
              </w:rPr>
            </w:pPr>
          </w:p>
          <w:p w14:paraId="161C3ED6" w14:textId="77777777" w:rsidR="00334A59" w:rsidRPr="00B87ADC" w:rsidRDefault="00334A59" w:rsidP="00334A59">
            <w:pPr>
              <w:jc w:val="both"/>
              <w:rPr>
                <w:rFonts w:ascii="Century Gothic" w:hAnsi="Century Gothic"/>
                <w:sz w:val="20"/>
                <w:szCs w:val="20"/>
              </w:rPr>
            </w:pPr>
            <w:r w:rsidRPr="00B87ADC">
              <w:rPr>
                <w:rFonts w:ascii="Century Gothic" w:hAnsi="Century Gothic"/>
                <w:b/>
                <w:bCs/>
                <w:sz w:val="20"/>
                <w:szCs w:val="20"/>
              </w:rPr>
              <w:t>MISE EN SITUATION</w:t>
            </w:r>
          </w:p>
          <w:p w14:paraId="54A3637E" w14:textId="77777777" w:rsidR="00334A59" w:rsidRPr="00B87ADC" w:rsidRDefault="00334A59" w:rsidP="00334A59">
            <w:pPr>
              <w:jc w:val="both"/>
              <w:rPr>
                <w:rFonts w:ascii="Century Gothic" w:hAnsi="Century Gothic"/>
                <w:sz w:val="20"/>
                <w:szCs w:val="20"/>
              </w:rPr>
            </w:pPr>
            <w:r w:rsidRPr="00B87ADC">
              <w:rPr>
                <w:rFonts w:ascii="Century Gothic" w:hAnsi="Century Gothic"/>
                <w:sz w:val="20"/>
                <w:szCs w:val="20"/>
              </w:rPr>
              <w:t>Cas : présenter son projet à l'oral</w:t>
            </w:r>
          </w:p>
          <w:p w14:paraId="1B2CCB1E" w14:textId="77777777" w:rsidR="00C3577B" w:rsidRPr="00B87ADC" w:rsidRDefault="00C3577B" w:rsidP="00156DD3">
            <w:pPr>
              <w:jc w:val="both"/>
              <w:rPr>
                <w:rFonts w:ascii="Century Gothic" w:hAnsi="Century Gothic"/>
                <w:sz w:val="20"/>
                <w:szCs w:val="20"/>
              </w:rPr>
            </w:pPr>
          </w:p>
        </w:tc>
      </w:tr>
    </w:tbl>
    <w:p w14:paraId="5BDEF564" w14:textId="77777777" w:rsidR="00334A59" w:rsidRPr="00B87ADC" w:rsidRDefault="00334A59">
      <w:pPr>
        <w:rPr>
          <w:rFonts w:ascii="Century Gothic" w:hAnsi="Century Gothic"/>
          <w:sz w:val="20"/>
          <w:szCs w:val="20"/>
        </w:rPr>
      </w:pPr>
    </w:p>
    <w:p w14:paraId="1378D2F9" w14:textId="77777777" w:rsidR="00334A59" w:rsidRPr="00B87ADC" w:rsidRDefault="00334A59">
      <w:pPr>
        <w:rPr>
          <w:rFonts w:ascii="Century Gothic" w:hAnsi="Century Gothic"/>
          <w:sz w:val="20"/>
          <w:szCs w:val="20"/>
        </w:rPr>
      </w:pPr>
      <w:r w:rsidRPr="00B87ADC">
        <w:rPr>
          <w:rFonts w:ascii="Century Gothic" w:hAnsi="Century Gothic"/>
          <w:sz w:val="20"/>
          <w:szCs w:val="20"/>
        </w:rPr>
        <w:br w:type="page"/>
      </w:r>
    </w:p>
    <w:p w14:paraId="1D42658A" w14:textId="77777777" w:rsidR="00C3577B" w:rsidRPr="00B87ADC" w:rsidRDefault="00C3577B">
      <w:pPr>
        <w:rPr>
          <w:rFonts w:ascii="Century Gothic" w:hAnsi="Century Gothic"/>
          <w:sz w:val="20"/>
          <w:szCs w:val="20"/>
        </w:rPr>
      </w:pPr>
    </w:p>
    <w:tbl>
      <w:tblPr>
        <w:tblStyle w:val="Grilledutableau"/>
        <w:tblW w:w="0" w:type="auto"/>
        <w:tblBorders>
          <w:top w:val="dashDotStroked" w:sz="24" w:space="0" w:color="FF66CC"/>
          <w:left w:val="dashDotStroked" w:sz="24" w:space="0" w:color="FF66CC"/>
          <w:bottom w:val="dashDotStroked" w:sz="24" w:space="0" w:color="FF66CC"/>
          <w:right w:val="dashDotStroked" w:sz="24" w:space="0" w:color="FF66CC"/>
          <w:insideH w:val="dashDotStroked" w:sz="24" w:space="0" w:color="FF66CC"/>
          <w:insideV w:val="dashDotStroked" w:sz="24" w:space="0" w:color="FF66CC"/>
        </w:tblBorders>
        <w:tblLook w:val="04A0" w:firstRow="1" w:lastRow="0" w:firstColumn="1" w:lastColumn="0" w:noHBand="0" w:noVBand="1"/>
      </w:tblPr>
      <w:tblGrid>
        <w:gridCol w:w="9296"/>
      </w:tblGrid>
      <w:tr w:rsidR="00C3577B" w:rsidRPr="00B87ADC" w14:paraId="43627C16" w14:textId="77777777" w:rsidTr="00627FE7">
        <w:tc>
          <w:tcPr>
            <w:tcW w:w="9346" w:type="dxa"/>
            <w:shd w:val="clear" w:color="auto" w:fill="FF66CC"/>
          </w:tcPr>
          <w:p w14:paraId="173E12C3" w14:textId="77777777" w:rsidR="00C3577B" w:rsidRPr="00B87ADC" w:rsidRDefault="00627FE7" w:rsidP="00627FE7">
            <w:pPr>
              <w:pStyle w:val="Paragraphedeliste"/>
              <w:numPr>
                <w:ilvl w:val="0"/>
                <w:numId w:val="1"/>
              </w:numPr>
              <w:jc w:val="both"/>
              <w:rPr>
                <w:rFonts w:ascii="Century Gothic" w:hAnsi="Century Gothic"/>
                <w:b/>
                <w:color w:val="FFFFFF" w:themeColor="background1"/>
                <w:sz w:val="16"/>
                <w:szCs w:val="16"/>
              </w:rPr>
            </w:pPr>
            <w:r w:rsidRPr="00B87ADC">
              <w:rPr>
                <w:rFonts w:ascii="Century Gothic" w:hAnsi="Century Gothic"/>
                <w:b/>
                <w:color w:val="FFFFFF" w:themeColor="background1"/>
                <w:sz w:val="16"/>
                <w:szCs w:val="16"/>
              </w:rPr>
              <w:t xml:space="preserve">Créer son activité de conseil </w:t>
            </w:r>
          </w:p>
        </w:tc>
      </w:tr>
      <w:tr w:rsidR="00C3577B" w:rsidRPr="00B87ADC" w14:paraId="0725480D" w14:textId="77777777" w:rsidTr="00156DD3">
        <w:tc>
          <w:tcPr>
            <w:tcW w:w="9346" w:type="dxa"/>
          </w:tcPr>
          <w:p w14:paraId="343F2924" w14:textId="77777777" w:rsidR="00627FE7" w:rsidRPr="00B87ADC" w:rsidRDefault="00627FE7" w:rsidP="00627FE7">
            <w:pPr>
              <w:pStyle w:val="chapo"/>
              <w:shd w:val="clear" w:color="auto" w:fill="FFFFFF"/>
              <w:spacing w:before="0" w:after="0"/>
              <w:jc w:val="center"/>
              <w:rPr>
                <w:rFonts w:ascii="Century Gothic" w:hAnsi="Century Gothic" w:cs="Century Gothic"/>
                <w:i/>
                <w:color w:val="222222"/>
                <w:sz w:val="16"/>
                <w:szCs w:val="16"/>
              </w:rPr>
            </w:pPr>
            <w:r w:rsidRPr="00B87ADC">
              <w:rPr>
                <w:rFonts w:ascii="Century Gothic" w:hAnsi="Century Gothic"/>
                <w:sz w:val="16"/>
                <w:szCs w:val="16"/>
              </w:rPr>
              <w:tab/>
            </w:r>
            <w:r w:rsidRPr="00B87ADC">
              <w:rPr>
                <w:rFonts w:ascii="Century Gothic" w:hAnsi="Century Gothic" w:cs="Century Gothic"/>
                <w:i/>
                <w:color w:val="222222"/>
                <w:sz w:val="16"/>
                <w:szCs w:val="16"/>
              </w:rPr>
              <w:t>Créer sa structure, son offre, prospecter et vendre</w:t>
            </w:r>
          </w:p>
          <w:p w14:paraId="761A190D" w14:textId="77777777" w:rsidR="00627FE7" w:rsidRPr="00B87ADC" w:rsidRDefault="00627FE7" w:rsidP="00627FE7">
            <w:pPr>
              <w:pStyle w:val="chapo"/>
              <w:shd w:val="clear" w:color="auto" w:fill="FFFFFF"/>
              <w:spacing w:before="0" w:after="0"/>
              <w:rPr>
                <w:rFonts w:ascii="Century Gothic" w:hAnsi="Century Gothic" w:cs="Century Gothic"/>
                <w:i/>
                <w:color w:val="222222"/>
                <w:sz w:val="16"/>
                <w:szCs w:val="16"/>
              </w:rPr>
            </w:pPr>
          </w:p>
          <w:p w14:paraId="623FF2CB" w14:textId="77777777" w:rsidR="00627FE7" w:rsidRPr="00B87ADC" w:rsidRDefault="00627FE7" w:rsidP="00627FE7">
            <w:pPr>
              <w:shd w:val="clear" w:color="auto" w:fill="FFFFFF"/>
              <w:jc w:val="both"/>
              <w:rPr>
                <w:rFonts w:ascii="Century Gothic" w:eastAsia="Times New Roman" w:hAnsi="Century Gothic" w:cs="Century Gothic"/>
                <w:color w:val="222222"/>
                <w:sz w:val="16"/>
                <w:szCs w:val="16"/>
              </w:rPr>
            </w:pPr>
            <w:r w:rsidRPr="00B87ADC">
              <w:rPr>
                <w:rFonts w:ascii="Century Gothic" w:eastAsia="Times New Roman" w:hAnsi="Century Gothic" w:cs="Century Gothic"/>
                <w:color w:val="222222"/>
                <w:sz w:val="16"/>
                <w:szCs w:val="16"/>
              </w:rPr>
              <w:t>Beaucoup de personnes sont tentées de créer leur structure de conseil ou de d</w:t>
            </w:r>
            <w:r w:rsidR="00AA2581" w:rsidRPr="00B87ADC">
              <w:rPr>
                <w:rFonts w:ascii="Century Gothic" w:eastAsia="Times New Roman" w:hAnsi="Century Gothic" w:cs="Century Gothic"/>
                <w:color w:val="222222"/>
                <w:sz w:val="16"/>
                <w:szCs w:val="16"/>
              </w:rPr>
              <w:t>evenir consultant indépendant. S</w:t>
            </w:r>
            <w:r w:rsidRPr="00B87ADC">
              <w:rPr>
                <w:rFonts w:ascii="Century Gothic" w:eastAsia="Times New Roman" w:hAnsi="Century Gothic" w:cs="Century Gothic"/>
                <w:color w:val="222222"/>
                <w:sz w:val="16"/>
                <w:szCs w:val="16"/>
              </w:rPr>
              <w:t>e posent alors les questions suivantes :</w:t>
            </w:r>
          </w:p>
          <w:p w14:paraId="4A524550" w14:textId="77777777" w:rsidR="00627FE7" w:rsidRPr="00B87ADC" w:rsidRDefault="00627FE7" w:rsidP="00455B86">
            <w:pPr>
              <w:numPr>
                <w:ilvl w:val="0"/>
                <w:numId w:val="290"/>
              </w:numPr>
              <w:shd w:val="clear" w:color="auto" w:fill="FFFFFF"/>
              <w:tabs>
                <w:tab w:val="left" w:pos="720"/>
              </w:tabs>
              <w:spacing w:before="100"/>
              <w:ind w:left="0"/>
              <w:jc w:val="both"/>
              <w:rPr>
                <w:rFonts w:ascii="Century Gothic" w:eastAsia="Times New Roman" w:hAnsi="Century Gothic" w:cs="Century Gothic"/>
                <w:color w:val="222222"/>
                <w:sz w:val="16"/>
                <w:szCs w:val="16"/>
              </w:rPr>
            </w:pPr>
            <w:r w:rsidRPr="00B87ADC">
              <w:rPr>
                <w:rFonts w:ascii="Century Gothic" w:eastAsia="Times New Roman" w:hAnsi="Century Gothic" w:cs="Century Gothic"/>
                <w:color w:val="222222"/>
                <w:sz w:val="16"/>
                <w:szCs w:val="16"/>
              </w:rPr>
              <w:t>Quel type de statut ?</w:t>
            </w:r>
          </w:p>
          <w:p w14:paraId="5139F9A9" w14:textId="77777777" w:rsidR="00627FE7" w:rsidRPr="00B87ADC" w:rsidRDefault="00627FE7" w:rsidP="00455B86">
            <w:pPr>
              <w:numPr>
                <w:ilvl w:val="0"/>
                <w:numId w:val="290"/>
              </w:numPr>
              <w:shd w:val="clear" w:color="auto" w:fill="FFFFFF"/>
              <w:tabs>
                <w:tab w:val="left" w:pos="720"/>
              </w:tabs>
              <w:spacing w:before="100"/>
              <w:ind w:left="0"/>
              <w:jc w:val="both"/>
              <w:rPr>
                <w:rFonts w:ascii="Century Gothic" w:eastAsia="Times New Roman" w:hAnsi="Century Gothic" w:cs="Century Gothic"/>
                <w:color w:val="222222"/>
                <w:sz w:val="16"/>
                <w:szCs w:val="16"/>
              </w:rPr>
            </w:pPr>
            <w:r w:rsidRPr="00B87ADC">
              <w:rPr>
                <w:rFonts w:ascii="Century Gothic" w:eastAsia="Times New Roman" w:hAnsi="Century Gothic" w:cs="Century Gothic"/>
                <w:color w:val="222222"/>
                <w:sz w:val="16"/>
                <w:szCs w:val="16"/>
              </w:rPr>
              <w:t>Quelle offre dois-je proposer ?</w:t>
            </w:r>
          </w:p>
          <w:p w14:paraId="382B9BF1" w14:textId="77777777" w:rsidR="00627FE7" w:rsidRPr="00B87ADC" w:rsidRDefault="00627FE7" w:rsidP="00455B86">
            <w:pPr>
              <w:numPr>
                <w:ilvl w:val="0"/>
                <w:numId w:val="290"/>
              </w:numPr>
              <w:shd w:val="clear" w:color="auto" w:fill="FFFFFF"/>
              <w:tabs>
                <w:tab w:val="left" w:pos="720"/>
              </w:tabs>
              <w:spacing w:before="100"/>
              <w:ind w:left="0"/>
              <w:jc w:val="both"/>
              <w:rPr>
                <w:rFonts w:ascii="Century Gothic" w:eastAsia="Times New Roman" w:hAnsi="Century Gothic" w:cs="Century Gothic"/>
                <w:color w:val="222222"/>
                <w:sz w:val="16"/>
                <w:szCs w:val="16"/>
              </w:rPr>
            </w:pPr>
            <w:r w:rsidRPr="00B87ADC">
              <w:rPr>
                <w:rFonts w:ascii="Century Gothic" w:eastAsia="Times New Roman" w:hAnsi="Century Gothic" w:cs="Century Gothic"/>
                <w:color w:val="222222"/>
                <w:sz w:val="16"/>
                <w:szCs w:val="16"/>
              </w:rPr>
              <w:t>Comment prospecter ?</w:t>
            </w:r>
          </w:p>
          <w:p w14:paraId="7C0A3454" w14:textId="77777777" w:rsidR="00627FE7" w:rsidRPr="00B87ADC" w:rsidRDefault="00627FE7" w:rsidP="00455B86">
            <w:pPr>
              <w:numPr>
                <w:ilvl w:val="0"/>
                <w:numId w:val="290"/>
              </w:numPr>
              <w:shd w:val="clear" w:color="auto" w:fill="FFFFFF"/>
              <w:tabs>
                <w:tab w:val="left" w:pos="720"/>
              </w:tabs>
              <w:spacing w:before="100"/>
              <w:ind w:left="0"/>
              <w:jc w:val="both"/>
              <w:rPr>
                <w:rFonts w:ascii="Century Gothic" w:eastAsia="Times New Roman" w:hAnsi="Century Gothic" w:cs="Century Gothic"/>
                <w:color w:val="222222"/>
                <w:sz w:val="16"/>
                <w:szCs w:val="16"/>
              </w:rPr>
            </w:pPr>
            <w:r w:rsidRPr="00B87ADC">
              <w:rPr>
                <w:rFonts w:ascii="Century Gothic" w:eastAsia="Times New Roman" w:hAnsi="Century Gothic" w:cs="Century Gothic"/>
                <w:color w:val="222222"/>
                <w:sz w:val="16"/>
                <w:szCs w:val="16"/>
              </w:rPr>
              <w:t>Comment construire une proposition ?</w:t>
            </w:r>
          </w:p>
          <w:p w14:paraId="2E867B2B" w14:textId="77777777" w:rsidR="00627FE7" w:rsidRPr="00B87ADC" w:rsidRDefault="00627FE7" w:rsidP="00455B86">
            <w:pPr>
              <w:numPr>
                <w:ilvl w:val="0"/>
                <w:numId w:val="290"/>
              </w:numPr>
              <w:shd w:val="clear" w:color="auto" w:fill="FFFFFF"/>
              <w:tabs>
                <w:tab w:val="left" w:pos="720"/>
              </w:tabs>
              <w:spacing w:before="100"/>
              <w:ind w:left="0"/>
              <w:jc w:val="both"/>
              <w:rPr>
                <w:rFonts w:ascii="Century Gothic" w:eastAsia="Times New Roman" w:hAnsi="Century Gothic" w:cs="Century Gothic"/>
                <w:color w:val="222222"/>
                <w:sz w:val="16"/>
                <w:szCs w:val="16"/>
              </w:rPr>
            </w:pPr>
            <w:r w:rsidRPr="00B87ADC">
              <w:rPr>
                <w:rFonts w:ascii="Century Gothic" w:eastAsia="Times New Roman" w:hAnsi="Century Gothic" w:cs="Century Gothic"/>
                <w:color w:val="222222"/>
                <w:sz w:val="16"/>
                <w:szCs w:val="16"/>
              </w:rPr>
              <w:t>Quels tarifs faire ?</w:t>
            </w:r>
          </w:p>
          <w:p w14:paraId="782FF5D0" w14:textId="77777777" w:rsidR="00627FE7" w:rsidRPr="00B87ADC" w:rsidRDefault="00627FE7" w:rsidP="00627FE7">
            <w:pPr>
              <w:shd w:val="clear" w:color="auto" w:fill="FFFFFF"/>
              <w:jc w:val="both"/>
              <w:rPr>
                <w:rFonts w:ascii="Century Gothic" w:eastAsia="Times New Roman" w:hAnsi="Century Gothic" w:cs="Century Gothic"/>
                <w:color w:val="222222"/>
                <w:sz w:val="16"/>
                <w:szCs w:val="16"/>
              </w:rPr>
            </w:pPr>
            <w:r w:rsidRPr="00B87ADC">
              <w:rPr>
                <w:rFonts w:ascii="Century Gothic" w:eastAsia="Times New Roman" w:hAnsi="Century Gothic" w:cs="Century Gothic"/>
                <w:color w:val="222222"/>
                <w:sz w:val="16"/>
                <w:szCs w:val="16"/>
              </w:rPr>
              <w:t>Cette formation est faite pour apporter des réponses à ces questions.</w:t>
            </w:r>
          </w:p>
          <w:p w14:paraId="62F61A8E" w14:textId="77777777" w:rsidR="00627FE7" w:rsidRPr="00B87ADC" w:rsidRDefault="00627FE7" w:rsidP="00627FE7">
            <w:pPr>
              <w:shd w:val="clear" w:color="auto" w:fill="FFFFFF"/>
              <w:jc w:val="both"/>
              <w:rPr>
                <w:rFonts w:ascii="Century Gothic" w:eastAsia="Times New Roman" w:hAnsi="Century Gothic" w:cs="Century Gothic"/>
                <w:color w:val="222222"/>
                <w:sz w:val="16"/>
                <w:szCs w:val="16"/>
              </w:rPr>
            </w:pPr>
          </w:p>
          <w:p w14:paraId="1665AC4E" w14:textId="77777777" w:rsidR="00C3577B" w:rsidRPr="00B87ADC" w:rsidRDefault="00853A2B" w:rsidP="00627FE7">
            <w:pPr>
              <w:tabs>
                <w:tab w:val="left" w:pos="1094"/>
              </w:tabs>
              <w:jc w:val="both"/>
              <w:rPr>
                <w:rFonts w:ascii="Century Gothic" w:hAnsi="Century Gothic"/>
                <w:b/>
                <w:sz w:val="16"/>
                <w:szCs w:val="16"/>
              </w:rPr>
            </w:pPr>
            <w:r w:rsidRPr="00B87ADC">
              <w:rPr>
                <w:rFonts w:ascii="Century Gothic" w:hAnsi="Century Gothic"/>
                <w:b/>
                <w:sz w:val="16"/>
                <w:szCs w:val="16"/>
              </w:rPr>
              <w:t xml:space="preserve">La méthodologie de la mission : </w:t>
            </w:r>
          </w:p>
          <w:p w14:paraId="558FE355" w14:textId="77777777" w:rsidR="00853A2B" w:rsidRPr="00B87ADC" w:rsidRDefault="00C003F8" w:rsidP="00455B86">
            <w:pPr>
              <w:pStyle w:val="Paragraphedeliste"/>
              <w:numPr>
                <w:ilvl w:val="0"/>
                <w:numId w:val="38"/>
              </w:numPr>
              <w:tabs>
                <w:tab w:val="left" w:pos="1094"/>
              </w:tabs>
              <w:jc w:val="both"/>
              <w:rPr>
                <w:rFonts w:ascii="Century Gothic" w:hAnsi="Century Gothic"/>
                <w:sz w:val="16"/>
                <w:szCs w:val="16"/>
              </w:rPr>
            </w:pPr>
            <w:r w:rsidRPr="00B87ADC">
              <w:rPr>
                <w:rFonts w:ascii="Century Gothic" w:hAnsi="Century Gothic"/>
                <w:sz w:val="16"/>
                <w:szCs w:val="16"/>
              </w:rPr>
              <w:t>Faire le tri des différents types de conseils à commercialiser</w:t>
            </w:r>
            <w:r w:rsidR="00D51C7A">
              <w:rPr>
                <w:rFonts w:ascii="Century Gothic" w:hAnsi="Century Gothic"/>
                <w:sz w:val="16"/>
                <w:szCs w:val="16"/>
              </w:rPr>
              <w:t> ;</w:t>
            </w:r>
          </w:p>
          <w:p w14:paraId="0C111A29" w14:textId="77777777" w:rsidR="00C003F8" w:rsidRPr="00B87ADC" w:rsidRDefault="00A91750" w:rsidP="00455B86">
            <w:pPr>
              <w:pStyle w:val="Paragraphedeliste"/>
              <w:numPr>
                <w:ilvl w:val="0"/>
                <w:numId w:val="38"/>
              </w:numPr>
              <w:tabs>
                <w:tab w:val="left" w:pos="1094"/>
              </w:tabs>
              <w:jc w:val="both"/>
              <w:rPr>
                <w:rFonts w:ascii="Century Gothic" w:hAnsi="Century Gothic"/>
                <w:sz w:val="16"/>
                <w:szCs w:val="16"/>
              </w:rPr>
            </w:pPr>
            <w:r w:rsidRPr="00B87ADC">
              <w:rPr>
                <w:rFonts w:ascii="Century Gothic" w:hAnsi="Century Gothic"/>
                <w:sz w:val="16"/>
                <w:szCs w:val="16"/>
              </w:rPr>
              <w:t>Exercices pratiques</w:t>
            </w:r>
            <w:r w:rsidR="003B0EFB" w:rsidRPr="00B87ADC">
              <w:rPr>
                <w:rFonts w:ascii="Century Gothic" w:hAnsi="Century Gothic"/>
                <w:sz w:val="16"/>
                <w:szCs w:val="16"/>
              </w:rPr>
              <w:t xml:space="preserve"> de groupe sur les grandes lignes de structurat</w:t>
            </w:r>
            <w:r w:rsidR="00D51C7A">
              <w:rPr>
                <w:rFonts w:ascii="Century Gothic" w:hAnsi="Century Gothic"/>
                <w:sz w:val="16"/>
                <w:szCs w:val="16"/>
              </w:rPr>
              <w:t xml:space="preserve">ion des entreprises de conseils. </w:t>
            </w:r>
          </w:p>
        </w:tc>
      </w:tr>
      <w:tr w:rsidR="00C3577B" w:rsidRPr="00B87ADC" w14:paraId="35BBBCFB" w14:textId="77777777" w:rsidTr="00156DD3">
        <w:tc>
          <w:tcPr>
            <w:tcW w:w="9346" w:type="dxa"/>
          </w:tcPr>
          <w:p w14:paraId="3C49D431" w14:textId="77777777" w:rsidR="00C3577B" w:rsidRPr="00B87ADC" w:rsidRDefault="008A11E8" w:rsidP="00156DD3">
            <w:pPr>
              <w:jc w:val="both"/>
              <w:rPr>
                <w:rFonts w:ascii="Century Gothic" w:hAnsi="Century Gothic"/>
                <w:b/>
                <w:sz w:val="16"/>
                <w:szCs w:val="16"/>
              </w:rPr>
            </w:pPr>
            <w:r w:rsidRPr="00B87ADC">
              <w:rPr>
                <w:rFonts w:ascii="Century Gothic" w:hAnsi="Century Gothic"/>
                <w:b/>
                <w:sz w:val="16"/>
                <w:szCs w:val="16"/>
              </w:rPr>
              <w:t xml:space="preserve">Le contenu de la formation : </w:t>
            </w:r>
          </w:p>
          <w:p w14:paraId="775E41DA" w14:textId="77777777" w:rsidR="005B229B" w:rsidRPr="00B87ADC" w:rsidRDefault="005B229B" w:rsidP="005B229B">
            <w:pPr>
              <w:jc w:val="both"/>
              <w:rPr>
                <w:rFonts w:ascii="Century Gothic" w:hAnsi="Century Gothic"/>
                <w:sz w:val="16"/>
                <w:szCs w:val="16"/>
              </w:rPr>
            </w:pPr>
            <w:r w:rsidRPr="00B87ADC">
              <w:rPr>
                <w:rFonts w:ascii="Century Gothic" w:hAnsi="Century Gothic"/>
                <w:b/>
                <w:bCs/>
                <w:sz w:val="16"/>
                <w:szCs w:val="16"/>
              </w:rPr>
              <w:t>1/ Le métier du conseil</w:t>
            </w:r>
          </w:p>
          <w:p w14:paraId="7611312B" w14:textId="77777777" w:rsidR="005B229B" w:rsidRPr="00B87ADC" w:rsidRDefault="005B229B" w:rsidP="00455B86">
            <w:pPr>
              <w:numPr>
                <w:ilvl w:val="0"/>
                <w:numId w:val="295"/>
              </w:numPr>
              <w:jc w:val="both"/>
              <w:rPr>
                <w:rFonts w:ascii="Century Gothic" w:hAnsi="Century Gothic"/>
                <w:sz w:val="16"/>
                <w:szCs w:val="16"/>
              </w:rPr>
            </w:pPr>
            <w:r w:rsidRPr="00B87ADC">
              <w:rPr>
                <w:rFonts w:ascii="Century Gothic" w:hAnsi="Century Gothic"/>
                <w:sz w:val="16"/>
                <w:szCs w:val="16"/>
              </w:rPr>
              <w:t>Les différents types d'activité de conseil et les activités corollaires :</w:t>
            </w:r>
          </w:p>
          <w:p w14:paraId="0C982AE5" w14:textId="77777777" w:rsidR="005B229B" w:rsidRPr="00B87ADC" w:rsidRDefault="00396F62" w:rsidP="00455B86">
            <w:pPr>
              <w:numPr>
                <w:ilvl w:val="1"/>
                <w:numId w:val="295"/>
              </w:numPr>
              <w:jc w:val="both"/>
              <w:rPr>
                <w:rFonts w:ascii="Century Gothic" w:hAnsi="Century Gothic"/>
                <w:sz w:val="16"/>
                <w:szCs w:val="16"/>
              </w:rPr>
            </w:pPr>
            <w:r w:rsidRPr="00B87ADC">
              <w:rPr>
                <w:rFonts w:ascii="Century Gothic" w:hAnsi="Century Gothic"/>
                <w:sz w:val="16"/>
                <w:szCs w:val="16"/>
              </w:rPr>
              <w:t>Amener</w:t>
            </w:r>
            <w:r w:rsidR="005B229B" w:rsidRPr="00B87ADC">
              <w:rPr>
                <w:rFonts w:ascii="Century Gothic" w:hAnsi="Century Gothic"/>
                <w:sz w:val="16"/>
                <w:szCs w:val="16"/>
              </w:rPr>
              <w:t xml:space="preserve"> un projet sur des domaines spécifiques : marketing, RH, SI, Finances, etc.</w:t>
            </w:r>
          </w:p>
          <w:p w14:paraId="44B258CD" w14:textId="77777777" w:rsidR="005B229B" w:rsidRPr="00B87ADC" w:rsidRDefault="00396F62" w:rsidP="00455B86">
            <w:pPr>
              <w:numPr>
                <w:ilvl w:val="1"/>
                <w:numId w:val="295"/>
              </w:numPr>
              <w:jc w:val="both"/>
              <w:rPr>
                <w:rFonts w:ascii="Century Gothic" w:hAnsi="Century Gothic"/>
                <w:sz w:val="16"/>
                <w:szCs w:val="16"/>
              </w:rPr>
            </w:pPr>
            <w:r w:rsidRPr="00B87ADC">
              <w:rPr>
                <w:rFonts w:ascii="Century Gothic" w:hAnsi="Century Gothic"/>
                <w:sz w:val="16"/>
                <w:szCs w:val="16"/>
              </w:rPr>
              <w:t>La</w:t>
            </w:r>
            <w:r w:rsidR="005B229B" w:rsidRPr="00B87ADC">
              <w:rPr>
                <w:rFonts w:ascii="Century Gothic" w:hAnsi="Century Gothic"/>
                <w:sz w:val="16"/>
                <w:szCs w:val="16"/>
              </w:rPr>
              <w:t xml:space="preserve"> régie ;</w:t>
            </w:r>
          </w:p>
          <w:p w14:paraId="09058080" w14:textId="77777777" w:rsidR="005B229B" w:rsidRPr="00B87ADC" w:rsidRDefault="00396F62" w:rsidP="00455B86">
            <w:pPr>
              <w:numPr>
                <w:ilvl w:val="1"/>
                <w:numId w:val="295"/>
              </w:numPr>
              <w:jc w:val="both"/>
              <w:rPr>
                <w:rFonts w:ascii="Century Gothic" w:hAnsi="Century Gothic"/>
                <w:sz w:val="16"/>
                <w:szCs w:val="16"/>
              </w:rPr>
            </w:pPr>
            <w:r w:rsidRPr="00B87ADC">
              <w:rPr>
                <w:rFonts w:ascii="Century Gothic" w:hAnsi="Century Gothic"/>
                <w:sz w:val="16"/>
                <w:szCs w:val="16"/>
              </w:rPr>
              <w:t>Le</w:t>
            </w:r>
            <w:r w:rsidR="005B229B" w:rsidRPr="00B87ADC">
              <w:rPr>
                <w:rFonts w:ascii="Century Gothic" w:hAnsi="Century Gothic"/>
                <w:sz w:val="16"/>
                <w:szCs w:val="16"/>
              </w:rPr>
              <w:t xml:space="preserve"> coaching ;</w:t>
            </w:r>
          </w:p>
          <w:p w14:paraId="331F61AD" w14:textId="77777777" w:rsidR="005B229B" w:rsidRPr="00B87ADC" w:rsidRDefault="00396F62" w:rsidP="00455B86">
            <w:pPr>
              <w:numPr>
                <w:ilvl w:val="1"/>
                <w:numId w:val="295"/>
              </w:numPr>
              <w:jc w:val="both"/>
              <w:rPr>
                <w:rFonts w:ascii="Century Gothic" w:hAnsi="Century Gothic"/>
                <w:b/>
                <w:bCs/>
                <w:sz w:val="16"/>
                <w:szCs w:val="16"/>
              </w:rPr>
            </w:pPr>
            <w:r w:rsidRPr="00B87ADC">
              <w:rPr>
                <w:rFonts w:ascii="Century Gothic" w:hAnsi="Century Gothic"/>
                <w:sz w:val="16"/>
                <w:szCs w:val="16"/>
              </w:rPr>
              <w:t>La</w:t>
            </w:r>
            <w:r w:rsidR="005B229B" w:rsidRPr="00B87ADC">
              <w:rPr>
                <w:rFonts w:ascii="Century Gothic" w:hAnsi="Century Gothic"/>
                <w:sz w:val="16"/>
                <w:szCs w:val="16"/>
              </w:rPr>
              <w:t xml:space="preserve"> formation…</w:t>
            </w:r>
          </w:p>
          <w:p w14:paraId="55F30602" w14:textId="77777777" w:rsidR="005B229B" w:rsidRPr="00B87ADC" w:rsidRDefault="005B229B" w:rsidP="005B229B">
            <w:pPr>
              <w:jc w:val="both"/>
              <w:rPr>
                <w:rFonts w:ascii="Century Gothic" w:hAnsi="Century Gothic"/>
                <w:sz w:val="16"/>
                <w:szCs w:val="16"/>
              </w:rPr>
            </w:pPr>
            <w:r w:rsidRPr="00B87ADC">
              <w:rPr>
                <w:rFonts w:ascii="Century Gothic" w:hAnsi="Century Gothic"/>
                <w:b/>
                <w:bCs/>
                <w:sz w:val="16"/>
                <w:szCs w:val="16"/>
              </w:rPr>
              <w:t>2/ Identifier la structure adaptée</w:t>
            </w:r>
          </w:p>
          <w:p w14:paraId="673A6499" w14:textId="77777777" w:rsidR="005B229B" w:rsidRPr="00B87ADC" w:rsidRDefault="005B229B" w:rsidP="00455B86">
            <w:pPr>
              <w:numPr>
                <w:ilvl w:val="0"/>
                <w:numId w:val="293"/>
              </w:numPr>
              <w:jc w:val="both"/>
              <w:rPr>
                <w:rFonts w:ascii="Century Gothic" w:hAnsi="Century Gothic"/>
                <w:sz w:val="16"/>
                <w:szCs w:val="16"/>
              </w:rPr>
            </w:pPr>
            <w:r w:rsidRPr="00B87ADC">
              <w:rPr>
                <w:rFonts w:ascii="Century Gothic" w:hAnsi="Century Gothic"/>
                <w:sz w:val="16"/>
                <w:szCs w:val="16"/>
              </w:rPr>
              <w:t>Être autoentrepreneur.</w:t>
            </w:r>
          </w:p>
          <w:p w14:paraId="463234AC" w14:textId="77777777" w:rsidR="005B229B" w:rsidRPr="00B87ADC" w:rsidRDefault="005B229B" w:rsidP="00455B86">
            <w:pPr>
              <w:numPr>
                <w:ilvl w:val="0"/>
                <w:numId w:val="293"/>
              </w:numPr>
              <w:jc w:val="both"/>
              <w:rPr>
                <w:rFonts w:ascii="Century Gothic" w:hAnsi="Century Gothic"/>
                <w:sz w:val="16"/>
                <w:szCs w:val="16"/>
              </w:rPr>
            </w:pPr>
            <w:r w:rsidRPr="00B87ADC">
              <w:rPr>
                <w:rFonts w:ascii="Century Gothic" w:hAnsi="Century Gothic"/>
                <w:sz w:val="16"/>
                <w:szCs w:val="16"/>
              </w:rPr>
              <w:t>Créer un cabinet :</w:t>
            </w:r>
          </w:p>
          <w:p w14:paraId="0F1B8454" w14:textId="77777777" w:rsidR="005B229B" w:rsidRPr="00B87ADC" w:rsidRDefault="005B229B" w:rsidP="00455B86">
            <w:pPr>
              <w:numPr>
                <w:ilvl w:val="1"/>
                <w:numId w:val="293"/>
              </w:numPr>
              <w:jc w:val="both"/>
              <w:rPr>
                <w:rFonts w:ascii="Century Gothic" w:hAnsi="Century Gothic"/>
                <w:sz w:val="16"/>
                <w:szCs w:val="16"/>
              </w:rPr>
            </w:pPr>
            <w:proofErr w:type="gramStart"/>
            <w:r w:rsidRPr="00B87ADC">
              <w:rPr>
                <w:rFonts w:ascii="Century Gothic" w:hAnsi="Century Gothic"/>
                <w:sz w:val="16"/>
                <w:szCs w:val="16"/>
              </w:rPr>
              <w:t>quel</w:t>
            </w:r>
            <w:proofErr w:type="gramEnd"/>
            <w:r w:rsidRPr="00B87ADC">
              <w:rPr>
                <w:rFonts w:ascii="Century Gothic" w:hAnsi="Century Gothic"/>
                <w:sz w:val="16"/>
                <w:szCs w:val="16"/>
              </w:rPr>
              <w:t xml:space="preserve"> statut juridique ?</w:t>
            </w:r>
          </w:p>
          <w:p w14:paraId="2DB035D3" w14:textId="77777777" w:rsidR="005B229B" w:rsidRPr="00B87ADC" w:rsidRDefault="005B229B" w:rsidP="00455B86">
            <w:pPr>
              <w:numPr>
                <w:ilvl w:val="0"/>
                <w:numId w:val="293"/>
              </w:numPr>
              <w:jc w:val="both"/>
              <w:rPr>
                <w:rFonts w:ascii="Century Gothic" w:hAnsi="Century Gothic"/>
                <w:sz w:val="16"/>
                <w:szCs w:val="16"/>
              </w:rPr>
            </w:pPr>
            <w:r w:rsidRPr="00B87ADC">
              <w:rPr>
                <w:rFonts w:ascii="Century Gothic" w:hAnsi="Century Gothic"/>
                <w:sz w:val="16"/>
                <w:szCs w:val="16"/>
              </w:rPr>
              <w:t>S'inscrire dans une société de portage.</w:t>
            </w:r>
          </w:p>
          <w:p w14:paraId="5C0DB90A" w14:textId="77777777" w:rsidR="005B229B" w:rsidRPr="00B87ADC" w:rsidRDefault="005B229B" w:rsidP="00455B86">
            <w:pPr>
              <w:numPr>
                <w:ilvl w:val="0"/>
                <w:numId w:val="293"/>
              </w:numPr>
              <w:jc w:val="both"/>
              <w:rPr>
                <w:rFonts w:ascii="Century Gothic" w:hAnsi="Century Gothic"/>
                <w:b/>
                <w:bCs/>
                <w:sz w:val="16"/>
                <w:szCs w:val="16"/>
              </w:rPr>
            </w:pPr>
            <w:r w:rsidRPr="00B87ADC">
              <w:rPr>
                <w:rFonts w:ascii="Century Gothic" w:hAnsi="Century Gothic"/>
                <w:sz w:val="16"/>
                <w:szCs w:val="16"/>
              </w:rPr>
              <w:t>S'associer avec d'autres consultants.</w:t>
            </w:r>
          </w:p>
          <w:p w14:paraId="1580A939" w14:textId="77777777" w:rsidR="005B229B" w:rsidRPr="00B87ADC" w:rsidRDefault="005B229B" w:rsidP="005B229B">
            <w:pPr>
              <w:jc w:val="both"/>
              <w:rPr>
                <w:rFonts w:ascii="Century Gothic" w:hAnsi="Century Gothic"/>
                <w:sz w:val="16"/>
                <w:szCs w:val="16"/>
              </w:rPr>
            </w:pPr>
            <w:r w:rsidRPr="00B87ADC">
              <w:rPr>
                <w:rFonts w:ascii="Century Gothic" w:hAnsi="Century Gothic"/>
                <w:b/>
                <w:bCs/>
                <w:sz w:val="16"/>
                <w:szCs w:val="16"/>
              </w:rPr>
              <w:t>3/ Définir ses offres d'intervention</w:t>
            </w:r>
          </w:p>
          <w:p w14:paraId="03E8BB77" w14:textId="77777777" w:rsidR="005B229B" w:rsidRPr="00B87ADC" w:rsidRDefault="005B229B" w:rsidP="00455B86">
            <w:pPr>
              <w:numPr>
                <w:ilvl w:val="0"/>
                <w:numId w:val="296"/>
              </w:numPr>
              <w:jc w:val="both"/>
              <w:rPr>
                <w:rFonts w:ascii="Century Gothic" w:hAnsi="Century Gothic"/>
                <w:sz w:val="16"/>
                <w:szCs w:val="16"/>
              </w:rPr>
            </w:pPr>
            <w:r w:rsidRPr="00B87ADC">
              <w:rPr>
                <w:rFonts w:ascii="Century Gothic" w:hAnsi="Century Gothic"/>
                <w:sz w:val="16"/>
                <w:szCs w:val="16"/>
              </w:rPr>
              <w:t>Identifier ses expertises.</w:t>
            </w:r>
          </w:p>
          <w:p w14:paraId="126C69D9" w14:textId="77777777" w:rsidR="005B229B" w:rsidRPr="00B87ADC" w:rsidRDefault="005B229B" w:rsidP="00455B86">
            <w:pPr>
              <w:numPr>
                <w:ilvl w:val="0"/>
                <w:numId w:val="296"/>
              </w:numPr>
              <w:jc w:val="both"/>
              <w:rPr>
                <w:rFonts w:ascii="Century Gothic" w:hAnsi="Century Gothic"/>
                <w:sz w:val="16"/>
                <w:szCs w:val="16"/>
              </w:rPr>
            </w:pPr>
            <w:r w:rsidRPr="00B87ADC">
              <w:rPr>
                <w:rFonts w:ascii="Century Gothic" w:hAnsi="Century Gothic"/>
                <w:sz w:val="16"/>
                <w:szCs w:val="16"/>
              </w:rPr>
              <w:t>Décrire des types d'intervention.</w:t>
            </w:r>
          </w:p>
          <w:p w14:paraId="64256459" w14:textId="77777777" w:rsidR="005B229B" w:rsidRPr="00B87ADC" w:rsidRDefault="005B229B" w:rsidP="00455B86">
            <w:pPr>
              <w:numPr>
                <w:ilvl w:val="0"/>
                <w:numId w:val="296"/>
              </w:numPr>
              <w:jc w:val="both"/>
              <w:rPr>
                <w:rFonts w:ascii="Century Gothic" w:hAnsi="Century Gothic"/>
                <w:sz w:val="16"/>
                <w:szCs w:val="16"/>
              </w:rPr>
            </w:pPr>
            <w:r w:rsidRPr="00B87ADC">
              <w:rPr>
                <w:rFonts w:ascii="Century Gothic" w:hAnsi="Century Gothic"/>
                <w:sz w:val="16"/>
                <w:szCs w:val="16"/>
              </w:rPr>
              <w:t>Valoriser ses expériences.</w:t>
            </w:r>
          </w:p>
          <w:p w14:paraId="0987A538" w14:textId="77777777" w:rsidR="005B229B" w:rsidRPr="00B87ADC" w:rsidRDefault="005B229B" w:rsidP="00455B86">
            <w:pPr>
              <w:numPr>
                <w:ilvl w:val="0"/>
                <w:numId w:val="296"/>
              </w:numPr>
              <w:jc w:val="both"/>
              <w:rPr>
                <w:rFonts w:ascii="Century Gothic" w:hAnsi="Century Gothic"/>
                <w:b/>
                <w:bCs/>
                <w:sz w:val="16"/>
                <w:szCs w:val="16"/>
              </w:rPr>
            </w:pPr>
            <w:r w:rsidRPr="00B87ADC">
              <w:rPr>
                <w:rFonts w:ascii="Century Gothic" w:hAnsi="Century Gothic"/>
                <w:sz w:val="16"/>
                <w:szCs w:val="16"/>
              </w:rPr>
              <w:t>Créer des contacts avec d'autres consultants.</w:t>
            </w:r>
          </w:p>
          <w:p w14:paraId="33DA04A0" w14:textId="77777777" w:rsidR="005B229B" w:rsidRPr="00B87ADC" w:rsidRDefault="005B229B" w:rsidP="005B229B">
            <w:pPr>
              <w:jc w:val="both"/>
              <w:rPr>
                <w:rFonts w:ascii="Century Gothic" w:hAnsi="Century Gothic"/>
                <w:sz w:val="16"/>
                <w:szCs w:val="16"/>
              </w:rPr>
            </w:pPr>
            <w:r w:rsidRPr="00B87ADC">
              <w:rPr>
                <w:rFonts w:ascii="Century Gothic" w:hAnsi="Century Gothic"/>
                <w:b/>
                <w:bCs/>
                <w:sz w:val="16"/>
                <w:szCs w:val="16"/>
              </w:rPr>
              <w:t>4/ Prospecter</w:t>
            </w:r>
          </w:p>
          <w:p w14:paraId="4DF03934" w14:textId="77777777" w:rsidR="005B229B" w:rsidRPr="00B87ADC" w:rsidRDefault="005B229B" w:rsidP="00455B86">
            <w:pPr>
              <w:numPr>
                <w:ilvl w:val="0"/>
                <w:numId w:val="292"/>
              </w:numPr>
              <w:jc w:val="both"/>
              <w:rPr>
                <w:rFonts w:ascii="Century Gothic" w:hAnsi="Century Gothic"/>
                <w:sz w:val="16"/>
                <w:szCs w:val="16"/>
              </w:rPr>
            </w:pPr>
            <w:r w:rsidRPr="00B87ADC">
              <w:rPr>
                <w:rFonts w:ascii="Century Gothic" w:hAnsi="Century Gothic"/>
                <w:sz w:val="16"/>
                <w:szCs w:val="16"/>
              </w:rPr>
              <w:t>Identifier les différents canaux pour approcher des prospects :</w:t>
            </w:r>
          </w:p>
          <w:p w14:paraId="13CF59E2" w14:textId="77777777" w:rsidR="005B229B" w:rsidRPr="00B87ADC" w:rsidRDefault="005B229B" w:rsidP="00455B86">
            <w:pPr>
              <w:numPr>
                <w:ilvl w:val="1"/>
                <w:numId w:val="292"/>
              </w:numPr>
              <w:jc w:val="both"/>
              <w:rPr>
                <w:rFonts w:ascii="Century Gothic" w:hAnsi="Century Gothic"/>
                <w:sz w:val="16"/>
                <w:szCs w:val="16"/>
              </w:rPr>
            </w:pPr>
            <w:r w:rsidRPr="00B87ADC">
              <w:rPr>
                <w:rFonts w:ascii="Century Gothic" w:hAnsi="Century Gothic"/>
                <w:sz w:val="16"/>
                <w:szCs w:val="16"/>
              </w:rPr>
              <w:t>La presse ;</w:t>
            </w:r>
          </w:p>
          <w:p w14:paraId="14B7EC5A" w14:textId="77777777" w:rsidR="005B229B" w:rsidRPr="00B87ADC" w:rsidRDefault="005B229B" w:rsidP="00455B86">
            <w:pPr>
              <w:numPr>
                <w:ilvl w:val="1"/>
                <w:numId w:val="292"/>
              </w:numPr>
              <w:jc w:val="both"/>
              <w:rPr>
                <w:rFonts w:ascii="Century Gothic" w:hAnsi="Century Gothic"/>
                <w:sz w:val="16"/>
                <w:szCs w:val="16"/>
              </w:rPr>
            </w:pPr>
            <w:r w:rsidRPr="00B87ADC">
              <w:rPr>
                <w:rFonts w:ascii="Century Gothic" w:hAnsi="Century Gothic"/>
                <w:sz w:val="16"/>
                <w:szCs w:val="16"/>
              </w:rPr>
              <w:t>Des rapports d'activité ;</w:t>
            </w:r>
          </w:p>
          <w:p w14:paraId="6EF2E37A" w14:textId="77777777" w:rsidR="005B229B" w:rsidRPr="00B87ADC" w:rsidRDefault="005B229B" w:rsidP="00455B86">
            <w:pPr>
              <w:numPr>
                <w:ilvl w:val="1"/>
                <w:numId w:val="292"/>
              </w:numPr>
              <w:jc w:val="both"/>
              <w:rPr>
                <w:rFonts w:ascii="Century Gothic" w:hAnsi="Century Gothic"/>
                <w:sz w:val="16"/>
                <w:szCs w:val="16"/>
              </w:rPr>
            </w:pPr>
            <w:r w:rsidRPr="00B87ADC">
              <w:rPr>
                <w:rFonts w:ascii="Century Gothic" w:hAnsi="Century Gothic"/>
                <w:sz w:val="16"/>
                <w:szCs w:val="16"/>
              </w:rPr>
              <w:t>Cultiver son réseau et s'appuyer dessus ;</w:t>
            </w:r>
          </w:p>
          <w:p w14:paraId="770DB4A8" w14:textId="77777777" w:rsidR="005B229B" w:rsidRPr="00B87ADC" w:rsidRDefault="005B229B" w:rsidP="00455B86">
            <w:pPr>
              <w:numPr>
                <w:ilvl w:val="1"/>
                <w:numId w:val="292"/>
              </w:numPr>
              <w:jc w:val="both"/>
              <w:rPr>
                <w:rFonts w:ascii="Century Gothic" w:hAnsi="Century Gothic"/>
                <w:b/>
                <w:bCs/>
                <w:sz w:val="16"/>
                <w:szCs w:val="16"/>
              </w:rPr>
            </w:pPr>
            <w:r w:rsidRPr="00B87ADC">
              <w:rPr>
                <w:rFonts w:ascii="Century Gothic" w:hAnsi="Century Gothic"/>
                <w:sz w:val="16"/>
                <w:szCs w:val="16"/>
              </w:rPr>
              <w:t>Appartenir à des clubs d'échange.</w:t>
            </w:r>
          </w:p>
          <w:p w14:paraId="63D87C40" w14:textId="77777777" w:rsidR="005B229B" w:rsidRPr="00B87ADC" w:rsidRDefault="005B229B" w:rsidP="005B229B">
            <w:pPr>
              <w:jc w:val="both"/>
              <w:rPr>
                <w:rFonts w:ascii="Century Gothic" w:hAnsi="Century Gothic"/>
                <w:sz w:val="16"/>
                <w:szCs w:val="16"/>
              </w:rPr>
            </w:pPr>
            <w:r w:rsidRPr="00B87ADC">
              <w:rPr>
                <w:rFonts w:ascii="Century Gothic" w:hAnsi="Century Gothic"/>
                <w:b/>
                <w:bCs/>
                <w:sz w:val="16"/>
                <w:szCs w:val="16"/>
              </w:rPr>
              <w:t>5/ Comprendre le besoin d'un client</w:t>
            </w:r>
          </w:p>
          <w:p w14:paraId="0323A0C2" w14:textId="77777777" w:rsidR="005B229B" w:rsidRPr="00B87ADC" w:rsidRDefault="005B229B" w:rsidP="00455B86">
            <w:pPr>
              <w:numPr>
                <w:ilvl w:val="0"/>
                <w:numId w:val="291"/>
              </w:numPr>
              <w:jc w:val="both"/>
              <w:rPr>
                <w:rFonts w:ascii="Century Gothic" w:hAnsi="Century Gothic"/>
                <w:sz w:val="16"/>
                <w:szCs w:val="16"/>
              </w:rPr>
            </w:pPr>
            <w:r w:rsidRPr="00B87ADC">
              <w:rPr>
                <w:rFonts w:ascii="Century Gothic" w:hAnsi="Century Gothic"/>
                <w:sz w:val="16"/>
                <w:szCs w:val="16"/>
              </w:rPr>
              <w:t>Obtenir un rendez-vous.</w:t>
            </w:r>
          </w:p>
          <w:p w14:paraId="08DAEF79" w14:textId="77777777" w:rsidR="005B229B" w:rsidRPr="00B87ADC" w:rsidRDefault="005B229B" w:rsidP="00455B86">
            <w:pPr>
              <w:numPr>
                <w:ilvl w:val="0"/>
                <w:numId w:val="291"/>
              </w:numPr>
              <w:jc w:val="both"/>
              <w:rPr>
                <w:rFonts w:ascii="Century Gothic" w:hAnsi="Century Gothic"/>
                <w:sz w:val="16"/>
                <w:szCs w:val="16"/>
              </w:rPr>
            </w:pPr>
            <w:r w:rsidRPr="00B87ADC">
              <w:rPr>
                <w:rFonts w:ascii="Century Gothic" w:hAnsi="Century Gothic"/>
                <w:sz w:val="16"/>
                <w:szCs w:val="16"/>
              </w:rPr>
              <w:t>Préparer le RDV.</w:t>
            </w:r>
          </w:p>
          <w:p w14:paraId="5221A2E4" w14:textId="77777777" w:rsidR="005B229B" w:rsidRPr="00B87ADC" w:rsidRDefault="005B229B" w:rsidP="00455B86">
            <w:pPr>
              <w:numPr>
                <w:ilvl w:val="0"/>
                <w:numId w:val="291"/>
              </w:numPr>
              <w:jc w:val="both"/>
              <w:rPr>
                <w:rFonts w:ascii="Century Gothic" w:hAnsi="Century Gothic"/>
                <w:sz w:val="16"/>
                <w:szCs w:val="16"/>
              </w:rPr>
            </w:pPr>
            <w:r w:rsidRPr="00B87ADC">
              <w:rPr>
                <w:rFonts w:ascii="Century Gothic" w:hAnsi="Century Gothic"/>
                <w:sz w:val="16"/>
                <w:szCs w:val="16"/>
              </w:rPr>
              <w:t>Recenser le besoin du client.</w:t>
            </w:r>
          </w:p>
          <w:p w14:paraId="6F72DC8F" w14:textId="77777777" w:rsidR="005B229B" w:rsidRPr="00B87ADC" w:rsidRDefault="005B229B" w:rsidP="00455B86">
            <w:pPr>
              <w:numPr>
                <w:ilvl w:val="0"/>
                <w:numId w:val="291"/>
              </w:numPr>
              <w:jc w:val="both"/>
              <w:rPr>
                <w:rFonts w:ascii="Century Gothic" w:hAnsi="Century Gothic"/>
                <w:b/>
                <w:bCs/>
                <w:sz w:val="16"/>
                <w:szCs w:val="16"/>
              </w:rPr>
            </w:pPr>
            <w:r w:rsidRPr="00B87ADC">
              <w:rPr>
                <w:rFonts w:ascii="Century Gothic" w:hAnsi="Century Gothic"/>
                <w:sz w:val="16"/>
                <w:szCs w:val="16"/>
              </w:rPr>
              <w:t>Valider sa compréhension.</w:t>
            </w:r>
          </w:p>
          <w:p w14:paraId="24843F67" w14:textId="77777777" w:rsidR="005B229B" w:rsidRPr="00B87ADC" w:rsidRDefault="005B229B" w:rsidP="005B229B">
            <w:pPr>
              <w:jc w:val="both"/>
              <w:rPr>
                <w:rFonts w:ascii="Century Gothic" w:hAnsi="Century Gothic"/>
                <w:sz w:val="16"/>
                <w:szCs w:val="16"/>
              </w:rPr>
            </w:pPr>
            <w:r w:rsidRPr="00B87ADC">
              <w:rPr>
                <w:rFonts w:ascii="Century Gothic" w:hAnsi="Century Gothic"/>
                <w:b/>
                <w:bCs/>
                <w:sz w:val="16"/>
                <w:szCs w:val="16"/>
              </w:rPr>
              <w:t>6/ Rédiger une offre d'intervention</w:t>
            </w:r>
          </w:p>
          <w:p w14:paraId="00812A2A" w14:textId="77777777" w:rsidR="005B229B" w:rsidRPr="00B87ADC" w:rsidRDefault="005B229B" w:rsidP="00455B86">
            <w:pPr>
              <w:numPr>
                <w:ilvl w:val="0"/>
                <w:numId w:val="294"/>
              </w:numPr>
              <w:jc w:val="both"/>
              <w:rPr>
                <w:rFonts w:ascii="Century Gothic" w:hAnsi="Century Gothic"/>
                <w:sz w:val="16"/>
                <w:szCs w:val="16"/>
              </w:rPr>
            </w:pPr>
            <w:r w:rsidRPr="00B87ADC">
              <w:rPr>
                <w:rFonts w:ascii="Century Gothic" w:hAnsi="Century Gothic"/>
                <w:sz w:val="16"/>
                <w:szCs w:val="16"/>
              </w:rPr>
              <w:t>Restituer la demande.</w:t>
            </w:r>
          </w:p>
          <w:p w14:paraId="763B3544" w14:textId="77777777" w:rsidR="005B229B" w:rsidRPr="00B87ADC" w:rsidRDefault="005B229B" w:rsidP="00455B86">
            <w:pPr>
              <w:numPr>
                <w:ilvl w:val="0"/>
                <w:numId w:val="294"/>
              </w:numPr>
              <w:jc w:val="both"/>
              <w:rPr>
                <w:rFonts w:ascii="Century Gothic" w:hAnsi="Century Gothic"/>
                <w:sz w:val="16"/>
                <w:szCs w:val="16"/>
              </w:rPr>
            </w:pPr>
            <w:r w:rsidRPr="00B87ADC">
              <w:rPr>
                <w:rFonts w:ascii="Century Gothic" w:hAnsi="Century Gothic"/>
                <w:sz w:val="16"/>
                <w:szCs w:val="16"/>
              </w:rPr>
              <w:t>Développer sa démarche d'intervention.</w:t>
            </w:r>
          </w:p>
          <w:p w14:paraId="587771C1" w14:textId="77777777" w:rsidR="005B229B" w:rsidRPr="00B87ADC" w:rsidRDefault="005B229B" w:rsidP="00455B86">
            <w:pPr>
              <w:numPr>
                <w:ilvl w:val="0"/>
                <w:numId w:val="294"/>
              </w:numPr>
              <w:jc w:val="both"/>
              <w:rPr>
                <w:rFonts w:ascii="Century Gothic" w:hAnsi="Century Gothic"/>
                <w:sz w:val="16"/>
                <w:szCs w:val="16"/>
              </w:rPr>
            </w:pPr>
            <w:r w:rsidRPr="00B87ADC">
              <w:rPr>
                <w:rFonts w:ascii="Century Gothic" w:hAnsi="Century Gothic"/>
                <w:sz w:val="16"/>
                <w:szCs w:val="16"/>
              </w:rPr>
              <w:t>Quantifier le temps d'intervention.</w:t>
            </w:r>
          </w:p>
          <w:p w14:paraId="7953EED3" w14:textId="77777777" w:rsidR="005B229B" w:rsidRPr="00B87ADC" w:rsidRDefault="005B229B" w:rsidP="00455B86">
            <w:pPr>
              <w:numPr>
                <w:ilvl w:val="0"/>
                <w:numId w:val="294"/>
              </w:numPr>
              <w:jc w:val="both"/>
              <w:rPr>
                <w:rFonts w:ascii="Century Gothic" w:hAnsi="Century Gothic"/>
                <w:sz w:val="16"/>
                <w:szCs w:val="16"/>
              </w:rPr>
            </w:pPr>
            <w:r w:rsidRPr="00B87ADC">
              <w:rPr>
                <w:rFonts w:ascii="Century Gothic" w:hAnsi="Century Gothic"/>
                <w:sz w:val="16"/>
                <w:szCs w:val="16"/>
              </w:rPr>
              <w:t>Déterminer un tarif.</w:t>
            </w:r>
          </w:p>
          <w:p w14:paraId="23FDFC35" w14:textId="77777777" w:rsidR="005B229B" w:rsidRPr="00B87ADC" w:rsidRDefault="005B229B" w:rsidP="00455B86">
            <w:pPr>
              <w:numPr>
                <w:ilvl w:val="0"/>
                <w:numId w:val="294"/>
              </w:numPr>
              <w:jc w:val="both"/>
              <w:rPr>
                <w:rFonts w:ascii="Century Gothic" w:hAnsi="Century Gothic"/>
                <w:sz w:val="16"/>
                <w:szCs w:val="16"/>
              </w:rPr>
            </w:pPr>
            <w:r w:rsidRPr="00B87ADC">
              <w:rPr>
                <w:rFonts w:ascii="Century Gothic" w:hAnsi="Century Gothic"/>
                <w:sz w:val="16"/>
                <w:szCs w:val="16"/>
              </w:rPr>
              <w:t>Obtenir une possibilité de présenter sa proposition.</w:t>
            </w:r>
          </w:p>
          <w:p w14:paraId="61C131ED" w14:textId="77777777" w:rsidR="005B229B" w:rsidRPr="00B87ADC" w:rsidRDefault="005B229B" w:rsidP="00455B86">
            <w:pPr>
              <w:numPr>
                <w:ilvl w:val="0"/>
                <w:numId w:val="294"/>
              </w:numPr>
              <w:jc w:val="both"/>
              <w:rPr>
                <w:rFonts w:ascii="Century Gothic" w:hAnsi="Century Gothic"/>
                <w:sz w:val="16"/>
                <w:szCs w:val="16"/>
              </w:rPr>
            </w:pPr>
            <w:r w:rsidRPr="00B87ADC">
              <w:rPr>
                <w:rFonts w:ascii="Century Gothic" w:hAnsi="Century Gothic"/>
                <w:sz w:val="16"/>
                <w:szCs w:val="16"/>
              </w:rPr>
              <w:t>Préparer sa présentation.</w:t>
            </w:r>
          </w:p>
          <w:p w14:paraId="4BA54589" w14:textId="77777777" w:rsidR="005B229B" w:rsidRPr="00B87ADC" w:rsidRDefault="005B229B" w:rsidP="00455B86">
            <w:pPr>
              <w:numPr>
                <w:ilvl w:val="0"/>
                <w:numId w:val="294"/>
              </w:numPr>
              <w:jc w:val="both"/>
              <w:rPr>
                <w:rFonts w:ascii="Century Gothic" w:hAnsi="Century Gothic"/>
                <w:b/>
                <w:bCs/>
                <w:sz w:val="16"/>
                <w:szCs w:val="16"/>
              </w:rPr>
            </w:pPr>
            <w:r w:rsidRPr="00B87ADC">
              <w:rPr>
                <w:rFonts w:ascii="Century Gothic" w:hAnsi="Century Gothic"/>
                <w:sz w:val="16"/>
                <w:szCs w:val="16"/>
              </w:rPr>
              <w:t>Se préparer à une négociation.</w:t>
            </w:r>
          </w:p>
          <w:p w14:paraId="1E697CF3" w14:textId="77777777" w:rsidR="005B229B" w:rsidRPr="00B87ADC" w:rsidRDefault="005B229B" w:rsidP="005B229B">
            <w:pPr>
              <w:jc w:val="both"/>
              <w:rPr>
                <w:rFonts w:ascii="Century Gothic" w:hAnsi="Century Gothic"/>
                <w:sz w:val="16"/>
                <w:szCs w:val="16"/>
              </w:rPr>
            </w:pPr>
            <w:r w:rsidRPr="00B87ADC">
              <w:rPr>
                <w:rFonts w:ascii="Century Gothic" w:hAnsi="Century Gothic"/>
                <w:b/>
                <w:bCs/>
                <w:sz w:val="16"/>
                <w:szCs w:val="16"/>
              </w:rPr>
              <w:t>MISE EN SITUATION</w:t>
            </w:r>
          </w:p>
          <w:p w14:paraId="4FEB4A7F" w14:textId="77777777" w:rsidR="005B229B" w:rsidRPr="00B87ADC" w:rsidRDefault="005B229B" w:rsidP="005B229B">
            <w:pPr>
              <w:jc w:val="both"/>
              <w:rPr>
                <w:rFonts w:ascii="Century Gothic" w:hAnsi="Century Gothic"/>
                <w:b/>
                <w:bCs/>
                <w:sz w:val="16"/>
                <w:szCs w:val="16"/>
              </w:rPr>
            </w:pPr>
            <w:r w:rsidRPr="00B87ADC">
              <w:rPr>
                <w:rFonts w:ascii="Century Gothic" w:hAnsi="Century Gothic"/>
                <w:sz w:val="16"/>
                <w:szCs w:val="16"/>
              </w:rPr>
              <w:t>Exercices sur différents cas tout au long de la formation.</w:t>
            </w:r>
          </w:p>
          <w:p w14:paraId="1095CA46" w14:textId="77777777" w:rsidR="005B229B" w:rsidRPr="00B87ADC" w:rsidRDefault="005B229B" w:rsidP="005B229B">
            <w:pPr>
              <w:jc w:val="both"/>
              <w:rPr>
                <w:rFonts w:ascii="Century Gothic" w:hAnsi="Century Gothic"/>
                <w:sz w:val="16"/>
                <w:szCs w:val="16"/>
              </w:rPr>
            </w:pPr>
            <w:r w:rsidRPr="00B87ADC">
              <w:rPr>
                <w:rFonts w:ascii="Century Gothic" w:hAnsi="Century Gothic"/>
                <w:b/>
                <w:bCs/>
                <w:sz w:val="16"/>
                <w:szCs w:val="16"/>
              </w:rPr>
              <w:t>7/ Activité à distance</w:t>
            </w:r>
          </w:p>
          <w:p w14:paraId="5D7D94A1" w14:textId="77777777" w:rsidR="008A11E8" w:rsidRPr="00B87ADC" w:rsidRDefault="005B229B" w:rsidP="00455B86">
            <w:pPr>
              <w:numPr>
                <w:ilvl w:val="0"/>
                <w:numId w:val="297"/>
              </w:numPr>
              <w:jc w:val="both"/>
              <w:rPr>
                <w:rFonts w:ascii="Century Gothic" w:hAnsi="Century Gothic"/>
                <w:sz w:val="16"/>
                <w:szCs w:val="16"/>
              </w:rPr>
            </w:pPr>
            <w:r w:rsidRPr="00B87ADC">
              <w:rPr>
                <w:rFonts w:ascii="Century Gothic" w:hAnsi="Century Gothic"/>
                <w:sz w:val="16"/>
                <w:szCs w:val="16"/>
              </w:rPr>
              <w:t>Pour découvrir un sujet en lien avec votre formation : un module e-learning </w:t>
            </w:r>
            <w:hyperlink r:id="rId65" w:history="1">
              <w:r w:rsidRPr="00B87ADC">
                <w:rPr>
                  <w:rStyle w:val="Lienhypertexte"/>
                  <w:rFonts w:ascii="Century Gothic" w:hAnsi="Century Gothic"/>
                  <w:sz w:val="16"/>
                  <w:szCs w:val="16"/>
                </w:rPr>
                <w:t>"Convaincre avec une offre gagnante"</w:t>
              </w:r>
            </w:hyperlink>
            <w:r w:rsidRPr="00B87ADC">
              <w:rPr>
                <w:rFonts w:ascii="Century Gothic" w:hAnsi="Century Gothic"/>
                <w:sz w:val="16"/>
                <w:szCs w:val="16"/>
              </w:rPr>
              <w:t>.</w:t>
            </w:r>
          </w:p>
        </w:tc>
      </w:tr>
    </w:tbl>
    <w:p w14:paraId="7E4DB083" w14:textId="77777777" w:rsidR="00C3577B" w:rsidRPr="00B87ADC" w:rsidRDefault="00C3577B">
      <w:pPr>
        <w:rPr>
          <w:rFonts w:ascii="Century Gothic" w:hAnsi="Century Gothic"/>
          <w:sz w:val="20"/>
          <w:szCs w:val="20"/>
        </w:rPr>
      </w:pPr>
    </w:p>
    <w:tbl>
      <w:tblPr>
        <w:tblStyle w:val="Grilledutableau"/>
        <w:tblW w:w="0" w:type="auto"/>
        <w:tblBorders>
          <w:top w:val="dashDotStroked" w:sz="24" w:space="0" w:color="FF66CC"/>
          <w:left w:val="dashDotStroked" w:sz="24" w:space="0" w:color="FF66CC"/>
          <w:bottom w:val="dashDotStroked" w:sz="24" w:space="0" w:color="FF66CC"/>
          <w:right w:val="dashDotStroked" w:sz="24" w:space="0" w:color="FF66CC"/>
          <w:insideH w:val="dashDotStroked" w:sz="24" w:space="0" w:color="FF66CC"/>
          <w:insideV w:val="dashDotStroked" w:sz="24" w:space="0" w:color="FF66CC"/>
        </w:tblBorders>
        <w:tblLook w:val="04A0" w:firstRow="1" w:lastRow="0" w:firstColumn="1" w:lastColumn="0" w:noHBand="0" w:noVBand="1"/>
      </w:tblPr>
      <w:tblGrid>
        <w:gridCol w:w="9296"/>
      </w:tblGrid>
      <w:tr w:rsidR="00C3577B" w:rsidRPr="00B87ADC" w14:paraId="2367EFAB" w14:textId="77777777" w:rsidTr="003B0EFB">
        <w:tc>
          <w:tcPr>
            <w:tcW w:w="9346" w:type="dxa"/>
            <w:shd w:val="clear" w:color="auto" w:fill="FF66CC"/>
          </w:tcPr>
          <w:p w14:paraId="05798ECD" w14:textId="77777777" w:rsidR="00C3577B" w:rsidRPr="00B87ADC" w:rsidRDefault="003B0EFB" w:rsidP="003B0EFB">
            <w:pPr>
              <w:pStyle w:val="Paragraphedeliste"/>
              <w:numPr>
                <w:ilvl w:val="0"/>
                <w:numId w:val="1"/>
              </w:num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 xml:space="preserve">Concevoir une stratégie d’entreprise </w:t>
            </w:r>
          </w:p>
        </w:tc>
      </w:tr>
      <w:tr w:rsidR="00C3577B" w:rsidRPr="00B87ADC" w14:paraId="5608FF94" w14:textId="77777777" w:rsidTr="00156DD3">
        <w:tc>
          <w:tcPr>
            <w:tcW w:w="9346" w:type="dxa"/>
          </w:tcPr>
          <w:p w14:paraId="65623881" w14:textId="77777777" w:rsidR="003B0EFB" w:rsidRPr="00B87ADC" w:rsidRDefault="003B0EFB" w:rsidP="003B0EFB">
            <w:pPr>
              <w:jc w:val="center"/>
              <w:rPr>
                <w:rFonts w:ascii="Century Gothic" w:eastAsia="Times New Roman" w:hAnsi="Century Gothic" w:cs="Century Gothic"/>
                <w:b/>
                <w:bCs/>
                <w:color w:val="222222"/>
                <w:spacing w:val="15"/>
                <w:sz w:val="20"/>
                <w:szCs w:val="20"/>
              </w:rPr>
            </w:pPr>
            <w:r w:rsidRPr="00B87ADC">
              <w:rPr>
                <w:rFonts w:ascii="Century Gothic" w:hAnsi="Century Gothic" w:cs="Century Gothic"/>
                <w:i/>
                <w:color w:val="222222"/>
                <w:sz w:val="20"/>
                <w:szCs w:val="20"/>
                <w:shd w:val="clear" w:color="auto" w:fill="FFFFFF"/>
              </w:rPr>
              <w:t>Démarche et outils pour conduire une réflexion stratégique</w:t>
            </w:r>
          </w:p>
          <w:p w14:paraId="041E8E59" w14:textId="77777777" w:rsidR="00C3577B" w:rsidRPr="00B87ADC" w:rsidRDefault="00C3577B" w:rsidP="00156DD3">
            <w:pPr>
              <w:jc w:val="both"/>
              <w:rPr>
                <w:rFonts w:ascii="Century Gothic" w:hAnsi="Century Gothic"/>
                <w:sz w:val="20"/>
                <w:szCs w:val="20"/>
              </w:rPr>
            </w:pPr>
          </w:p>
          <w:p w14:paraId="2347ABE0" w14:textId="77777777" w:rsidR="008360EA" w:rsidRPr="00B87ADC" w:rsidRDefault="008360EA" w:rsidP="00156DD3">
            <w:pPr>
              <w:jc w:val="both"/>
              <w:rPr>
                <w:rFonts w:ascii="Century Gothic" w:hAnsi="Century Gothic"/>
                <w:sz w:val="20"/>
                <w:szCs w:val="20"/>
              </w:rPr>
            </w:pPr>
            <w:r w:rsidRPr="00B87ADC">
              <w:rPr>
                <w:rFonts w:ascii="Century Gothic" w:hAnsi="Century Gothic"/>
                <w:sz w:val="20"/>
                <w:szCs w:val="20"/>
              </w:rPr>
              <w:t>Avant même la mise en place d’une structure</w:t>
            </w:r>
            <w:r w:rsidR="00690657" w:rsidRPr="00B87ADC">
              <w:rPr>
                <w:rFonts w:ascii="Century Gothic" w:hAnsi="Century Gothic"/>
                <w:sz w:val="20"/>
                <w:szCs w:val="20"/>
              </w:rPr>
              <w:t xml:space="preserve">, chaque responsable d’entreprise a besoin de définir sa stratégie. Que ce soit par rapport à </w:t>
            </w:r>
            <w:r w:rsidR="004D1E10" w:rsidRPr="00B87ADC">
              <w:rPr>
                <w:rFonts w:ascii="Century Gothic" w:hAnsi="Century Gothic"/>
                <w:sz w:val="20"/>
                <w:szCs w:val="20"/>
              </w:rPr>
              <w:t>son</w:t>
            </w:r>
            <w:r w:rsidR="00690657" w:rsidRPr="00B87ADC">
              <w:rPr>
                <w:rFonts w:ascii="Century Gothic" w:hAnsi="Century Gothic"/>
                <w:sz w:val="20"/>
                <w:szCs w:val="20"/>
              </w:rPr>
              <w:t xml:space="preserve"> domaine d’activité, ses concurrents ou son environnement, définir une stratégie permet d’avoir une feuille de </w:t>
            </w:r>
            <w:r w:rsidR="004D1E10" w:rsidRPr="00B87ADC">
              <w:rPr>
                <w:rFonts w:ascii="Century Gothic" w:hAnsi="Century Gothic"/>
                <w:sz w:val="20"/>
                <w:szCs w:val="20"/>
              </w:rPr>
              <w:t>route</w:t>
            </w:r>
            <w:r w:rsidR="00690657" w:rsidRPr="00B87ADC">
              <w:rPr>
                <w:rFonts w:ascii="Century Gothic" w:hAnsi="Century Gothic"/>
                <w:sz w:val="20"/>
                <w:szCs w:val="20"/>
              </w:rPr>
              <w:t xml:space="preserve"> claire pour le développement de ses activités. Cette formation </w:t>
            </w:r>
            <w:r w:rsidR="005231E3" w:rsidRPr="00B87ADC">
              <w:rPr>
                <w:rFonts w:ascii="Century Gothic" w:hAnsi="Century Gothic"/>
                <w:sz w:val="20"/>
                <w:szCs w:val="20"/>
              </w:rPr>
              <w:t xml:space="preserve">vise à vous donner les outils pour </w:t>
            </w:r>
            <w:r w:rsidR="007E1067" w:rsidRPr="00B87ADC">
              <w:rPr>
                <w:rFonts w:ascii="Century Gothic" w:hAnsi="Century Gothic"/>
                <w:sz w:val="20"/>
                <w:szCs w:val="20"/>
              </w:rPr>
              <w:t xml:space="preserve">mener votre activité au succès et à la pérennisation de </w:t>
            </w:r>
            <w:r w:rsidR="004F698D" w:rsidRPr="00B87ADC">
              <w:rPr>
                <w:rFonts w:ascii="Century Gothic" w:hAnsi="Century Gothic"/>
                <w:sz w:val="20"/>
                <w:szCs w:val="20"/>
              </w:rPr>
              <w:t>cette dernière</w:t>
            </w:r>
            <w:r w:rsidR="007E1067" w:rsidRPr="00B87ADC">
              <w:rPr>
                <w:rFonts w:ascii="Century Gothic" w:hAnsi="Century Gothic"/>
                <w:sz w:val="20"/>
                <w:szCs w:val="20"/>
              </w:rPr>
              <w:t xml:space="preserve">. </w:t>
            </w:r>
          </w:p>
          <w:p w14:paraId="0F99650E" w14:textId="77777777" w:rsidR="007E1067" w:rsidRPr="00B87ADC" w:rsidRDefault="007E1067" w:rsidP="00156DD3">
            <w:pPr>
              <w:jc w:val="both"/>
              <w:rPr>
                <w:rFonts w:ascii="Century Gothic" w:hAnsi="Century Gothic"/>
                <w:sz w:val="20"/>
                <w:szCs w:val="20"/>
              </w:rPr>
            </w:pPr>
          </w:p>
          <w:p w14:paraId="0AC671CD" w14:textId="77777777" w:rsidR="007E1067" w:rsidRPr="00B87ADC" w:rsidRDefault="007E1067" w:rsidP="00156DD3">
            <w:pPr>
              <w:jc w:val="both"/>
              <w:rPr>
                <w:rFonts w:ascii="Century Gothic" w:hAnsi="Century Gothic"/>
                <w:b/>
                <w:sz w:val="20"/>
                <w:szCs w:val="20"/>
              </w:rPr>
            </w:pPr>
            <w:r w:rsidRPr="00B87ADC">
              <w:rPr>
                <w:rFonts w:ascii="Century Gothic" w:hAnsi="Century Gothic"/>
                <w:b/>
                <w:sz w:val="20"/>
                <w:szCs w:val="20"/>
              </w:rPr>
              <w:t xml:space="preserve">La méthodologie de la mission : </w:t>
            </w:r>
          </w:p>
          <w:p w14:paraId="7A088349" w14:textId="77777777" w:rsidR="00E6655B" w:rsidRPr="00B87ADC" w:rsidRDefault="007D7FD2"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Comprendre les contours de son domaine d’activité et élaborer une stratégie en rapport avec ce dernier</w:t>
            </w:r>
            <w:r w:rsidR="00D51C7A">
              <w:rPr>
                <w:rFonts w:ascii="Century Gothic" w:hAnsi="Century Gothic"/>
                <w:sz w:val="20"/>
                <w:szCs w:val="20"/>
              </w:rPr>
              <w:t>.</w:t>
            </w:r>
            <w:r w:rsidRPr="00B87ADC">
              <w:rPr>
                <w:rFonts w:ascii="Century Gothic" w:hAnsi="Century Gothic"/>
                <w:sz w:val="20"/>
                <w:szCs w:val="20"/>
              </w:rPr>
              <w:t xml:space="preserve"> </w:t>
            </w:r>
          </w:p>
          <w:p w14:paraId="33A1821A" w14:textId="77777777" w:rsidR="007E1067" w:rsidRPr="00B87ADC" w:rsidRDefault="007D7FD2" w:rsidP="00455B86">
            <w:pPr>
              <w:pStyle w:val="Paragraphedeliste"/>
              <w:numPr>
                <w:ilvl w:val="0"/>
                <w:numId w:val="38"/>
              </w:numPr>
              <w:jc w:val="both"/>
              <w:rPr>
                <w:rFonts w:ascii="Century Gothic" w:hAnsi="Century Gothic"/>
                <w:b/>
                <w:sz w:val="20"/>
                <w:szCs w:val="20"/>
              </w:rPr>
            </w:pPr>
            <w:r w:rsidRPr="00B87ADC">
              <w:rPr>
                <w:rFonts w:ascii="Century Gothic" w:hAnsi="Century Gothic"/>
                <w:sz w:val="20"/>
                <w:szCs w:val="20"/>
              </w:rPr>
              <w:t>Exercices pratiques d’élaboration de stratégie d’entreprise</w:t>
            </w:r>
            <w:r w:rsidRPr="00B87ADC">
              <w:rPr>
                <w:rFonts w:ascii="Century Gothic" w:hAnsi="Century Gothic"/>
                <w:b/>
                <w:sz w:val="20"/>
                <w:szCs w:val="20"/>
              </w:rPr>
              <w:t xml:space="preserve">. </w:t>
            </w:r>
          </w:p>
        </w:tc>
      </w:tr>
      <w:tr w:rsidR="00C3577B" w:rsidRPr="00B87ADC" w14:paraId="61CCF310" w14:textId="77777777" w:rsidTr="00156DD3">
        <w:tc>
          <w:tcPr>
            <w:tcW w:w="9346" w:type="dxa"/>
          </w:tcPr>
          <w:p w14:paraId="3241AC54" w14:textId="77777777" w:rsidR="00C3577B" w:rsidRPr="00B87ADC" w:rsidRDefault="003B0EFB" w:rsidP="00156DD3">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1C7CEB02" w14:textId="77777777" w:rsidR="003B0EFB" w:rsidRPr="00B87ADC" w:rsidRDefault="003B0EFB" w:rsidP="003B0EFB">
            <w:pPr>
              <w:shd w:val="clear" w:color="auto" w:fill="FFFFFF"/>
              <w:spacing w:before="100"/>
              <w:rPr>
                <w:rFonts w:ascii="Century Gothic" w:eastAsia="Times New Roman" w:hAnsi="Century Gothic" w:cs="Century Gothic"/>
                <w:color w:val="222222"/>
                <w:sz w:val="20"/>
                <w:szCs w:val="20"/>
              </w:rPr>
            </w:pPr>
            <w:r w:rsidRPr="00B87ADC">
              <w:rPr>
                <w:rFonts w:ascii="Century Gothic" w:eastAsia="Times New Roman" w:hAnsi="Century Gothic" w:cs="Century Gothic"/>
                <w:b/>
                <w:bCs/>
                <w:color w:val="D20000"/>
                <w:sz w:val="20"/>
                <w:szCs w:val="20"/>
              </w:rPr>
              <w:t>1/ </w:t>
            </w:r>
            <w:r w:rsidRPr="00B87ADC">
              <w:rPr>
                <w:rFonts w:ascii="Century Gothic" w:eastAsia="Times New Roman" w:hAnsi="Century Gothic" w:cs="Century Gothic"/>
                <w:b/>
                <w:bCs/>
                <w:color w:val="222222"/>
                <w:sz w:val="20"/>
                <w:szCs w:val="20"/>
              </w:rPr>
              <w:t>Initier la réflexion stratégique de l'entreprise</w:t>
            </w:r>
          </w:p>
          <w:p w14:paraId="7F50730E" w14:textId="77777777" w:rsidR="003B0EFB" w:rsidRPr="00B87ADC" w:rsidRDefault="003B0EFB" w:rsidP="00455B86">
            <w:pPr>
              <w:numPr>
                <w:ilvl w:val="0"/>
                <w:numId w:val="298"/>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Les rôles du dirigeant et du comité exécutif.</w:t>
            </w:r>
          </w:p>
          <w:p w14:paraId="4C5ADD4A" w14:textId="77777777" w:rsidR="003B0EFB" w:rsidRPr="00B87ADC" w:rsidRDefault="003B0EFB" w:rsidP="00455B86">
            <w:pPr>
              <w:numPr>
                <w:ilvl w:val="0"/>
                <w:numId w:val="298"/>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Les leviers de la réflexion stratégique : vision, missions, compétences.</w:t>
            </w:r>
          </w:p>
          <w:p w14:paraId="54E84DCD" w14:textId="77777777" w:rsidR="003B0EFB" w:rsidRPr="00B87ADC" w:rsidRDefault="003B0EFB" w:rsidP="00455B86">
            <w:pPr>
              <w:numPr>
                <w:ilvl w:val="0"/>
                <w:numId w:val="298"/>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Les stratégies au cours du cycle de vie de l’entreprise.</w:t>
            </w:r>
          </w:p>
          <w:p w14:paraId="6EFD9D38" w14:textId="77777777" w:rsidR="003B0EFB" w:rsidRPr="00B87ADC" w:rsidRDefault="003B0EFB" w:rsidP="00455B86">
            <w:pPr>
              <w:numPr>
                <w:ilvl w:val="0"/>
                <w:numId w:val="298"/>
              </w:numPr>
              <w:shd w:val="clear" w:color="auto" w:fill="FFFFFF"/>
              <w:tabs>
                <w:tab w:val="left" w:pos="720"/>
              </w:tabs>
              <w:spacing w:before="100"/>
              <w:ind w:left="0"/>
              <w:rPr>
                <w:rFonts w:ascii="Century Gothic" w:eastAsia="Times New Roman" w:hAnsi="Century Gothic" w:cs="Century Gothic"/>
                <w:b/>
                <w:bCs/>
                <w:color w:val="D20000"/>
                <w:sz w:val="20"/>
                <w:szCs w:val="20"/>
              </w:rPr>
            </w:pPr>
            <w:r w:rsidRPr="00B87ADC">
              <w:rPr>
                <w:rFonts w:ascii="Century Gothic" w:eastAsia="Times New Roman" w:hAnsi="Century Gothic" w:cs="Century Gothic"/>
                <w:color w:val="222222"/>
                <w:sz w:val="20"/>
                <w:szCs w:val="20"/>
              </w:rPr>
              <w:t>La démarche de la réflexion jusqu’au déploiement.</w:t>
            </w:r>
          </w:p>
          <w:p w14:paraId="12854ED4" w14:textId="77777777" w:rsidR="003B0EFB" w:rsidRPr="00B87ADC" w:rsidRDefault="003B0EFB" w:rsidP="003B0EFB">
            <w:pPr>
              <w:shd w:val="clear" w:color="auto" w:fill="FFFFFF"/>
              <w:spacing w:before="100"/>
              <w:rPr>
                <w:rFonts w:ascii="Century Gothic" w:eastAsia="Times New Roman" w:hAnsi="Century Gothic" w:cs="Century Gothic"/>
                <w:color w:val="222222"/>
                <w:sz w:val="20"/>
                <w:szCs w:val="20"/>
              </w:rPr>
            </w:pPr>
            <w:r w:rsidRPr="00B87ADC">
              <w:rPr>
                <w:rFonts w:ascii="Century Gothic" w:eastAsia="Times New Roman" w:hAnsi="Century Gothic" w:cs="Century Gothic"/>
                <w:b/>
                <w:bCs/>
                <w:color w:val="D20000"/>
                <w:sz w:val="20"/>
                <w:szCs w:val="20"/>
              </w:rPr>
              <w:t>2/</w:t>
            </w:r>
            <w:r w:rsidRPr="00B87ADC">
              <w:rPr>
                <w:rFonts w:ascii="Century Gothic" w:eastAsia="Times New Roman" w:hAnsi="Century Gothic" w:cs="Century Gothic"/>
                <w:b/>
                <w:bCs/>
                <w:color w:val="222222"/>
                <w:sz w:val="20"/>
                <w:szCs w:val="20"/>
              </w:rPr>
              <w:t> Analyser et anticiper les évolutions de l'environnement externe</w:t>
            </w:r>
          </w:p>
          <w:p w14:paraId="1F2DDAA2" w14:textId="77777777" w:rsidR="003B0EFB" w:rsidRPr="00B87ADC" w:rsidRDefault="003B0EFB" w:rsidP="00455B86">
            <w:pPr>
              <w:numPr>
                <w:ilvl w:val="0"/>
                <w:numId w:val="302"/>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Cycle de vie marché et cycle de vie produit.</w:t>
            </w:r>
          </w:p>
          <w:p w14:paraId="3D29347F" w14:textId="77777777" w:rsidR="003B0EFB" w:rsidRPr="00B87ADC" w:rsidRDefault="003B0EFB" w:rsidP="00455B86">
            <w:pPr>
              <w:numPr>
                <w:ilvl w:val="0"/>
                <w:numId w:val="302"/>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La concurrence élargie et les forces en puissance.</w:t>
            </w:r>
          </w:p>
          <w:p w14:paraId="70CFB617" w14:textId="77777777" w:rsidR="003B0EFB" w:rsidRPr="00B87ADC" w:rsidRDefault="003B0EFB" w:rsidP="00455B86">
            <w:pPr>
              <w:numPr>
                <w:ilvl w:val="0"/>
                <w:numId w:val="302"/>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Anticiper les évolutions macro-économiques.</w:t>
            </w:r>
          </w:p>
          <w:p w14:paraId="6B8974E8" w14:textId="77777777" w:rsidR="003B0EFB" w:rsidRPr="00B87ADC" w:rsidRDefault="003B0EFB" w:rsidP="00455B86">
            <w:pPr>
              <w:numPr>
                <w:ilvl w:val="0"/>
                <w:numId w:val="302"/>
              </w:numPr>
              <w:shd w:val="clear" w:color="auto" w:fill="FFFFFF"/>
              <w:tabs>
                <w:tab w:val="left" w:pos="720"/>
              </w:tabs>
              <w:spacing w:before="100"/>
              <w:ind w:left="0"/>
              <w:rPr>
                <w:rFonts w:ascii="Century Gothic" w:eastAsia="Times New Roman" w:hAnsi="Century Gothic" w:cs="Century Gothic"/>
                <w:b/>
                <w:bCs/>
                <w:color w:val="D20000"/>
                <w:sz w:val="20"/>
                <w:szCs w:val="20"/>
              </w:rPr>
            </w:pPr>
            <w:r w:rsidRPr="00B87ADC">
              <w:rPr>
                <w:rFonts w:ascii="Century Gothic" w:eastAsia="Times New Roman" w:hAnsi="Century Gothic" w:cs="Century Gothic"/>
                <w:color w:val="222222"/>
                <w:sz w:val="20"/>
                <w:szCs w:val="20"/>
              </w:rPr>
              <w:t>La segmentation des Domaines d'Activités Stratégiques (DAS).</w:t>
            </w:r>
          </w:p>
          <w:p w14:paraId="1356DF7F" w14:textId="77777777" w:rsidR="003B0EFB" w:rsidRPr="00B87ADC" w:rsidRDefault="003B0EFB" w:rsidP="003B0EFB">
            <w:pPr>
              <w:shd w:val="clear" w:color="auto" w:fill="FFFFFF"/>
              <w:spacing w:before="100"/>
              <w:rPr>
                <w:rFonts w:ascii="Century Gothic" w:eastAsia="Times New Roman" w:hAnsi="Century Gothic" w:cs="Century Gothic"/>
                <w:color w:val="222222"/>
                <w:sz w:val="20"/>
                <w:szCs w:val="20"/>
              </w:rPr>
            </w:pPr>
            <w:r w:rsidRPr="00B87ADC">
              <w:rPr>
                <w:rFonts w:ascii="Century Gothic" w:eastAsia="Times New Roman" w:hAnsi="Century Gothic" w:cs="Century Gothic"/>
                <w:b/>
                <w:bCs/>
                <w:color w:val="D20000"/>
                <w:sz w:val="20"/>
                <w:szCs w:val="20"/>
              </w:rPr>
              <w:t>3/</w:t>
            </w:r>
            <w:r w:rsidRPr="00B87ADC">
              <w:rPr>
                <w:rFonts w:ascii="Century Gothic" w:eastAsia="Times New Roman" w:hAnsi="Century Gothic" w:cs="Century Gothic"/>
                <w:b/>
                <w:bCs/>
                <w:color w:val="222222"/>
                <w:sz w:val="20"/>
                <w:szCs w:val="20"/>
              </w:rPr>
              <w:t> Estimer les compétences clés de l'entreprise</w:t>
            </w:r>
          </w:p>
          <w:p w14:paraId="06C8BE51" w14:textId="77777777" w:rsidR="003B0EFB" w:rsidRPr="00B87ADC" w:rsidRDefault="003B0EFB" w:rsidP="00455B86">
            <w:pPr>
              <w:numPr>
                <w:ilvl w:val="0"/>
                <w:numId w:val="299"/>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Les 7 défis stratégiques de l'entreprise.</w:t>
            </w:r>
          </w:p>
          <w:p w14:paraId="5E39DF39" w14:textId="77777777" w:rsidR="003B0EFB" w:rsidRPr="00B87ADC" w:rsidRDefault="003B0EFB" w:rsidP="00455B86">
            <w:pPr>
              <w:numPr>
                <w:ilvl w:val="0"/>
                <w:numId w:val="299"/>
              </w:numPr>
              <w:shd w:val="clear" w:color="auto" w:fill="FFFFFF"/>
              <w:tabs>
                <w:tab w:val="left" w:pos="720"/>
              </w:tabs>
              <w:spacing w:before="100"/>
              <w:ind w:left="0"/>
              <w:rPr>
                <w:rFonts w:ascii="Century Gothic" w:eastAsia="Times New Roman" w:hAnsi="Century Gothic" w:cs="Century Gothic"/>
                <w:b/>
                <w:bCs/>
                <w:color w:val="D20000"/>
                <w:sz w:val="20"/>
                <w:szCs w:val="20"/>
              </w:rPr>
            </w:pPr>
            <w:r w:rsidRPr="00B87ADC">
              <w:rPr>
                <w:rFonts w:ascii="Century Gothic" w:eastAsia="Times New Roman" w:hAnsi="Century Gothic" w:cs="Century Gothic"/>
                <w:color w:val="222222"/>
                <w:sz w:val="20"/>
                <w:szCs w:val="20"/>
              </w:rPr>
              <w:t>L'analyse de la chaîne de la valeur.</w:t>
            </w:r>
          </w:p>
          <w:p w14:paraId="6D357794" w14:textId="77777777" w:rsidR="003B0EFB" w:rsidRPr="00B87ADC" w:rsidRDefault="003B0EFB" w:rsidP="003B0EFB">
            <w:pPr>
              <w:shd w:val="clear" w:color="auto" w:fill="FFFFFF"/>
              <w:spacing w:before="100"/>
              <w:rPr>
                <w:rFonts w:ascii="Century Gothic" w:eastAsia="Times New Roman" w:hAnsi="Century Gothic" w:cs="Century Gothic"/>
                <w:color w:val="222222"/>
                <w:sz w:val="20"/>
                <w:szCs w:val="20"/>
              </w:rPr>
            </w:pPr>
            <w:r w:rsidRPr="00B87ADC">
              <w:rPr>
                <w:rFonts w:ascii="Century Gothic" w:eastAsia="Times New Roman" w:hAnsi="Century Gothic" w:cs="Century Gothic"/>
                <w:b/>
                <w:bCs/>
                <w:color w:val="D20000"/>
                <w:sz w:val="20"/>
                <w:szCs w:val="20"/>
              </w:rPr>
              <w:t>4/</w:t>
            </w:r>
            <w:r w:rsidRPr="00B87ADC">
              <w:rPr>
                <w:rFonts w:ascii="Century Gothic" w:eastAsia="Times New Roman" w:hAnsi="Century Gothic" w:cs="Century Gothic"/>
                <w:b/>
                <w:bCs/>
                <w:color w:val="222222"/>
                <w:sz w:val="20"/>
                <w:szCs w:val="20"/>
              </w:rPr>
              <w:t> Évaluer les aires de business actuelles et potentielles</w:t>
            </w:r>
          </w:p>
          <w:p w14:paraId="37395BDB" w14:textId="77777777" w:rsidR="003B0EFB" w:rsidRPr="00B87ADC" w:rsidRDefault="003B0EFB" w:rsidP="00455B86">
            <w:pPr>
              <w:numPr>
                <w:ilvl w:val="0"/>
                <w:numId w:val="300"/>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Mesurer l'attractivité du marché et les capacités de l'entreprise.</w:t>
            </w:r>
          </w:p>
          <w:p w14:paraId="2E85BA66" w14:textId="77777777" w:rsidR="003B0EFB" w:rsidRPr="00B87ADC" w:rsidRDefault="003B0EFB" w:rsidP="00455B86">
            <w:pPr>
              <w:numPr>
                <w:ilvl w:val="0"/>
                <w:numId w:val="300"/>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Utiliser les matrices d'aide à la décision : BCG, Mc Kinsey et ADL.</w:t>
            </w:r>
          </w:p>
          <w:p w14:paraId="5B4CACBA" w14:textId="77777777" w:rsidR="003B0EFB" w:rsidRPr="00B87ADC" w:rsidRDefault="003B0EFB" w:rsidP="00455B86">
            <w:pPr>
              <w:numPr>
                <w:ilvl w:val="0"/>
                <w:numId w:val="300"/>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L'audit S.WO.T.</w:t>
            </w:r>
          </w:p>
          <w:p w14:paraId="278B34F6" w14:textId="77777777" w:rsidR="003B0EFB" w:rsidRPr="00B87ADC" w:rsidRDefault="003B0EFB" w:rsidP="00455B86">
            <w:pPr>
              <w:numPr>
                <w:ilvl w:val="0"/>
                <w:numId w:val="300"/>
              </w:numPr>
              <w:shd w:val="clear" w:color="auto" w:fill="FFFFFF"/>
              <w:tabs>
                <w:tab w:val="left" w:pos="720"/>
              </w:tabs>
              <w:spacing w:before="100"/>
              <w:ind w:left="0"/>
              <w:rPr>
                <w:rFonts w:ascii="Century Gothic" w:eastAsia="Times New Roman" w:hAnsi="Century Gothic" w:cs="Century Gothic"/>
                <w:b/>
                <w:bCs/>
                <w:color w:val="D20000"/>
                <w:sz w:val="20"/>
                <w:szCs w:val="20"/>
              </w:rPr>
            </w:pPr>
            <w:r w:rsidRPr="00B87ADC">
              <w:rPr>
                <w:rFonts w:ascii="Century Gothic" w:eastAsia="Times New Roman" w:hAnsi="Century Gothic" w:cs="Century Gothic"/>
                <w:color w:val="222222"/>
                <w:sz w:val="20"/>
                <w:szCs w:val="20"/>
              </w:rPr>
              <w:t>Identifier les facteurs clés de succès et les enjeux pour l'entreprise.</w:t>
            </w:r>
          </w:p>
          <w:p w14:paraId="227B8F98" w14:textId="77777777" w:rsidR="003B0EFB" w:rsidRPr="00B87ADC" w:rsidRDefault="003B0EFB" w:rsidP="003B0EFB">
            <w:pPr>
              <w:shd w:val="clear" w:color="auto" w:fill="FFFFFF"/>
              <w:spacing w:before="100"/>
              <w:rPr>
                <w:rFonts w:ascii="Century Gothic" w:eastAsia="Times New Roman" w:hAnsi="Century Gothic" w:cs="Century Gothic"/>
                <w:color w:val="222222"/>
                <w:sz w:val="20"/>
                <w:szCs w:val="20"/>
              </w:rPr>
            </w:pPr>
            <w:r w:rsidRPr="00B87ADC">
              <w:rPr>
                <w:rFonts w:ascii="Century Gothic" w:eastAsia="Times New Roman" w:hAnsi="Century Gothic" w:cs="Century Gothic"/>
                <w:b/>
                <w:bCs/>
                <w:color w:val="D20000"/>
                <w:sz w:val="20"/>
                <w:szCs w:val="20"/>
              </w:rPr>
              <w:t>5/</w:t>
            </w:r>
            <w:r w:rsidRPr="00B87ADC">
              <w:rPr>
                <w:rFonts w:ascii="Century Gothic" w:eastAsia="Times New Roman" w:hAnsi="Century Gothic" w:cs="Century Gothic"/>
                <w:b/>
                <w:bCs/>
                <w:color w:val="222222"/>
                <w:sz w:val="20"/>
                <w:szCs w:val="20"/>
              </w:rPr>
              <w:t> Déterminer les choix stratégiques de l'entreprise</w:t>
            </w:r>
          </w:p>
          <w:p w14:paraId="794085F8" w14:textId="77777777" w:rsidR="003B0EFB" w:rsidRPr="00B87ADC" w:rsidRDefault="003B0EFB" w:rsidP="00455B86">
            <w:pPr>
              <w:numPr>
                <w:ilvl w:val="0"/>
                <w:numId w:val="301"/>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De l'audit S.W.O.T au choix d'axes stratégiques.</w:t>
            </w:r>
          </w:p>
          <w:p w14:paraId="3B606D6F" w14:textId="77777777" w:rsidR="003B0EFB" w:rsidRPr="00B87ADC" w:rsidRDefault="003B0EFB" w:rsidP="00455B86">
            <w:pPr>
              <w:numPr>
                <w:ilvl w:val="0"/>
                <w:numId w:val="301"/>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Les 3 stratégies de M. Porter : domination par les coûts, focalisation, différenciation.</w:t>
            </w:r>
          </w:p>
          <w:p w14:paraId="7D531C5A" w14:textId="77777777" w:rsidR="003B0EFB" w:rsidRPr="00B87ADC" w:rsidRDefault="003B0EFB" w:rsidP="00455B86">
            <w:pPr>
              <w:numPr>
                <w:ilvl w:val="0"/>
                <w:numId w:val="301"/>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Les stratégies de développement :</w:t>
            </w:r>
          </w:p>
          <w:p w14:paraId="7873B183" w14:textId="77777777" w:rsidR="003B0EFB" w:rsidRPr="00B87ADC" w:rsidRDefault="00F758CC" w:rsidP="00455B86">
            <w:pPr>
              <w:numPr>
                <w:ilvl w:val="1"/>
                <w:numId w:val="301"/>
              </w:numPr>
              <w:shd w:val="clear" w:color="auto" w:fill="FFFFFF"/>
              <w:tabs>
                <w:tab w:val="left" w:pos="144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Croissance</w:t>
            </w:r>
            <w:r w:rsidR="003B0EFB" w:rsidRPr="00B87ADC">
              <w:rPr>
                <w:rFonts w:ascii="Century Gothic" w:eastAsia="Times New Roman" w:hAnsi="Century Gothic" w:cs="Century Gothic"/>
                <w:color w:val="222222"/>
                <w:sz w:val="20"/>
                <w:szCs w:val="20"/>
              </w:rPr>
              <w:t xml:space="preserve"> ;</w:t>
            </w:r>
          </w:p>
          <w:p w14:paraId="096DE282" w14:textId="77777777" w:rsidR="003B0EFB" w:rsidRPr="00B87ADC" w:rsidRDefault="00F758CC" w:rsidP="00455B86">
            <w:pPr>
              <w:numPr>
                <w:ilvl w:val="1"/>
                <w:numId w:val="301"/>
              </w:numPr>
              <w:shd w:val="clear" w:color="auto" w:fill="FFFFFF"/>
              <w:tabs>
                <w:tab w:val="left" w:pos="144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Diversification</w:t>
            </w:r>
            <w:r w:rsidR="003B0EFB" w:rsidRPr="00B87ADC">
              <w:rPr>
                <w:rFonts w:ascii="Century Gothic" w:eastAsia="Times New Roman" w:hAnsi="Century Gothic" w:cs="Century Gothic"/>
                <w:color w:val="222222"/>
                <w:sz w:val="20"/>
                <w:szCs w:val="20"/>
              </w:rPr>
              <w:t xml:space="preserve"> ;</w:t>
            </w:r>
          </w:p>
          <w:p w14:paraId="579748B4" w14:textId="77777777" w:rsidR="003B0EFB" w:rsidRPr="00B87ADC" w:rsidRDefault="003B0EFB" w:rsidP="00455B86">
            <w:pPr>
              <w:numPr>
                <w:ilvl w:val="1"/>
                <w:numId w:val="301"/>
              </w:numPr>
              <w:shd w:val="clear" w:color="auto" w:fill="FFFFFF"/>
              <w:tabs>
                <w:tab w:val="left" w:pos="1440"/>
              </w:tabs>
              <w:spacing w:before="100"/>
              <w:ind w:left="0"/>
              <w:rPr>
                <w:rFonts w:ascii="Century Gothic" w:eastAsia="Times New Roman" w:hAnsi="Century Gothic" w:cs="Century Gothic"/>
                <w:sz w:val="20"/>
                <w:szCs w:val="20"/>
              </w:rPr>
            </w:pPr>
            <w:r w:rsidRPr="00B87ADC">
              <w:rPr>
                <w:rFonts w:ascii="Century Gothic" w:eastAsia="Times New Roman" w:hAnsi="Century Gothic" w:cs="Century Gothic"/>
                <w:color w:val="222222"/>
                <w:sz w:val="20"/>
                <w:szCs w:val="20"/>
              </w:rPr>
              <w:t xml:space="preserve">Blue </w:t>
            </w:r>
            <w:proofErr w:type="spellStart"/>
            <w:r w:rsidRPr="00B87ADC">
              <w:rPr>
                <w:rFonts w:ascii="Century Gothic" w:eastAsia="Times New Roman" w:hAnsi="Century Gothic" w:cs="Century Gothic"/>
                <w:color w:val="222222"/>
                <w:sz w:val="20"/>
                <w:szCs w:val="20"/>
              </w:rPr>
              <w:t>Ocean</w:t>
            </w:r>
            <w:proofErr w:type="spellEnd"/>
            <w:r w:rsidRPr="00B87ADC">
              <w:rPr>
                <w:rFonts w:ascii="Century Gothic" w:eastAsia="Times New Roman" w:hAnsi="Century Gothic" w:cs="Century Gothic"/>
                <w:color w:val="222222"/>
                <w:sz w:val="20"/>
                <w:szCs w:val="20"/>
              </w:rPr>
              <w:t>.</w:t>
            </w:r>
          </w:p>
        </w:tc>
      </w:tr>
    </w:tbl>
    <w:p w14:paraId="0E958635" w14:textId="77777777" w:rsidR="00F758CC" w:rsidRPr="00B87ADC" w:rsidRDefault="00F758CC">
      <w:pPr>
        <w:rPr>
          <w:rFonts w:ascii="Century Gothic" w:hAnsi="Century Gothic"/>
          <w:sz w:val="20"/>
          <w:szCs w:val="20"/>
        </w:rPr>
      </w:pPr>
    </w:p>
    <w:p w14:paraId="194A471E" w14:textId="77777777" w:rsidR="00F758CC" w:rsidRPr="00B87ADC" w:rsidRDefault="00F758CC">
      <w:pPr>
        <w:rPr>
          <w:rFonts w:ascii="Century Gothic" w:hAnsi="Century Gothic"/>
          <w:sz w:val="20"/>
          <w:szCs w:val="20"/>
        </w:rPr>
      </w:pPr>
      <w:r w:rsidRPr="00B87ADC">
        <w:rPr>
          <w:rFonts w:ascii="Century Gothic" w:hAnsi="Century Gothic"/>
          <w:sz w:val="20"/>
          <w:szCs w:val="20"/>
        </w:rPr>
        <w:br w:type="page"/>
      </w:r>
    </w:p>
    <w:p w14:paraId="519715A6" w14:textId="77777777" w:rsidR="00C3577B" w:rsidRPr="00B87ADC" w:rsidRDefault="00C24937">
      <w:pPr>
        <w:rPr>
          <w:rFonts w:ascii="Century Gothic" w:hAnsi="Century Gothic"/>
          <w:sz w:val="20"/>
          <w:szCs w:val="20"/>
        </w:rPr>
      </w:pPr>
      <w:r w:rsidRPr="00B87ADC">
        <w:rPr>
          <w:rFonts w:ascii="Century Gothic" w:eastAsia="Times New Roman" w:hAnsi="Century Gothic" w:cs="NeoSansStd-Light"/>
          <w:bCs/>
          <w:noProof/>
          <w:color w:val="E40613"/>
          <w:sz w:val="94"/>
          <w:szCs w:val="94"/>
          <w:lang w:eastAsia="fr-FR"/>
        </w:rPr>
        <w:lastRenderedPageBreak/>
        <mc:AlternateContent>
          <mc:Choice Requires="wps">
            <w:drawing>
              <wp:anchor distT="0" distB="0" distL="114300" distR="114300" simplePos="0" relativeHeight="251683840" behindDoc="0" locked="0" layoutInCell="1" allowOverlap="1" wp14:anchorId="5801E2E1" wp14:editId="5B69C773">
                <wp:simplePos x="0" y="0"/>
                <wp:positionH relativeFrom="column">
                  <wp:posOffset>-35169</wp:posOffset>
                </wp:positionH>
                <wp:positionV relativeFrom="page">
                  <wp:posOffset>929444</wp:posOffset>
                </wp:positionV>
                <wp:extent cx="6455410" cy="914400"/>
                <wp:effectExtent l="0" t="0" r="21590" b="19050"/>
                <wp:wrapThrough wrapText="bothSides">
                  <wp:wrapPolygon edited="0">
                    <wp:start x="3123" y="0"/>
                    <wp:lineTo x="0" y="450"/>
                    <wp:lineTo x="0" y="19350"/>
                    <wp:lineTo x="15043" y="21600"/>
                    <wp:lineTo x="18931" y="21600"/>
                    <wp:lineTo x="21608" y="20700"/>
                    <wp:lineTo x="21608" y="2250"/>
                    <wp:lineTo x="6183" y="0"/>
                    <wp:lineTo x="3123" y="0"/>
                  </wp:wrapPolygon>
                </wp:wrapThrough>
                <wp:docPr id="3" name="Vague 3"/>
                <wp:cNvGraphicFramePr/>
                <a:graphic xmlns:a="http://schemas.openxmlformats.org/drawingml/2006/main">
                  <a:graphicData uri="http://schemas.microsoft.com/office/word/2010/wordprocessingShape">
                    <wps:wsp>
                      <wps:cNvSpPr/>
                      <wps:spPr>
                        <a:xfrm>
                          <a:off x="0" y="0"/>
                          <a:ext cx="6455410" cy="914400"/>
                        </a:xfrm>
                        <a:prstGeom prst="wave">
                          <a:avLst/>
                        </a:prstGeom>
                        <a:solidFill>
                          <a:schemeClr val="tx1"/>
                        </a:solidFill>
                        <a:ln w="12700" cap="flat" cmpd="sng" algn="ctr">
                          <a:solidFill>
                            <a:schemeClr val="tx1"/>
                          </a:solidFill>
                          <a:prstDash val="solid"/>
                          <a:miter lim="800000"/>
                        </a:ln>
                        <a:effectLst/>
                      </wps:spPr>
                      <wps:txbx>
                        <w:txbxContent>
                          <w:p w14:paraId="45C32F76" w14:textId="77777777" w:rsidR="00F123C9" w:rsidRPr="007F1AC8" w:rsidRDefault="00F123C9" w:rsidP="00020B10">
                            <w:pPr>
                              <w:jc w:val="center"/>
                              <w:rPr>
                                <w:rFonts w:ascii="Century Gothic" w:hAnsi="Century Gothic"/>
                                <w:b/>
                                <w:color w:val="FFFFFF" w:themeColor="background1"/>
                                <w:sz w:val="44"/>
                                <w:szCs w:val="44"/>
                              </w:rPr>
                            </w:pPr>
                            <w:r>
                              <w:rPr>
                                <w:rFonts w:ascii="Century Gothic" w:hAnsi="Century Gothic"/>
                                <w:b/>
                                <w:color w:val="FFFFFF" w:themeColor="background1"/>
                                <w:sz w:val="44"/>
                                <w:szCs w:val="44"/>
                              </w:rPr>
                              <w:t xml:space="preserve">INTERNATIONAL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CCF09D" id="Vague 3" o:spid="_x0000_s1033" type="#_x0000_t64" style="position:absolute;margin-left:-2.75pt;margin-top:73.2pt;width:508.3pt;height:1in;z-index:2516838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" adj="2700" fillcolor="black [3213]" strokecolor="black [3213]" strokeweight="1pt">
                <v:stroke joinstyle="miter"/>
                <v:textbox>
                  <w:txbxContent>
                    <w:p w:rsidR="00F123C9" w:rsidRPr="007F1AC8" w:rsidRDefault="00F123C9" w:rsidP="00020B10">
                      <w:pPr>
                        <w:jc w:val="center"/>
                        <w:rPr>
                          <w:rFonts w:ascii="Century Gothic" w:hAnsi="Century Gothic"/>
                          <w:b/>
                          <w:color w:val="FFFFFF" w:themeColor="background1"/>
                          <w:sz w:val="44"/>
                          <w:szCs w:val="44"/>
                        </w:rPr>
                      </w:pPr>
                      <w:r>
                        <w:rPr>
                          <w:rFonts w:ascii="Century Gothic" w:hAnsi="Century Gothic"/>
                          <w:b/>
                          <w:color w:val="FFFFFF" w:themeColor="background1"/>
                          <w:sz w:val="44"/>
                          <w:szCs w:val="44"/>
                        </w:rPr>
                        <w:t xml:space="preserve">INTERNATIONAL  </w:t>
                      </w:r>
                    </w:p>
                  </w:txbxContent>
                </v:textbox>
                <w10:wrap type="through" anchory="page"/>
              </v:shape>
            </w:pict>
          </mc:Fallback>
        </mc:AlternateContent>
      </w:r>
      <w:r w:rsidR="003F2ECE" w:rsidRPr="00B87ADC">
        <w:rPr>
          <w:rFonts w:ascii="Century Gothic" w:hAnsi="Century Gothic"/>
          <w:sz w:val="20"/>
          <w:szCs w:val="20"/>
        </w:rPr>
        <w:t xml:space="preserve">Qu’il s’agisse </w:t>
      </w:r>
      <w:r w:rsidR="001247FD" w:rsidRPr="00B87ADC">
        <w:rPr>
          <w:rFonts w:ascii="Century Gothic" w:hAnsi="Century Gothic"/>
          <w:sz w:val="20"/>
          <w:szCs w:val="20"/>
        </w:rPr>
        <w:t xml:space="preserve">d’avoir les bases en matière d’appels d’offres internationales ou de connaitre les lois internationales, nos consultants juristes </w:t>
      </w:r>
      <w:r w:rsidR="00FF7ED8" w:rsidRPr="00B87ADC">
        <w:rPr>
          <w:rFonts w:ascii="Century Gothic" w:hAnsi="Century Gothic"/>
          <w:sz w:val="20"/>
          <w:szCs w:val="20"/>
        </w:rPr>
        <w:t xml:space="preserve">et fiscalistes </w:t>
      </w:r>
      <w:r w:rsidR="00DC1682" w:rsidRPr="00B87ADC">
        <w:rPr>
          <w:rFonts w:ascii="Century Gothic" w:hAnsi="Century Gothic"/>
          <w:sz w:val="20"/>
          <w:szCs w:val="20"/>
        </w:rPr>
        <w:t xml:space="preserve">vous outillent en la matière. Le module international donne les outils nécessaires pour l’expansion de votre structure. </w:t>
      </w:r>
    </w:p>
    <w:p w14:paraId="2C2673A6" w14:textId="77777777" w:rsidR="00DC1682" w:rsidRPr="00B87ADC" w:rsidRDefault="00DC1682">
      <w:pPr>
        <w:rPr>
          <w:rFonts w:ascii="Century Gothic" w:hAnsi="Century Gothic"/>
          <w:sz w:val="20"/>
          <w:szCs w:val="20"/>
        </w:rPr>
      </w:pPr>
      <w:r w:rsidRPr="00B87ADC">
        <w:rPr>
          <w:rFonts w:ascii="Century Gothic" w:hAnsi="Century Gothic"/>
          <w:sz w:val="20"/>
          <w:szCs w:val="20"/>
        </w:rPr>
        <w:br w:type="page"/>
      </w:r>
    </w:p>
    <w:p w14:paraId="5A2F61D3" w14:textId="77777777" w:rsidR="00CE288C" w:rsidRPr="00B87ADC" w:rsidRDefault="00CE288C">
      <w:pPr>
        <w:rPr>
          <w:rFonts w:ascii="Century Gothic" w:hAnsi="Century Gothic"/>
          <w:sz w:val="20"/>
          <w:szCs w:val="20"/>
        </w:rPr>
      </w:pPr>
    </w:p>
    <w:tbl>
      <w:tblPr>
        <w:tblStyle w:val="Grilledutableau"/>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296"/>
      </w:tblGrid>
      <w:tr w:rsidR="00C3577B" w:rsidRPr="00B87ADC" w14:paraId="3C1B5DA1" w14:textId="77777777" w:rsidTr="00DC1682">
        <w:tc>
          <w:tcPr>
            <w:tcW w:w="9346" w:type="dxa"/>
            <w:shd w:val="clear" w:color="auto" w:fill="000000" w:themeFill="text1"/>
          </w:tcPr>
          <w:p w14:paraId="66C8B02B" w14:textId="77777777" w:rsidR="00C3577B" w:rsidRPr="00B87ADC" w:rsidRDefault="00DC1682" w:rsidP="00455B86">
            <w:pPr>
              <w:pStyle w:val="Paragraphedeliste"/>
              <w:numPr>
                <w:ilvl w:val="0"/>
                <w:numId w:val="303"/>
              </w:num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L’essentiel du commerce international pour non spécialistes </w:t>
            </w:r>
          </w:p>
        </w:tc>
      </w:tr>
      <w:tr w:rsidR="00C3577B" w:rsidRPr="00B87ADC" w14:paraId="7D0D6C0A" w14:textId="77777777" w:rsidTr="00CD3855">
        <w:tc>
          <w:tcPr>
            <w:tcW w:w="9346" w:type="dxa"/>
          </w:tcPr>
          <w:p w14:paraId="00E3B492" w14:textId="77777777" w:rsidR="00DC1682" w:rsidRPr="00B87ADC" w:rsidRDefault="00DC1682" w:rsidP="00DC1682">
            <w:pPr>
              <w:rPr>
                <w:rFonts w:ascii="Century Gothic" w:hAnsi="Century Gothic" w:cs="Century Gothic"/>
                <w:color w:val="222222"/>
                <w:sz w:val="20"/>
                <w:szCs w:val="20"/>
                <w:shd w:val="clear" w:color="auto" w:fill="FFFFFF"/>
              </w:rPr>
            </w:pPr>
            <w:r w:rsidRPr="00B87ADC">
              <w:rPr>
                <w:rFonts w:ascii="Century Gothic" w:hAnsi="Century Gothic" w:cs="Century Gothic"/>
                <w:color w:val="222222"/>
                <w:sz w:val="20"/>
                <w:szCs w:val="20"/>
                <w:shd w:val="clear" w:color="auto" w:fill="FFFFFF"/>
              </w:rPr>
              <w:t>Cette formation vous apporte et, au-delà à toute l’entreprise, la maîtrise des techniques et des outils essentiels pour comprendre et participer activement au développement international de l’entreprise.</w:t>
            </w:r>
          </w:p>
          <w:p w14:paraId="3A92F8AA" w14:textId="77777777" w:rsidR="00DC1682" w:rsidRPr="00B87ADC" w:rsidRDefault="00DC1682" w:rsidP="00DC1682">
            <w:pPr>
              <w:rPr>
                <w:rFonts w:ascii="Century Gothic" w:eastAsia="Times New Roman" w:hAnsi="Century Gothic" w:cs="Century Gothic"/>
                <w:bCs/>
                <w:color w:val="222222"/>
                <w:spacing w:val="15"/>
                <w:sz w:val="20"/>
                <w:szCs w:val="20"/>
              </w:rPr>
            </w:pPr>
          </w:p>
          <w:p w14:paraId="335A715E" w14:textId="77777777" w:rsidR="00C3577B" w:rsidRPr="00B87ADC" w:rsidRDefault="00DC1682" w:rsidP="00156DD3">
            <w:pPr>
              <w:jc w:val="both"/>
              <w:rPr>
                <w:rFonts w:ascii="Century Gothic" w:hAnsi="Century Gothic"/>
                <w:b/>
                <w:sz w:val="20"/>
                <w:szCs w:val="20"/>
              </w:rPr>
            </w:pPr>
            <w:r w:rsidRPr="00B87ADC">
              <w:rPr>
                <w:rFonts w:ascii="Century Gothic" w:hAnsi="Century Gothic"/>
                <w:b/>
                <w:sz w:val="20"/>
                <w:szCs w:val="20"/>
              </w:rPr>
              <w:t xml:space="preserve">La méthodologie de la mission : </w:t>
            </w:r>
          </w:p>
          <w:p w14:paraId="2FBBFFC3" w14:textId="77777777" w:rsidR="008D5416" w:rsidRPr="00B87ADC" w:rsidRDefault="008D5416"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Définir les enjeux d</w:t>
            </w:r>
            <w:r w:rsidR="00D60975">
              <w:rPr>
                <w:rFonts w:ascii="Century Gothic" w:hAnsi="Century Gothic"/>
                <w:sz w:val="20"/>
                <w:szCs w:val="20"/>
              </w:rPr>
              <w:t>e l’expansion de son entreprise ;</w:t>
            </w:r>
          </w:p>
          <w:p w14:paraId="5A4FA2CC" w14:textId="77777777" w:rsidR="008D5416" w:rsidRPr="00B87ADC" w:rsidRDefault="00DE5BF2"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Rechercher et cibler les marchés internationaux potentiels</w:t>
            </w:r>
            <w:r w:rsidR="00D60975">
              <w:rPr>
                <w:rFonts w:ascii="Century Gothic" w:hAnsi="Century Gothic"/>
                <w:sz w:val="20"/>
                <w:szCs w:val="20"/>
              </w:rPr>
              <w:t> ;</w:t>
            </w:r>
          </w:p>
          <w:p w14:paraId="3C254679" w14:textId="77777777" w:rsidR="00DE5BF2" w:rsidRPr="00B87ADC" w:rsidRDefault="00DE5BF2"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 xml:space="preserve">Avoir des pistes de partenariat </w:t>
            </w:r>
            <w:proofErr w:type="gramStart"/>
            <w:r w:rsidRPr="00B87ADC">
              <w:rPr>
                <w:rFonts w:ascii="Century Gothic" w:hAnsi="Century Gothic"/>
                <w:sz w:val="20"/>
                <w:szCs w:val="20"/>
              </w:rPr>
              <w:t xml:space="preserve">internationaux </w:t>
            </w:r>
            <w:r w:rsidR="00D60975">
              <w:rPr>
                <w:rFonts w:ascii="Century Gothic" w:hAnsi="Century Gothic"/>
                <w:sz w:val="20"/>
                <w:szCs w:val="20"/>
              </w:rPr>
              <w:t>.</w:t>
            </w:r>
            <w:proofErr w:type="gramEnd"/>
            <w:r w:rsidR="00D60975">
              <w:rPr>
                <w:rFonts w:ascii="Century Gothic" w:hAnsi="Century Gothic"/>
                <w:sz w:val="20"/>
                <w:szCs w:val="20"/>
              </w:rPr>
              <w:t xml:space="preserve"> </w:t>
            </w:r>
          </w:p>
        </w:tc>
      </w:tr>
      <w:tr w:rsidR="00C3577B" w:rsidRPr="00B87ADC" w14:paraId="5A122AB6" w14:textId="77777777" w:rsidTr="00CD3855">
        <w:tc>
          <w:tcPr>
            <w:tcW w:w="9346" w:type="dxa"/>
          </w:tcPr>
          <w:p w14:paraId="06F6C4E8" w14:textId="77777777" w:rsidR="00C3577B" w:rsidRPr="00B87ADC" w:rsidRDefault="00DE5BF2" w:rsidP="00156DD3">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43ECA2C4" w14:textId="77777777" w:rsidR="00642253" w:rsidRPr="00B87ADC" w:rsidRDefault="00642253" w:rsidP="00642253">
            <w:pPr>
              <w:jc w:val="both"/>
              <w:rPr>
                <w:rFonts w:ascii="Century Gothic" w:hAnsi="Century Gothic"/>
                <w:sz w:val="20"/>
                <w:szCs w:val="20"/>
              </w:rPr>
            </w:pPr>
            <w:r w:rsidRPr="00B87ADC">
              <w:rPr>
                <w:rFonts w:ascii="Century Gothic" w:hAnsi="Century Gothic"/>
                <w:b/>
                <w:bCs/>
                <w:sz w:val="20"/>
                <w:szCs w:val="20"/>
              </w:rPr>
              <w:t>1/ Comprendre le mécanisme des opérations internationales</w:t>
            </w:r>
          </w:p>
          <w:p w14:paraId="682D12AA" w14:textId="77777777" w:rsidR="00642253" w:rsidRPr="00B87ADC" w:rsidRDefault="00642253" w:rsidP="00455B86">
            <w:pPr>
              <w:numPr>
                <w:ilvl w:val="0"/>
                <w:numId w:val="304"/>
              </w:numPr>
              <w:jc w:val="both"/>
              <w:rPr>
                <w:rFonts w:ascii="Century Gothic" w:hAnsi="Century Gothic"/>
                <w:sz w:val="20"/>
                <w:szCs w:val="20"/>
              </w:rPr>
            </w:pPr>
            <w:r w:rsidRPr="00B87ADC">
              <w:rPr>
                <w:rFonts w:ascii="Century Gothic" w:hAnsi="Century Gothic"/>
                <w:sz w:val="20"/>
                <w:szCs w:val="20"/>
              </w:rPr>
              <w:t>Comprendre l'organisation des marchés internationaux.</w:t>
            </w:r>
          </w:p>
          <w:p w14:paraId="2431FF51" w14:textId="77777777" w:rsidR="00642253" w:rsidRPr="00B87ADC" w:rsidRDefault="00642253" w:rsidP="00455B86">
            <w:pPr>
              <w:numPr>
                <w:ilvl w:val="0"/>
                <w:numId w:val="304"/>
              </w:numPr>
              <w:jc w:val="both"/>
              <w:rPr>
                <w:rFonts w:ascii="Century Gothic" w:hAnsi="Century Gothic"/>
                <w:sz w:val="20"/>
                <w:szCs w:val="20"/>
              </w:rPr>
            </w:pPr>
            <w:r w:rsidRPr="00B87ADC">
              <w:rPr>
                <w:rFonts w:ascii="Century Gothic" w:hAnsi="Century Gothic"/>
                <w:sz w:val="20"/>
                <w:szCs w:val="20"/>
              </w:rPr>
              <w:t>Identifier les interlocuteurs acteurs de l'international dans l'entreprise.</w:t>
            </w:r>
          </w:p>
          <w:p w14:paraId="2D1C8E0F" w14:textId="77777777" w:rsidR="00642253" w:rsidRPr="00B87ADC" w:rsidRDefault="00642253" w:rsidP="00455B86">
            <w:pPr>
              <w:numPr>
                <w:ilvl w:val="0"/>
                <w:numId w:val="304"/>
              </w:numPr>
              <w:jc w:val="both"/>
              <w:rPr>
                <w:rFonts w:ascii="Century Gothic" w:hAnsi="Century Gothic"/>
                <w:b/>
                <w:bCs/>
                <w:sz w:val="20"/>
                <w:szCs w:val="20"/>
              </w:rPr>
            </w:pPr>
            <w:r w:rsidRPr="00B87ADC">
              <w:rPr>
                <w:rFonts w:ascii="Century Gothic" w:hAnsi="Century Gothic"/>
                <w:sz w:val="20"/>
                <w:szCs w:val="20"/>
              </w:rPr>
              <w:t>Sélectionner les marchés porteurs.</w:t>
            </w:r>
          </w:p>
          <w:p w14:paraId="3B82A1CD" w14:textId="77777777" w:rsidR="00642253" w:rsidRPr="00B87ADC" w:rsidRDefault="00642253" w:rsidP="00642253">
            <w:pPr>
              <w:jc w:val="both"/>
              <w:rPr>
                <w:rFonts w:ascii="Century Gothic" w:hAnsi="Century Gothic"/>
                <w:sz w:val="20"/>
                <w:szCs w:val="20"/>
              </w:rPr>
            </w:pPr>
            <w:r w:rsidRPr="00B87ADC">
              <w:rPr>
                <w:rFonts w:ascii="Century Gothic" w:hAnsi="Century Gothic"/>
                <w:b/>
                <w:bCs/>
                <w:sz w:val="20"/>
                <w:szCs w:val="20"/>
              </w:rPr>
              <w:t>2/ Organiser la commercialisation de ses produits ou services</w:t>
            </w:r>
          </w:p>
          <w:p w14:paraId="1D8612D6" w14:textId="77777777" w:rsidR="00642253" w:rsidRPr="00B87ADC" w:rsidRDefault="00642253" w:rsidP="00455B86">
            <w:pPr>
              <w:numPr>
                <w:ilvl w:val="0"/>
                <w:numId w:val="305"/>
              </w:numPr>
              <w:jc w:val="both"/>
              <w:rPr>
                <w:rFonts w:ascii="Century Gothic" w:hAnsi="Century Gothic"/>
                <w:sz w:val="20"/>
                <w:szCs w:val="20"/>
              </w:rPr>
            </w:pPr>
            <w:r w:rsidRPr="00B87ADC">
              <w:rPr>
                <w:rFonts w:ascii="Century Gothic" w:hAnsi="Century Gothic"/>
                <w:sz w:val="20"/>
                <w:szCs w:val="20"/>
              </w:rPr>
              <w:t>Identifier ses clients à l’international.</w:t>
            </w:r>
          </w:p>
          <w:p w14:paraId="3B8D5BA8" w14:textId="77777777" w:rsidR="00642253" w:rsidRPr="00B87ADC" w:rsidRDefault="00642253" w:rsidP="00455B86">
            <w:pPr>
              <w:numPr>
                <w:ilvl w:val="0"/>
                <w:numId w:val="305"/>
              </w:numPr>
              <w:jc w:val="both"/>
              <w:rPr>
                <w:rFonts w:ascii="Century Gothic" w:hAnsi="Century Gothic"/>
                <w:sz w:val="20"/>
                <w:szCs w:val="20"/>
              </w:rPr>
            </w:pPr>
            <w:r w:rsidRPr="00B87ADC">
              <w:rPr>
                <w:rFonts w:ascii="Century Gothic" w:hAnsi="Century Gothic"/>
                <w:sz w:val="20"/>
                <w:szCs w:val="20"/>
              </w:rPr>
              <w:t>Comprendre le rôle des intermédiaires commerciaux :</w:t>
            </w:r>
          </w:p>
          <w:p w14:paraId="3902138C" w14:textId="77777777" w:rsidR="00642253" w:rsidRPr="00B87ADC" w:rsidRDefault="00642253" w:rsidP="00455B86">
            <w:pPr>
              <w:numPr>
                <w:ilvl w:val="1"/>
                <w:numId w:val="305"/>
              </w:numPr>
              <w:jc w:val="both"/>
              <w:rPr>
                <w:rFonts w:ascii="Century Gothic" w:hAnsi="Century Gothic"/>
                <w:sz w:val="20"/>
                <w:szCs w:val="20"/>
              </w:rPr>
            </w:pPr>
            <w:r w:rsidRPr="00B87ADC">
              <w:rPr>
                <w:rFonts w:ascii="Century Gothic" w:hAnsi="Century Gothic"/>
                <w:sz w:val="20"/>
                <w:szCs w:val="20"/>
              </w:rPr>
              <w:t>Agents, distributeurs, filiales…</w:t>
            </w:r>
          </w:p>
          <w:p w14:paraId="1FB4C1B2" w14:textId="77777777" w:rsidR="00642253" w:rsidRPr="00B87ADC" w:rsidRDefault="00642253" w:rsidP="00455B86">
            <w:pPr>
              <w:numPr>
                <w:ilvl w:val="0"/>
                <w:numId w:val="305"/>
              </w:numPr>
              <w:jc w:val="both"/>
              <w:rPr>
                <w:rFonts w:ascii="Century Gothic" w:hAnsi="Century Gothic"/>
                <w:b/>
                <w:bCs/>
                <w:sz w:val="20"/>
                <w:szCs w:val="20"/>
              </w:rPr>
            </w:pPr>
            <w:r w:rsidRPr="00B87ADC">
              <w:rPr>
                <w:rFonts w:ascii="Century Gothic" w:hAnsi="Century Gothic"/>
                <w:sz w:val="20"/>
                <w:szCs w:val="20"/>
              </w:rPr>
              <w:t>Apprendre à définir un objectif par pays.</w:t>
            </w:r>
          </w:p>
          <w:p w14:paraId="7477895A" w14:textId="77777777" w:rsidR="00642253" w:rsidRPr="00B87ADC" w:rsidRDefault="00642253" w:rsidP="00642253">
            <w:pPr>
              <w:jc w:val="both"/>
              <w:rPr>
                <w:rFonts w:ascii="Century Gothic" w:hAnsi="Century Gothic"/>
                <w:sz w:val="20"/>
                <w:szCs w:val="20"/>
              </w:rPr>
            </w:pPr>
            <w:r w:rsidRPr="00B87ADC">
              <w:rPr>
                <w:rFonts w:ascii="Century Gothic" w:hAnsi="Century Gothic"/>
                <w:b/>
                <w:bCs/>
                <w:sz w:val="20"/>
                <w:szCs w:val="20"/>
              </w:rPr>
              <w:t>3/ Connaître et limiter les risques d’une offre à l’international</w:t>
            </w:r>
          </w:p>
          <w:p w14:paraId="28DD2AAC" w14:textId="77777777" w:rsidR="00642253" w:rsidRPr="00B87ADC" w:rsidRDefault="00642253" w:rsidP="00455B86">
            <w:pPr>
              <w:numPr>
                <w:ilvl w:val="0"/>
                <w:numId w:val="307"/>
              </w:numPr>
              <w:jc w:val="both"/>
              <w:rPr>
                <w:rFonts w:ascii="Century Gothic" w:hAnsi="Century Gothic"/>
                <w:sz w:val="20"/>
                <w:szCs w:val="20"/>
              </w:rPr>
            </w:pPr>
            <w:r w:rsidRPr="00B87ADC">
              <w:rPr>
                <w:rFonts w:ascii="Century Gothic" w:hAnsi="Century Gothic"/>
                <w:sz w:val="20"/>
                <w:szCs w:val="20"/>
              </w:rPr>
              <w:t>Connaître les risques inhérents à une opération internationale.</w:t>
            </w:r>
          </w:p>
          <w:p w14:paraId="47BACE64" w14:textId="77777777" w:rsidR="00642253" w:rsidRPr="00B87ADC" w:rsidRDefault="00642253" w:rsidP="00455B86">
            <w:pPr>
              <w:numPr>
                <w:ilvl w:val="0"/>
                <w:numId w:val="307"/>
              </w:numPr>
              <w:jc w:val="both"/>
              <w:rPr>
                <w:rFonts w:ascii="Century Gothic" w:hAnsi="Century Gothic"/>
                <w:sz w:val="20"/>
                <w:szCs w:val="20"/>
              </w:rPr>
            </w:pPr>
            <w:r w:rsidRPr="00B87ADC">
              <w:rPr>
                <w:rFonts w:ascii="Century Gothic" w:hAnsi="Century Gothic"/>
                <w:sz w:val="20"/>
                <w:szCs w:val="20"/>
              </w:rPr>
              <w:t>Mesurer l’impact de l’Incoterm 2010 choisi.</w:t>
            </w:r>
          </w:p>
          <w:p w14:paraId="648CBE39" w14:textId="77777777" w:rsidR="00642253" w:rsidRPr="00B87ADC" w:rsidRDefault="00642253" w:rsidP="00455B86">
            <w:pPr>
              <w:numPr>
                <w:ilvl w:val="0"/>
                <w:numId w:val="307"/>
              </w:numPr>
              <w:jc w:val="both"/>
              <w:rPr>
                <w:rFonts w:ascii="Century Gothic" w:hAnsi="Century Gothic"/>
                <w:b/>
                <w:bCs/>
                <w:sz w:val="20"/>
                <w:szCs w:val="20"/>
              </w:rPr>
            </w:pPr>
            <w:r w:rsidRPr="00B87ADC">
              <w:rPr>
                <w:rFonts w:ascii="Century Gothic" w:hAnsi="Century Gothic"/>
                <w:sz w:val="20"/>
                <w:szCs w:val="20"/>
              </w:rPr>
              <w:t>Appréhender le risque de change.</w:t>
            </w:r>
          </w:p>
          <w:p w14:paraId="066A8021" w14:textId="77777777" w:rsidR="00642253" w:rsidRPr="00B87ADC" w:rsidRDefault="00642253" w:rsidP="00642253">
            <w:pPr>
              <w:jc w:val="both"/>
              <w:rPr>
                <w:rFonts w:ascii="Century Gothic" w:hAnsi="Century Gothic"/>
                <w:sz w:val="20"/>
                <w:szCs w:val="20"/>
              </w:rPr>
            </w:pPr>
            <w:r w:rsidRPr="00B87ADC">
              <w:rPr>
                <w:rFonts w:ascii="Century Gothic" w:hAnsi="Century Gothic"/>
                <w:b/>
                <w:bCs/>
                <w:sz w:val="20"/>
                <w:szCs w:val="20"/>
              </w:rPr>
              <w:t>4/ Maîtriser le risque douanier et comprendre les mécanismes logistiques</w:t>
            </w:r>
          </w:p>
          <w:p w14:paraId="3EC22949" w14:textId="77777777" w:rsidR="00642253" w:rsidRPr="00B87ADC" w:rsidRDefault="00642253" w:rsidP="00455B86">
            <w:pPr>
              <w:numPr>
                <w:ilvl w:val="0"/>
                <w:numId w:val="308"/>
              </w:numPr>
              <w:jc w:val="both"/>
              <w:rPr>
                <w:rFonts w:ascii="Century Gothic" w:hAnsi="Century Gothic"/>
                <w:sz w:val="20"/>
                <w:szCs w:val="20"/>
              </w:rPr>
            </w:pPr>
            <w:r w:rsidRPr="00B87ADC">
              <w:rPr>
                <w:rFonts w:ascii="Century Gothic" w:hAnsi="Century Gothic"/>
                <w:sz w:val="20"/>
                <w:szCs w:val="20"/>
              </w:rPr>
              <w:t>Différencier les échanges au sein de l’Union Européenne et de la grande exportation.</w:t>
            </w:r>
          </w:p>
          <w:p w14:paraId="39B6B14F" w14:textId="77777777" w:rsidR="00642253" w:rsidRPr="00B87ADC" w:rsidRDefault="00642253" w:rsidP="00455B86">
            <w:pPr>
              <w:numPr>
                <w:ilvl w:val="0"/>
                <w:numId w:val="308"/>
              </w:numPr>
              <w:jc w:val="both"/>
              <w:rPr>
                <w:rFonts w:ascii="Century Gothic" w:hAnsi="Century Gothic"/>
                <w:sz w:val="20"/>
                <w:szCs w:val="20"/>
              </w:rPr>
            </w:pPr>
            <w:r w:rsidRPr="00B87ADC">
              <w:rPr>
                <w:rFonts w:ascii="Century Gothic" w:hAnsi="Century Gothic"/>
                <w:sz w:val="20"/>
                <w:szCs w:val="20"/>
              </w:rPr>
              <w:t>Comprendre l’organisation mondiale des douanes.</w:t>
            </w:r>
          </w:p>
          <w:p w14:paraId="30BCEABC" w14:textId="77777777" w:rsidR="00642253" w:rsidRPr="00B87ADC" w:rsidRDefault="00642253" w:rsidP="00455B86">
            <w:pPr>
              <w:numPr>
                <w:ilvl w:val="0"/>
                <w:numId w:val="308"/>
              </w:numPr>
              <w:jc w:val="both"/>
              <w:rPr>
                <w:rFonts w:ascii="Century Gothic" w:hAnsi="Century Gothic"/>
                <w:sz w:val="20"/>
                <w:szCs w:val="20"/>
              </w:rPr>
            </w:pPr>
            <w:r w:rsidRPr="00B87ADC">
              <w:rPr>
                <w:rFonts w:ascii="Century Gothic" w:hAnsi="Century Gothic"/>
                <w:sz w:val="20"/>
                <w:szCs w:val="20"/>
              </w:rPr>
              <w:t>Découvrir le rôle des documents d’accompagnement.</w:t>
            </w:r>
          </w:p>
          <w:p w14:paraId="5A85E944" w14:textId="77777777" w:rsidR="00642253" w:rsidRPr="00B87ADC" w:rsidRDefault="00642253" w:rsidP="00455B86">
            <w:pPr>
              <w:numPr>
                <w:ilvl w:val="0"/>
                <w:numId w:val="308"/>
              </w:numPr>
              <w:jc w:val="both"/>
              <w:rPr>
                <w:rFonts w:ascii="Century Gothic" w:hAnsi="Century Gothic"/>
                <w:b/>
                <w:bCs/>
                <w:sz w:val="20"/>
                <w:szCs w:val="20"/>
              </w:rPr>
            </w:pPr>
            <w:r w:rsidRPr="00B87ADC">
              <w:rPr>
                <w:rFonts w:ascii="Century Gothic" w:hAnsi="Century Gothic"/>
                <w:sz w:val="20"/>
                <w:szCs w:val="20"/>
              </w:rPr>
              <w:t>Le transitaire partenaire ou commerçant.</w:t>
            </w:r>
          </w:p>
          <w:p w14:paraId="5E52ADAB" w14:textId="77777777" w:rsidR="00642253" w:rsidRPr="00B87ADC" w:rsidRDefault="00642253" w:rsidP="00642253">
            <w:pPr>
              <w:jc w:val="both"/>
              <w:rPr>
                <w:rFonts w:ascii="Century Gothic" w:hAnsi="Century Gothic"/>
                <w:sz w:val="20"/>
                <w:szCs w:val="20"/>
              </w:rPr>
            </w:pPr>
            <w:r w:rsidRPr="00B87ADC">
              <w:rPr>
                <w:rFonts w:ascii="Century Gothic" w:hAnsi="Century Gothic"/>
                <w:b/>
                <w:bCs/>
                <w:sz w:val="20"/>
                <w:szCs w:val="20"/>
              </w:rPr>
              <w:t>5/ Maîtriser les risques de non-paiement</w:t>
            </w:r>
          </w:p>
          <w:p w14:paraId="24DD5C67" w14:textId="77777777" w:rsidR="00642253" w:rsidRPr="00B87ADC" w:rsidRDefault="00642253" w:rsidP="00455B86">
            <w:pPr>
              <w:numPr>
                <w:ilvl w:val="0"/>
                <w:numId w:val="306"/>
              </w:numPr>
              <w:jc w:val="both"/>
              <w:rPr>
                <w:rFonts w:ascii="Century Gothic" w:hAnsi="Century Gothic"/>
                <w:sz w:val="20"/>
                <w:szCs w:val="20"/>
              </w:rPr>
            </w:pPr>
            <w:r w:rsidRPr="00B87ADC">
              <w:rPr>
                <w:rFonts w:ascii="Century Gothic" w:hAnsi="Century Gothic"/>
                <w:sz w:val="20"/>
                <w:szCs w:val="20"/>
              </w:rPr>
              <w:t>Identifier les risques clients et les risques pays.</w:t>
            </w:r>
          </w:p>
          <w:p w14:paraId="5B2EA8BE" w14:textId="77777777" w:rsidR="00642253" w:rsidRPr="00B87ADC" w:rsidRDefault="00642253" w:rsidP="00455B86">
            <w:pPr>
              <w:numPr>
                <w:ilvl w:val="0"/>
                <w:numId w:val="306"/>
              </w:numPr>
              <w:jc w:val="both"/>
              <w:rPr>
                <w:rFonts w:ascii="Century Gothic" w:hAnsi="Century Gothic"/>
                <w:sz w:val="20"/>
                <w:szCs w:val="20"/>
              </w:rPr>
            </w:pPr>
            <w:r w:rsidRPr="00B87ADC">
              <w:rPr>
                <w:rFonts w:ascii="Century Gothic" w:hAnsi="Century Gothic"/>
                <w:sz w:val="20"/>
                <w:szCs w:val="20"/>
              </w:rPr>
              <w:t>Souscrire une assurance-crédit.</w:t>
            </w:r>
          </w:p>
          <w:p w14:paraId="280C6C3F" w14:textId="77777777" w:rsidR="00642253" w:rsidRPr="00B87ADC" w:rsidRDefault="00642253" w:rsidP="00455B86">
            <w:pPr>
              <w:numPr>
                <w:ilvl w:val="0"/>
                <w:numId w:val="306"/>
              </w:numPr>
              <w:jc w:val="both"/>
              <w:rPr>
                <w:rFonts w:ascii="Century Gothic" w:hAnsi="Century Gothic"/>
                <w:sz w:val="20"/>
                <w:szCs w:val="20"/>
              </w:rPr>
            </w:pPr>
            <w:r w:rsidRPr="00B87ADC">
              <w:rPr>
                <w:rFonts w:ascii="Century Gothic" w:hAnsi="Century Gothic"/>
                <w:sz w:val="20"/>
                <w:szCs w:val="20"/>
              </w:rPr>
              <w:t>Comparer les différents moyens de paiement :</w:t>
            </w:r>
          </w:p>
          <w:p w14:paraId="7FA183F3" w14:textId="77777777" w:rsidR="00642253" w:rsidRPr="00B87ADC" w:rsidRDefault="00642253" w:rsidP="00455B86">
            <w:pPr>
              <w:numPr>
                <w:ilvl w:val="1"/>
                <w:numId w:val="306"/>
              </w:numPr>
              <w:jc w:val="both"/>
              <w:rPr>
                <w:rFonts w:ascii="Century Gothic" w:hAnsi="Century Gothic"/>
                <w:sz w:val="20"/>
                <w:szCs w:val="20"/>
              </w:rPr>
            </w:pPr>
            <w:r w:rsidRPr="00B87ADC">
              <w:rPr>
                <w:rFonts w:ascii="Century Gothic" w:hAnsi="Century Gothic"/>
                <w:sz w:val="20"/>
                <w:szCs w:val="20"/>
              </w:rPr>
              <w:t>Virement ;</w:t>
            </w:r>
          </w:p>
          <w:p w14:paraId="72500406" w14:textId="77777777" w:rsidR="00642253" w:rsidRPr="00B87ADC" w:rsidRDefault="00642253" w:rsidP="00455B86">
            <w:pPr>
              <w:numPr>
                <w:ilvl w:val="1"/>
                <w:numId w:val="306"/>
              </w:numPr>
              <w:jc w:val="both"/>
              <w:rPr>
                <w:rFonts w:ascii="Century Gothic" w:hAnsi="Century Gothic"/>
                <w:sz w:val="20"/>
                <w:szCs w:val="20"/>
              </w:rPr>
            </w:pPr>
            <w:r w:rsidRPr="00B87ADC">
              <w:rPr>
                <w:rFonts w:ascii="Century Gothic" w:hAnsi="Century Gothic"/>
                <w:sz w:val="20"/>
                <w:szCs w:val="20"/>
              </w:rPr>
              <w:t>Traite ;</w:t>
            </w:r>
          </w:p>
          <w:p w14:paraId="02B7590A" w14:textId="77777777" w:rsidR="00642253" w:rsidRPr="00B87ADC" w:rsidRDefault="00642253" w:rsidP="00455B86">
            <w:pPr>
              <w:numPr>
                <w:ilvl w:val="1"/>
                <w:numId w:val="306"/>
              </w:numPr>
              <w:jc w:val="both"/>
              <w:rPr>
                <w:rFonts w:ascii="Century Gothic" w:hAnsi="Century Gothic"/>
                <w:sz w:val="20"/>
                <w:szCs w:val="20"/>
              </w:rPr>
            </w:pPr>
            <w:r w:rsidRPr="00B87ADC">
              <w:rPr>
                <w:rFonts w:ascii="Century Gothic" w:hAnsi="Century Gothic"/>
                <w:sz w:val="20"/>
                <w:szCs w:val="20"/>
              </w:rPr>
              <w:t>Chèque ;</w:t>
            </w:r>
          </w:p>
          <w:p w14:paraId="4EDF75AD" w14:textId="77777777" w:rsidR="00DE5BF2" w:rsidRPr="00B87ADC" w:rsidRDefault="00642253" w:rsidP="00455B86">
            <w:pPr>
              <w:numPr>
                <w:ilvl w:val="1"/>
                <w:numId w:val="306"/>
              </w:numPr>
              <w:jc w:val="both"/>
              <w:rPr>
                <w:rFonts w:ascii="Century Gothic" w:hAnsi="Century Gothic"/>
                <w:sz w:val="20"/>
                <w:szCs w:val="20"/>
              </w:rPr>
            </w:pPr>
            <w:proofErr w:type="gramStart"/>
            <w:r w:rsidRPr="00B87ADC">
              <w:rPr>
                <w:rFonts w:ascii="Century Gothic" w:hAnsi="Century Gothic"/>
                <w:sz w:val="20"/>
                <w:szCs w:val="20"/>
              </w:rPr>
              <w:t>crédit</w:t>
            </w:r>
            <w:proofErr w:type="gramEnd"/>
            <w:r w:rsidRPr="00B87ADC">
              <w:rPr>
                <w:rFonts w:ascii="Century Gothic" w:hAnsi="Century Gothic"/>
                <w:sz w:val="20"/>
                <w:szCs w:val="20"/>
              </w:rPr>
              <w:t xml:space="preserve"> documentaire.</w:t>
            </w:r>
          </w:p>
          <w:p w14:paraId="6DB24BA8" w14:textId="77777777" w:rsidR="00DE5BF2" w:rsidRPr="00B87ADC" w:rsidRDefault="00DE5BF2" w:rsidP="00156DD3">
            <w:pPr>
              <w:jc w:val="both"/>
              <w:rPr>
                <w:rFonts w:ascii="Century Gothic" w:hAnsi="Century Gothic"/>
                <w:sz w:val="20"/>
                <w:szCs w:val="20"/>
              </w:rPr>
            </w:pPr>
          </w:p>
          <w:p w14:paraId="6C0D6CC1" w14:textId="77777777" w:rsidR="00DE5BF2" w:rsidRPr="00B87ADC" w:rsidRDefault="00DE5BF2" w:rsidP="00156DD3">
            <w:pPr>
              <w:jc w:val="both"/>
              <w:rPr>
                <w:rFonts w:ascii="Century Gothic" w:hAnsi="Century Gothic"/>
                <w:sz w:val="20"/>
                <w:szCs w:val="20"/>
              </w:rPr>
            </w:pPr>
          </w:p>
        </w:tc>
      </w:tr>
    </w:tbl>
    <w:p w14:paraId="05FD790A" w14:textId="77777777" w:rsidR="00C3577B" w:rsidRPr="00B87ADC" w:rsidRDefault="00C3577B">
      <w:pPr>
        <w:rPr>
          <w:rFonts w:ascii="Century Gothic" w:hAnsi="Century Gothic"/>
          <w:sz w:val="20"/>
          <w:szCs w:val="20"/>
        </w:rPr>
      </w:pPr>
    </w:p>
    <w:p w14:paraId="68191DD7" w14:textId="77777777" w:rsidR="00C3577B" w:rsidRPr="00B87ADC" w:rsidRDefault="00C3577B">
      <w:pPr>
        <w:rPr>
          <w:rFonts w:ascii="Century Gothic" w:hAnsi="Century Gothic"/>
          <w:sz w:val="20"/>
          <w:szCs w:val="20"/>
        </w:rPr>
      </w:pPr>
      <w:r w:rsidRPr="00B87ADC">
        <w:rPr>
          <w:rFonts w:ascii="Century Gothic" w:hAnsi="Century Gothic"/>
          <w:sz w:val="20"/>
          <w:szCs w:val="20"/>
        </w:rPr>
        <w:br w:type="page"/>
      </w:r>
    </w:p>
    <w:tbl>
      <w:tblPr>
        <w:tblStyle w:val="Grilledutableau"/>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296"/>
      </w:tblGrid>
      <w:tr w:rsidR="00C3577B" w:rsidRPr="00B87ADC" w14:paraId="19670BD7" w14:textId="77777777" w:rsidTr="00642253">
        <w:tc>
          <w:tcPr>
            <w:tcW w:w="9346" w:type="dxa"/>
            <w:shd w:val="clear" w:color="auto" w:fill="000000" w:themeFill="text1"/>
          </w:tcPr>
          <w:p w14:paraId="269ABD90" w14:textId="77777777" w:rsidR="00C3577B" w:rsidRPr="00B87ADC" w:rsidRDefault="00642253" w:rsidP="00455B86">
            <w:pPr>
              <w:pStyle w:val="Paragraphedeliste"/>
              <w:numPr>
                <w:ilvl w:val="0"/>
                <w:numId w:val="303"/>
              </w:num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 xml:space="preserve">Répondre et remporter un appel d’offre en marché public </w:t>
            </w:r>
          </w:p>
        </w:tc>
      </w:tr>
      <w:tr w:rsidR="00C3577B" w:rsidRPr="00B87ADC" w14:paraId="4BCB1D37" w14:textId="77777777" w:rsidTr="00642253">
        <w:tc>
          <w:tcPr>
            <w:tcW w:w="9346" w:type="dxa"/>
          </w:tcPr>
          <w:p w14:paraId="213DF85F" w14:textId="77777777" w:rsidR="009E26DA" w:rsidRPr="00B87ADC" w:rsidRDefault="009E26DA" w:rsidP="009E26DA">
            <w:pPr>
              <w:jc w:val="center"/>
              <w:rPr>
                <w:rFonts w:ascii="Century Gothic" w:hAnsi="Century Gothic" w:cs="Century Gothic"/>
                <w:color w:val="222222"/>
                <w:sz w:val="20"/>
                <w:szCs w:val="20"/>
                <w:shd w:val="clear" w:color="auto" w:fill="FFFFFF"/>
              </w:rPr>
            </w:pPr>
            <w:r w:rsidRPr="00B87ADC">
              <w:rPr>
                <w:rFonts w:ascii="Century Gothic" w:hAnsi="Century Gothic" w:cs="Century Gothic"/>
                <w:color w:val="222222"/>
                <w:sz w:val="20"/>
                <w:szCs w:val="20"/>
                <w:shd w:val="clear" w:color="auto" w:fill="FFFFFF"/>
              </w:rPr>
              <w:t>Réussir toutes les étapes</w:t>
            </w:r>
          </w:p>
          <w:p w14:paraId="616E1001" w14:textId="77777777" w:rsidR="009E26DA" w:rsidRPr="00B87ADC" w:rsidRDefault="009E26DA" w:rsidP="009E26DA">
            <w:pPr>
              <w:rPr>
                <w:rFonts w:ascii="Century Gothic" w:eastAsia="Times New Roman" w:hAnsi="Century Gothic" w:cs="Century Gothic"/>
                <w:b/>
                <w:bCs/>
                <w:color w:val="222222"/>
                <w:spacing w:val="15"/>
                <w:sz w:val="20"/>
                <w:szCs w:val="20"/>
              </w:rPr>
            </w:pPr>
            <w:r w:rsidRPr="00B87ADC">
              <w:rPr>
                <w:rFonts w:ascii="Century Gothic" w:hAnsi="Century Gothic" w:cs="Century Gothic"/>
                <w:color w:val="222222"/>
                <w:sz w:val="20"/>
                <w:szCs w:val="20"/>
                <w:shd w:val="clear" w:color="auto" w:fill="FFFFFF"/>
              </w:rPr>
              <w:t>Le secteur public représente une cible à fort potentiel et tout particulièrement pour les PME. Cependant, les pratiques habituellement utilisées avec succès auprès des autres clients doivent impérativement être adaptées. En effet, non seulement la réglementation de la commande publique et les usages sont spécifiques au secteur, mais ils évoluent actuellement rapidement.</w:t>
            </w:r>
            <w:r w:rsidRPr="00B87ADC">
              <w:rPr>
                <w:rFonts w:ascii="Century Gothic" w:hAnsi="Century Gothic" w:cs="Century Gothic"/>
                <w:color w:val="222222"/>
                <w:sz w:val="20"/>
                <w:szCs w:val="20"/>
              </w:rPr>
              <w:br/>
            </w:r>
            <w:r w:rsidRPr="00B87ADC">
              <w:rPr>
                <w:rFonts w:ascii="Century Gothic" w:hAnsi="Century Gothic" w:cs="Century Gothic"/>
                <w:color w:val="222222"/>
                <w:sz w:val="20"/>
                <w:szCs w:val="20"/>
                <w:shd w:val="clear" w:color="auto" w:fill="FFFFFF"/>
              </w:rPr>
              <w:t>La prise en compte d'évolutions récentes de la législation publique, vous permettront de profiter des nouvelles opportunités en matière d'innovation et de relation amont avec votre client.</w:t>
            </w:r>
          </w:p>
          <w:p w14:paraId="5668D8BE" w14:textId="77777777" w:rsidR="00C3577B" w:rsidRPr="00B87ADC" w:rsidRDefault="009E26DA" w:rsidP="00156DD3">
            <w:pPr>
              <w:jc w:val="both"/>
              <w:rPr>
                <w:rFonts w:ascii="Century Gothic" w:hAnsi="Century Gothic"/>
                <w:b/>
                <w:sz w:val="20"/>
                <w:szCs w:val="20"/>
              </w:rPr>
            </w:pPr>
            <w:r w:rsidRPr="00B87ADC">
              <w:rPr>
                <w:rFonts w:ascii="Century Gothic" w:hAnsi="Century Gothic"/>
                <w:b/>
                <w:sz w:val="20"/>
                <w:szCs w:val="20"/>
              </w:rPr>
              <w:t xml:space="preserve">La méthodologie de la mission : </w:t>
            </w:r>
          </w:p>
          <w:p w14:paraId="0F4FDDD3" w14:textId="77777777" w:rsidR="00044A87" w:rsidRPr="00B87ADC" w:rsidRDefault="00044A87"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Comprendre les enjeux liés aux appels d’offres</w:t>
            </w:r>
            <w:r w:rsidR="00F75600">
              <w:rPr>
                <w:rFonts w:ascii="Century Gothic" w:hAnsi="Century Gothic"/>
                <w:sz w:val="20"/>
                <w:szCs w:val="20"/>
              </w:rPr>
              <w:t> ;</w:t>
            </w:r>
          </w:p>
          <w:p w14:paraId="05FD913E" w14:textId="77777777" w:rsidR="00044A87" w:rsidRPr="00B87ADC" w:rsidRDefault="00044A87"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Maitriser les canevas de réponses aux appels publics</w:t>
            </w:r>
            <w:r w:rsidR="00F75600">
              <w:rPr>
                <w:rFonts w:ascii="Century Gothic" w:hAnsi="Century Gothic"/>
                <w:sz w:val="20"/>
                <w:szCs w:val="20"/>
              </w:rPr>
              <w:t> ;</w:t>
            </w:r>
          </w:p>
          <w:p w14:paraId="6BB9A3BB" w14:textId="77777777" w:rsidR="009E26DA" w:rsidRPr="00B87ADC" w:rsidRDefault="00044A87"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 xml:space="preserve">Définition d’un </w:t>
            </w:r>
            <w:proofErr w:type="spellStart"/>
            <w:r w:rsidRPr="00B87ADC">
              <w:rPr>
                <w:rFonts w:ascii="Century Gothic" w:hAnsi="Century Gothic"/>
                <w:sz w:val="20"/>
                <w:szCs w:val="20"/>
              </w:rPr>
              <w:t>caneva</w:t>
            </w:r>
            <w:proofErr w:type="spellEnd"/>
            <w:r w:rsidRPr="00B87ADC">
              <w:rPr>
                <w:rFonts w:ascii="Century Gothic" w:hAnsi="Century Gothic"/>
                <w:sz w:val="20"/>
                <w:szCs w:val="20"/>
              </w:rPr>
              <w:t xml:space="preserve"> </w:t>
            </w:r>
            <w:r w:rsidR="0028581A" w:rsidRPr="00B87ADC">
              <w:rPr>
                <w:rFonts w:ascii="Century Gothic" w:hAnsi="Century Gothic"/>
                <w:sz w:val="20"/>
                <w:szCs w:val="20"/>
              </w:rPr>
              <w:t>de réponses aux appels d’offres</w:t>
            </w:r>
            <w:r w:rsidR="00F75600">
              <w:rPr>
                <w:rFonts w:ascii="Century Gothic" w:hAnsi="Century Gothic"/>
                <w:sz w:val="20"/>
                <w:szCs w:val="20"/>
              </w:rPr>
              <w:t xml:space="preserve">. </w:t>
            </w:r>
          </w:p>
        </w:tc>
      </w:tr>
      <w:tr w:rsidR="00C3577B" w:rsidRPr="00B87ADC" w14:paraId="681DE834" w14:textId="77777777" w:rsidTr="00642253">
        <w:tc>
          <w:tcPr>
            <w:tcW w:w="9346" w:type="dxa"/>
          </w:tcPr>
          <w:p w14:paraId="4A2CB08E" w14:textId="77777777" w:rsidR="00C3577B" w:rsidRPr="00B87ADC" w:rsidRDefault="00C023DD" w:rsidP="00156DD3">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2F7E0ECE" w14:textId="77777777" w:rsidR="00C023DD" w:rsidRPr="00B87ADC" w:rsidRDefault="00C023DD" w:rsidP="00C023DD">
            <w:pPr>
              <w:shd w:val="clear" w:color="auto" w:fill="FFFFFF"/>
              <w:spacing w:before="100"/>
              <w:rPr>
                <w:rFonts w:ascii="Century Gothic" w:eastAsia="Times New Roman" w:hAnsi="Century Gothic" w:cs="Century Gothic"/>
                <w:color w:val="222222"/>
                <w:sz w:val="20"/>
                <w:szCs w:val="20"/>
              </w:rPr>
            </w:pPr>
            <w:r w:rsidRPr="00B87ADC">
              <w:rPr>
                <w:rFonts w:ascii="Century Gothic" w:eastAsia="Times New Roman" w:hAnsi="Century Gothic" w:cs="Century Gothic"/>
                <w:b/>
                <w:bCs/>
                <w:color w:val="D20000"/>
                <w:sz w:val="20"/>
                <w:szCs w:val="20"/>
              </w:rPr>
              <w:t>1/</w:t>
            </w:r>
            <w:r w:rsidRPr="00B87ADC">
              <w:rPr>
                <w:rFonts w:ascii="Century Gothic" w:eastAsia="Times New Roman" w:hAnsi="Century Gothic" w:cs="Century Gothic"/>
                <w:b/>
                <w:bCs/>
                <w:color w:val="222222"/>
                <w:sz w:val="20"/>
                <w:szCs w:val="20"/>
              </w:rPr>
              <w:t> Parler le langage du secteur public</w:t>
            </w:r>
          </w:p>
          <w:p w14:paraId="120AB8CD" w14:textId="77777777" w:rsidR="00C023DD" w:rsidRPr="00B87ADC" w:rsidRDefault="00C023DD" w:rsidP="00455B86">
            <w:pPr>
              <w:numPr>
                <w:ilvl w:val="0"/>
                <w:numId w:val="310"/>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Les principes légaux de la commande publique.</w:t>
            </w:r>
          </w:p>
          <w:p w14:paraId="40603A48" w14:textId="77777777" w:rsidR="00C023DD" w:rsidRPr="00B87ADC" w:rsidRDefault="00C023DD" w:rsidP="00455B86">
            <w:pPr>
              <w:numPr>
                <w:ilvl w:val="0"/>
                <w:numId w:val="310"/>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Les pratiques qui fonctionnent / les erreurs à éviter.</w:t>
            </w:r>
          </w:p>
          <w:p w14:paraId="46A8C3A2" w14:textId="77777777" w:rsidR="00C023DD" w:rsidRPr="00B87ADC" w:rsidRDefault="00C023DD" w:rsidP="00455B86">
            <w:pPr>
              <w:numPr>
                <w:ilvl w:val="0"/>
                <w:numId w:val="310"/>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Communiquer avec ses acteurs de manière appropriée.</w:t>
            </w:r>
          </w:p>
          <w:p w14:paraId="5365F1C5" w14:textId="77777777" w:rsidR="00C023DD" w:rsidRPr="00B87ADC" w:rsidRDefault="00C023DD" w:rsidP="00455B86">
            <w:pPr>
              <w:numPr>
                <w:ilvl w:val="0"/>
                <w:numId w:val="310"/>
              </w:numPr>
              <w:shd w:val="clear" w:color="auto" w:fill="FFFFFF"/>
              <w:tabs>
                <w:tab w:val="left" w:pos="720"/>
              </w:tabs>
              <w:spacing w:before="100"/>
              <w:ind w:left="0"/>
              <w:rPr>
                <w:rFonts w:ascii="Century Gothic" w:eastAsia="Times New Roman" w:hAnsi="Century Gothic" w:cs="Century Gothic"/>
                <w:b/>
                <w:bCs/>
                <w:color w:val="D20000"/>
                <w:sz w:val="20"/>
                <w:szCs w:val="20"/>
              </w:rPr>
            </w:pPr>
            <w:r w:rsidRPr="00B87ADC">
              <w:rPr>
                <w:rFonts w:ascii="Century Gothic" w:eastAsia="Times New Roman" w:hAnsi="Century Gothic" w:cs="Century Gothic"/>
                <w:color w:val="222222"/>
                <w:sz w:val="20"/>
                <w:szCs w:val="20"/>
              </w:rPr>
              <w:t>Détecter les futures opportunités de vente grâce à un système de veille adapté.</w:t>
            </w:r>
          </w:p>
          <w:p w14:paraId="08F8FD31" w14:textId="77777777" w:rsidR="00C023DD" w:rsidRPr="00B87ADC" w:rsidRDefault="00C023DD" w:rsidP="00C023DD">
            <w:pPr>
              <w:shd w:val="clear" w:color="auto" w:fill="FFFFFF"/>
              <w:spacing w:before="100"/>
              <w:rPr>
                <w:rFonts w:ascii="Century Gothic" w:eastAsia="Times New Roman" w:hAnsi="Century Gothic" w:cs="Century Gothic"/>
                <w:color w:val="222222"/>
                <w:sz w:val="20"/>
                <w:szCs w:val="20"/>
              </w:rPr>
            </w:pPr>
            <w:r w:rsidRPr="00B87ADC">
              <w:rPr>
                <w:rFonts w:ascii="Century Gothic" w:eastAsia="Times New Roman" w:hAnsi="Century Gothic" w:cs="Century Gothic"/>
                <w:b/>
                <w:bCs/>
                <w:color w:val="D20000"/>
                <w:sz w:val="20"/>
                <w:szCs w:val="20"/>
              </w:rPr>
              <w:t>2/</w:t>
            </w:r>
            <w:r w:rsidRPr="00B87ADC">
              <w:rPr>
                <w:rFonts w:ascii="Century Gothic" w:eastAsia="Times New Roman" w:hAnsi="Century Gothic" w:cs="Century Gothic"/>
                <w:b/>
                <w:bCs/>
                <w:color w:val="222222"/>
                <w:sz w:val="20"/>
                <w:szCs w:val="20"/>
              </w:rPr>
              <w:t> Satisfaire au processus d'achat public</w:t>
            </w:r>
          </w:p>
          <w:p w14:paraId="5316067C" w14:textId="77777777" w:rsidR="00C023DD" w:rsidRPr="00B87ADC" w:rsidRDefault="00C023DD" w:rsidP="00455B86">
            <w:pPr>
              <w:numPr>
                <w:ilvl w:val="0"/>
                <w:numId w:val="309"/>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Se repérer parmi les différentes procédures dont dispose l'acheteur public : appels d’offres, marché négocié, MAPA, dématérialisation…</w:t>
            </w:r>
          </w:p>
          <w:p w14:paraId="0F039A0B" w14:textId="77777777" w:rsidR="00C023DD" w:rsidRPr="00B87ADC" w:rsidRDefault="00C023DD" w:rsidP="00455B86">
            <w:pPr>
              <w:numPr>
                <w:ilvl w:val="0"/>
                <w:numId w:val="309"/>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Clarifier ses marges de manœuvre réelles en termes de dialogue et de négociation.</w:t>
            </w:r>
          </w:p>
          <w:p w14:paraId="1839470E" w14:textId="77777777" w:rsidR="00C023DD" w:rsidRPr="00B87ADC" w:rsidRDefault="00C023DD" w:rsidP="00455B86">
            <w:pPr>
              <w:numPr>
                <w:ilvl w:val="0"/>
                <w:numId w:val="309"/>
              </w:numPr>
              <w:shd w:val="clear" w:color="auto" w:fill="FFFFFF"/>
              <w:tabs>
                <w:tab w:val="left" w:pos="720"/>
              </w:tabs>
              <w:spacing w:before="100"/>
              <w:ind w:left="0"/>
              <w:rPr>
                <w:rFonts w:ascii="Century Gothic" w:eastAsia="Times New Roman" w:hAnsi="Century Gothic" w:cs="Century Gothic"/>
                <w:b/>
                <w:bCs/>
                <w:color w:val="D20000"/>
                <w:sz w:val="20"/>
                <w:szCs w:val="20"/>
              </w:rPr>
            </w:pPr>
            <w:r w:rsidRPr="00B87ADC">
              <w:rPr>
                <w:rFonts w:ascii="Century Gothic" w:eastAsia="Times New Roman" w:hAnsi="Century Gothic" w:cs="Century Gothic"/>
                <w:color w:val="222222"/>
                <w:sz w:val="20"/>
                <w:szCs w:val="20"/>
              </w:rPr>
              <w:t>Envisager une candidature, notamment dématérialisée.</w:t>
            </w:r>
          </w:p>
          <w:p w14:paraId="68679A42" w14:textId="77777777" w:rsidR="00C023DD" w:rsidRPr="00B87ADC" w:rsidRDefault="00C023DD" w:rsidP="00C023DD">
            <w:pPr>
              <w:shd w:val="clear" w:color="auto" w:fill="FFFFFF"/>
              <w:spacing w:before="100"/>
              <w:rPr>
                <w:rFonts w:ascii="Century Gothic" w:eastAsia="Times New Roman" w:hAnsi="Century Gothic" w:cs="Century Gothic"/>
                <w:color w:val="222222"/>
                <w:sz w:val="20"/>
                <w:szCs w:val="20"/>
              </w:rPr>
            </w:pPr>
            <w:r w:rsidRPr="00B87ADC">
              <w:rPr>
                <w:rFonts w:ascii="Century Gothic" w:eastAsia="Times New Roman" w:hAnsi="Century Gothic" w:cs="Century Gothic"/>
                <w:b/>
                <w:bCs/>
                <w:color w:val="D20000"/>
                <w:sz w:val="20"/>
                <w:szCs w:val="20"/>
              </w:rPr>
              <w:t>3/</w:t>
            </w:r>
            <w:r w:rsidRPr="00B87ADC">
              <w:rPr>
                <w:rFonts w:ascii="Century Gothic" w:eastAsia="Times New Roman" w:hAnsi="Century Gothic" w:cs="Century Gothic"/>
                <w:b/>
                <w:bCs/>
                <w:color w:val="222222"/>
                <w:sz w:val="20"/>
                <w:szCs w:val="20"/>
              </w:rPr>
              <w:t> Répondre à la consultation de l'acheteur public</w:t>
            </w:r>
          </w:p>
          <w:p w14:paraId="6995BC54" w14:textId="77777777" w:rsidR="00C023DD" w:rsidRPr="00B87ADC" w:rsidRDefault="00C023DD" w:rsidP="00455B86">
            <w:pPr>
              <w:numPr>
                <w:ilvl w:val="0"/>
                <w:numId w:val="311"/>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Décrypter le cahier des clauses administratives particulières (CCAP) et le cahier des charges techniques particulières (CCTP).</w:t>
            </w:r>
          </w:p>
          <w:p w14:paraId="3066C100" w14:textId="77777777" w:rsidR="00C023DD" w:rsidRPr="00B87ADC" w:rsidRDefault="00C023DD" w:rsidP="00455B86">
            <w:pPr>
              <w:numPr>
                <w:ilvl w:val="0"/>
                <w:numId w:val="311"/>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Respecter les étapes clés (livrables/délais) pour être mieux sélectionné.</w:t>
            </w:r>
          </w:p>
          <w:p w14:paraId="7106F8B6" w14:textId="77777777" w:rsidR="00C023DD" w:rsidRPr="00B87ADC" w:rsidRDefault="00C023DD" w:rsidP="00455B86">
            <w:pPr>
              <w:numPr>
                <w:ilvl w:val="0"/>
                <w:numId w:val="311"/>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Identifier les critères de choix spécifiques : économiques, techniques, RSE, innovation…</w:t>
            </w:r>
          </w:p>
          <w:p w14:paraId="3380448C" w14:textId="77777777" w:rsidR="00C023DD" w:rsidRPr="00B87ADC" w:rsidRDefault="00C023DD" w:rsidP="00455B86">
            <w:pPr>
              <w:numPr>
                <w:ilvl w:val="0"/>
                <w:numId w:val="311"/>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Adapter son offre à ces critères.</w:t>
            </w:r>
          </w:p>
          <w:p w14:paraId="5AD26E06" w14:textId="77777777" w:rsidR="00C023DD" w:rsidRPr="00B87ADC" w:rsidRDefault="00C023DD" w:rsidP="00455B86">
            <w:pPr>
              <w:numPr>
                <w:ilvl w:val="0"/>
                <w:numId w:val="311"/>
              </w:numPr>
              <w:shd w:val="clear" w:color="auto" w:fill="FFFFFF"/>
              <w:tabs>
                <w:tab w:val="left" w:pos="720"/>
              </w:tabs>
              <w:spacing w:before="100"/>
              <w:ind w:left="0"/>
              <w:rPr>
                <w:rFonts w:ascii="Century Gothic" w:eastAsia="Times New Roman" w:hAnsi="Century Gothic" w:cs="Century Gothic"/>
                <w:b/>
                <w:bCs/>
                <w:color w:val="D20000"/>
                <w:sz w:val="20"/>
                <w:szCs w:val="20"/>
              </w:rPr>
            </w:pPr>
            <w:r w:rsidRPr="00B87ADC">
              <w:rPr>
                <w:rFonts w:ascii="Century Gothic" w:eastAsia="Times New Roman" w:hAnsi="Century Gothic" w:cs="Century Gothic"/>
                <w:color w:val="222222"/>
                <w:sz w:val="20"/>
                <w:szCs w:val="20"/>
              </w:rPr>
              <w:t>Formaliser l'offre technique et financière.</w:t>
            </w:r>
          </w:p>
          <w:p w14:paraId="55D3BABD" w14:textId="77777777" w:rsidR="00C023DD" w:rsidRPr="00B87ADC" w:rsidRDefault="00C023DD" w:rsidP="00C023DD">
            <w:pPr>
              <w:shd w:val="clear" w:color="auto" w:fill="FFFFFF"/>
              <w:spacing w:before="100"/>
              <w:rPr>
                <w:rFonts w:ascii="Century Gothic" w:eastAsia="Times New Roman" w:hAnsi="Century Gothic" w:cs="Century Gothic"/>
                <w:color w:val="222222"/>
                <w:sz w:val="20"/>
                <w:szCs w:val="20"/>
              </w:rPr>
            </w:pPr>
            <w:r w:rsidRPr="00B87ADC">
              <w:rPr>
                <w:rFonts w:ascii="Century Gothic" w:eastAsia="Times New Roman" w:hAnsi="Century Gothic" w:cs="Century Gothic"/>
                <w:b/>
                <w:bCs/>
                <w:color w:val="D20000"/>
                <w:sz w:val="20"/>
                <w:szCs w:val="20"/>
              </w:rPr>
              <w:t>4/</w:t>
            </w:r>
            <w:r w:rsidRPr="00B87ADC">
              <w:rPr>
                <w:rFonts w:ascii="Century Gothic" w:eastAsia="Times New Roman" w:hAnsi="Century Gothic" w:cs="Century Gothic"/>
                <w:b/>
                <w:bCs/>
                <w:color w:val="222222"/>
                <w:sz w:val="20"/>
                <w:szCs w:val="20"/>
              </w:rPr>
              <w:t> Construire et installer la relation dans la durée</w:t>
            </w:r>
          </w:p>
          <w:p w14:paraId="36AFC757" w14:textId="77777777" w:rsidR="00C023DD" w:rsidRPr="00B87ADC" w:rsidRDefault="00C023DD" w:rsidP="00455B86">
            <w:pPr>
              <w:numPr>
                <w:ilvl w:val="0"/>
                <w:numId w:val="312"/>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Assurer le suivi et l’exécution du contrat.</w:t>
            </w:r>
          </w:p>
          <w:p w14:paraId="107F36EA" w14:textId="77777777" w:rsidR="00C023DD" w:rsidRPr="00B87ADC" w:rsidRDefault="00C023DD" w:rsidP="00455B86">
            <w:pPr>
              <w:numPr>
                <w:ilvl w:val="0"/>
                <w:numId w:val="312"/>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Réagir en cas de rejet de la candidature pour déterminer les actions correctives à mettre en place.</w:t>
            </w:r>
          </w:p>
          <w:p w14:paraId="7B6A6E78" w14:textId="77777777" w:rsidR="00C023DD" w:rsidRPr="00B87ADC" w:rsidRDefault="00C023DD" w:rsidP="00455B86">
            <w:pPr>
              <w:numPr>
                <w:ilvl w:val="0"/>
                <w:numId w:val="312"/>
              </w:numPr>
              <w:shd w:val="clear" w:color="auto" w:fill="FFFFFF"/>
              <w:tabs>
                <w:tab w:val="left" w:pos="720"/>
              </w:tabs>
              <w:spacing w:before="100"/>
              <w:ind w:left="0"/>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Trouver la bonne posture pour continuer de s'améliorer face à un client "particulier".</w:t>
            </w:r>
          </w:p>
          <w:p w14:paraId="3D1CEC07" w14:textId="77777777" w:rsidR="00C023DD" w:rsidRPr="00B87ADC" w:rsidRDefault="00C023DD" w:rsidP="00455B86">
            <w:pPr>
              <w:numPr>
                <w:ilvl w:val="0"/>
                <w:numId w:val="312"/>
              </w:numPr>
              <w:shd w:val="clear" w:color="auto" w:fill="FFFFFF"/>
              <w:tabs>
                <w:tab w:val="left" w:pos="720"/>
              </w:tabs>
              <w:spacing w:before="100"/>
              <w:ind w:left="0"/>
              <w:rPr>
                <w:rFonts w:ascii="Century Gothic" w:eastAsia="Times New Roman" w:hAnsi="Century Gothic" w:cs="Century Gothic"/>
                <w:sz w:val="20"/>
                <w:szCs w:val="20"/>
              </w:rPr>
            </w:pPr>
            <w:r w:rsidRPr="00B87ADC">
              <w:rPr>
                <w:rFonts w:ascii="Century Gothic" w:eastAsia="Times New Roman" w:hAnsi="Century Gothic" w:cs="Century Gothic"/>
                <w:color w:val="222222"/>
                <w:sz w:val="20"/>
                <w:szCs w:val="20"/>
              </w:rPr>
              <w:t>Mettre en place une organisation en interne adaptée au secteur public.</w:t>
            </w:r>
          </w:p>
          <w:p w14:paraId="19979AE4" w14:textId="77777777" w:rsidR="00C023DD" w:rsidRPr="00B87ADC" w:rsidRDefault="00C023DD" w:rsidP="00156DD3">
            <w:pPr>
              <w:jc w:val="both"/>
              <w:rPr>
                <w:rFonts w:ascii="Century Gothic" w:hAnsi="Century Gothic"/>
                <w:b/>
                <w:sz w:val="20"/>
                <w:szCs w:val="20"/>
              </w:rPr>
            </w:pPr>
          </w:p>
        </w:tc>
      </w:tr>
    </w:tbl>
    <w:p w14:paraId="5E6208C0" w14:textId="77777777" w:rsidR="0028581A" w:rsidRPr="00B87ADC" w:rsidRDefault="0028581A">
      <w:pPr>
        <w:rPr>
          <w:rFonts w:ascii="Century Gothic" w:hAnsi="Century Gothic"/>
          <w:sz w:val="20"/>
          <w:szCs w:val="20"/>
        </w:rPr>
      </w:pPr>
    </w:p>
    <w:p w14:paraId="71F6A33C" w14:textId="77777777" w:rsidR="0028581A" w:rsidRPr="00B87ADC" w:rsidRDefault="0028581A">
      <w:pPr>
        <w:rPr>
          <w:rFonts w:ascii="Century Gothic" w:hAnsi="Century Gothic"/>
          <w:sz w:val="20"/>
          <w:szCs w:val="20"/>
        </w:rPr>
      </w:pPr>
      <w:r w:rsidRPr="00B87ADC">
        <w:rPr>
          <w:rFonts w:ascii="Century Gothic" w:hAnsi="Century Gothic"/>
          <w:sz w:val="20"/>
          <w:szCs w:val="20"/>
        </w:rPr>
        <w:br w:type="page"/>
      </w:r>
    </w:p>
    <w:p w14:paraId="1DE12DCF" w14:textId="77777777" w:rsidR="00C3577B" w:rsidRPr="00B87ADC" w:rsidRDefault="00C3577B">
      <w:pPr>
        <w:rPr>
          <w:rFonts w:ascii="Century Gothic" w:hAnsi="Century Gothic"/>
          <w:sz w:val="20"/>
          <w:szCs w:val="20"/>
        </w:rPr>
      </w:pPr>
    </w:p>
    <w:tbl>
      <w:tblPr>
        <w:tblStyle w:val="Grilledutableau"/>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296"/>
      </w:tblGrid>
      <w:tr w:rsidR="00C3577B" w:rsidRPr="00B87ADC" w14:paraId="4063543E" w14:textId="77777777" w:rsidTr="00FE1C05">
        <w:tc>
          <w:tcPr>
            <w:tcW w:w="9346" w:type="dxa"/>
            <w:shd w:val="clear" w:color="auto" w:fill="000000" w:themeFill="text1"/>
          </w:tcPr>
          <w:p w14:paraId="62A71F29" w14:textId="77777777" w:rsidR="00C3577B" w:rsidRPr="00B87ADC" w:rsidRDefault="00FE1C05" w:rsidP="00455B86">
            <w:pPr>
              <w:pStyle w:val="Paragraphedeliste"/>
              <w:numPr>
                <w:ilvl w:val="0"/>
                <w:numId w:val="303"/>
              </w:num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Assistant (</w:t>
            </w:r>
            <w:proofErr w:type="gramStart"/>
            <w:r w:rsidRPr="00B87ADC">
              <w:rPr>
                <w:rFonts w:ascii="Century Gothic" w:hAnsi="Century Gothic"/>
                <w:b/>
                <w:color w:val="FFFFFF" w:themeColor="background1"/>
                <w:sz w:val="20"/>
                <w:szCs w:val="20"/>
              </w:rPr>
              <w:t>e )</w:t>
            </w:r>
            <w:proofErr w:type="gramEnd"/>
            <w:r w:rsidRPr="00B87ADC">
              <w:rPr>
                <w:rFonts w:ascii="Century Gothic" w:hAnsi="Century Gothic"/>
                <w:b/>
                <w:color w:val="FFFFFF" w:themeColor="background1"/>
                <w:sz w:val="20"/>
                <w:szCs w:val="20"/>
              </w:rPr>
              <w:t xml:space="preserve"> su </w:t>
            </w:r>
            <w:r w:rsidR="00AC0B18" w:rsidRPr="00B87ADC">
              <w:rPr>
                <w:rFonts w:ascii="Century Gothic" w:hAnsi="Century Gothic"/>
                <w:b/>
                <w:color w:val="FFFFFF" w:themeColor="background1"/>
                <w:sz w:val="20"/>
                <w:szCs w:val="20"/>
              </w:rPr>
              <w:t>service</w:t>
            </w:r>
            <w:r w:rsidRPr="00B87ADC">
              <w:rPr>
                <w:rFonts w:ascii="Century Gothic" w:hAnsi="Century Gothic"/>
                <w:b/>
                <w:color w:val="FFFFFF" w:themeColor="background1"/>
                <w:sz w:val="20"/>
                <w:szCs w:val="20"/>
              </w:rPr>
              <w:t xml:space="preserve"> import- export </w:t>
            </w:r>
          </w:p>
        </w:tc>
      </w:tr>
      <w:tr w:rsidR="00C3577B" w:rsidRPr="00B87ADC" w14:paraId="487F207A" w14:textId="77777777" w:rsidTr="00F8776D">
        <w:tc>
          <w:tcPr>
            <w:tcW w:w="9346" w:type="dxa"/>
            <w:shd w:val="clear" w:color="auto" w:fill="000000" w:themeFill="text1"/>
          </w:tcPr>
          <w:p w14:paraId="3DA39B07" w14:textId="77777777" w:rsidR="00C3577B" w:rsidRPr="00B87ADC" w:rsidRDefault="00F8776D" w:rsidP="00156DD3">
            <w:pPr>
              <w:jc w:val="both"/>
              <w:rPr>
                <w:rFonts w:ascii="Century Gothic" w:hAnsi="Century Gothic"/>
                <w:b/>
                <w:sz w:val="20"/>
                <w:szCs w:val="20"/>
              </w:rPr>
            </w:pPr>
            <w:r w:rsidRPr="00B87ADC">
              <w:rPr>
                <w:rFonts w:ascii="Century Gothic" w:hAnsi="Century Gothic"/>
                <w:b/>
                <w:sz w:val="20"/>
                <w:szCs w:val="20"/>
              </w:rPr>
              <w:t xml:space="preserve">Partie 1 : Optimiser le suivi commercial des clients et des intermédiaires à l’international(2jours) </w:t>
            </w:r>
          </w:p>
        </w:tc>
      </w:tr>
      <w:tr w:rsidR="00C3577B" w:rsidRPr="00B87ADC" w14:paraId="3AE99577" w14:textId="77777777" w:rsidTr="00642253">
        <w:tc>
          <w:tcPr>
            <w:tcW w:w="9346" w:type="dxa"/>
          </w:tcPr>
          <w:p w14:paraId="500DC65B" w14:textId="77777777" w:rsidR="00F8776D" w:rsidRPr="00B87ADC" w:rsidRDefault="00F8776D" w:rsidP="00F8776D">
            <w:pPr>
              <w:pStyle w:val="NormalWeb"/>
              <w:shd w:val="clear" w:color="auto" w:fill="FFFFFF"/>
              <w:rPr>
                <w:rFonts w:ascii="Century Gothic" w:hAnsi="Century Gothic" w:cs="Century Gothic"/>
                <w:color w:val="222222"/>
                <w:sz w:val="20"/>
                <w:szCs w:val="20"/>
              </w:rPr>
            </w:pPr>
            <w:r w:rsidRPr="00B87ADC">
              <w:rPr>
                <w:rFonts w:ascii="Century Gothic" w:hAnsi="Century Gothic" w:cs="Century Gothic"/>
                <w:color w:val="222222"/>
                <w:sz w:val="20"/>
                <w:szCs w:val="20"/>
              </w:rPr>
              <w:t>Le succès d'une entreprise à l'Export et la rentabilité des opérations reposent sur la parfaite maîtrise des ventes, de la prise de commandes au paiement intégral. Trouver les bons documents douaniers, connaître la réglementation, sélectionner le meilleur mode de paiement, maîtriser les opérations et être réactif dans le traitement des problèmes : l'assistant ADV joue un rôle pivot pour assurer le bon déroulement de chaque commande.</w:t>
            </w:r>
          </w:p>
          <w:p w14:paraId="3B7F6953" w14:textId="77777777" w:rsidR="00F8776D" w:rsidRPr="00B87ADC" w:rsidRDefault="00F8776D" w:rsidP="00F8776D">
            <w:pPr>
              <w:pStyle w:val="NormalWeb"/>
              <w:shd w:val="clear" w:color="auto" w:fill="FFFFFF"/>
              <w:rPr>
                <w:rFonts w:ascii="Century Gothic" w:hAnsi="Century Gothic" w:cs="Century Gothic"/>
                <w:color w:val="222222"/>
                <w:sz w:val="20"/>
                <w:szCs w:val="20"/>
              </w:rPr>
            </w:pPr>
            <w:r w:rsidRPr="00B87ADC">
              <w:rPr>
                <w:rFonts w:ascii="Century Gothic" w:hAnsi="Century Gothic" w:cs="Century Gothic"/>
                <w:color w:val="222222"/>
                <w:sz w:val="20"/>
                <w:szCs w:val="20"/>
              </w:rPr>
              <w:t>Concrète, complète, cette formation assistant(e) export constitue la formation de référence des collaboratrices et des collaborateurs du service Export.</w:t>
            </w:r>
          </w:p>
          <w:p w14:paraId="21F86DF2" w14:textId="77777777" w:rsidR="00F8776D" w:rsidRPr="00B87ADC" w:rsidRDefault="00F8776D" w:rsidP="00F8776D">
            <w:pPr>
              <w:pStyle w:val="NormalWeb"/>
              <w:shd w:val="clear" w:color="auto" w:fill="FFFFFF"/>
              <w:rPr>
                <w:rFonts w:ascii="Century Gothic" w:hAnsi="Century Gothic" w:cs="Century Gothic"/>
                <w:b/>
                <w:bCs/>
                <w:color w:val="222222"/>
                <w:spacing w:val="15"/>
                <w:sz w:val="20"/>
                <w:szCs w:val="20"/>
              </w:rPr>
            </w:pPr>
          </w:p>
          <w:p w14:paraId="529E99C1" w14:textId="77777777" w:rsidR="00C3577B" w:rsidRPr="00B87ADC" w:rsidRDefault="00F8776D" w:rsidP="00156DD3">
            <w:pPr>
              <w:jc w:val="both"/>
              <w:rPr>
                <w:rFonts w:ascii="Century Gothic" w:hAnsi="Century Gothic"/>
                <w:b/>
                <w:sz w:val="20"/>
                <w:szCs w:val="20"/>
              </w:rPr>
            </w:pPr>
            <w:r w:rsidRPr="00B87ADC">
              <w:rPr>
                <w:rFonts w:ascii="Century Gothic" w:hAnsi="Century Gothic"/>
                <w:b/>
                <w:sz w:val="20"/>
                <w:szCs w:val="20"/>
              </w:rPr>
              <w:t xml:space="preserve">La méthodologie de la mission : </w:t>
            </w:r>
          </w:p>
          <w:p w14:paraId="297D6DD6" w14:textId="77777777" w:rsidR="00AC0B18" w:rsidRPr="00B87ADC" w:rsidRDefault="00AC0B18"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Elaboration de la fiche métier de l’assistant service import-export</w:t>
            </w:r>
            <w:r w:rsidR="00F75600">
              <w:rPr>
                <w:rFonts w:ascii="Century Gothic" w:hAnsi="Century Gothic"/>
                <w:sz w:val="20"/>
                <w:szCs w:val="20"/>
              </w:rPr>
              <w:t> ;</w:t>
            </w:r>
          </w:p>
          <w:p w14:paraId="4BEB73B9" w14:textId="77777777" w:rsidR="00AC0B18" w:rsidRPr="00B87ADC" w:rsidRDefault="00713238"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Les qualités pour être efficace à ce poste</w:t>
            </w:r>
            <w:r w:rsidR="00F75600">
              <w:rPr>
                <w:rFonts w:ascii="Century Gothic" w:hAnsi="Century Gothic"/>
                <w:sz w:val="20"/>
                <w:szCs w:val="20"/>
              </w:rPr>
              <w:t> ;</w:t>
            </w:r>
          </w:p>
          <w:p w14:paraId="22C356E7" w14:textId="77777777" w:rsidR="00713238" w:rsidRPr="00B87ADC" w:rsidRDefault="00713238"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 xml:space="preserve">Cas pratique de gestion </w:t>
            </w:r>
            <w:r w:rsidR="00B901B7" w:rsidRPr="00B87ADC">
              <w:rPr>
                <w:rFonts w:ascii="Century Gothic" w:hAnsi="Century Gothic"/>
                <w:sz w:val="20"/>
                <w:szCs w:val="20"/>
              </w:rPr>
              <w:t>des tâches multiples</w:t>
            </w:r>
            <w:r w:rsidR="00F75600">
              <w:rPr>
                <w:rFonts w:ascii="Century Gothic" w:hAnsi="Century Gothic"/>
                <w:sz w:val="20"/>
                <w:szCs w:val="20"/>
              </w:rPr>
              <w:t xml:space="preserve">. </w:t>
            </w:r>
          </w:p>
        </w:tc>
      </w:tr>
      <w:tr w:rsidR="00F8776D" w:rsidRPr="00B87ADC" w14:paraId="165611F6" w14:textId="77777777" w:rsidTr="00642253">
        <w:tc>
          <w:tcPr>
            <w:tcW w:w="9346" w:type="dxa"/>
          </w:tcPr>
          <w:p w14:paraId="2E17BCE4" w14:textId="77777777" w:rsidR="00F8776D" w:rsidRPr="00B87ADC" w:rsidRDefault="00F8776D" w:rsidP="00F8776D">
            <w:pPr>
              <w:pStyle w:val="NormalWeb"/>
              <w:shd w:val="clear" w:color="auto" w:fill="FFFFFF"/>
              <w:rPr>
                <w:rFonts w:ascii="Century Gothic" w:hAnsi="Century Gothic" w:cs="Century Gothic"/>
                <w:b/>
                <w:color w:val="222222"/>
                <w:sz w:val="20"/>
                <w:szCs w:val="20"/>
              </w:rPr>
            </w:pPr>
            <w:r w:rsidRPr="00B87ADC">
              <w:rPr>
                <w:rFonts w:ascii="Century Gothic" w:hAnsi="Century Gothic" w:cs="Century Gothic"/>
                <w:b/>
                <w:color w:val="222222"/>
                <w:sz w:val="20"/>
                <w:szCs w:val="20"/>
              </w:rPr>
              <w:t xml:space="preserve">Le contenu de la formation : </w:t>
            </w:r>
          </w:p>
          <w:p w14:paraId="5FB63551" w14:textId="77777777" w:rsidR="00293F10" w:rsidRPr="00B87ADC" w:rsidRDefault="00293F10" w:rsidP="00293F10">
            <w:pPr>
              <w:pStyle w:val="NormalWeb"/>
              <w:rPr>
                <w:rFonts w:ascii="Century Gothic" w:hAnsi="Century Gothic" w:cs="Century Gothic"/>
                <w:color w:val="222222"/>
                <w:sz w:val="20"/>
                <w:szCs w:val="20"/>
              </w:rPr>
            </w:pPr>
            <w:r w:rsidRPr="00B87ADC">
              <w:rPr>
                <w:rFonts w:ascii="Century Gothic" w:hAnsi="Century Gothic" w:cs="Century Gothic"/>
                <w:b/>
                <w:bCs/>
                <w:color w:val="222222"/>
                <w:sz w:val="20"/>
                <w:szCs w:val="20"/>
              </w:rPr>
              <w:t>1/ Élaborer l'offre commerciale, établir les cotations.</w:t>
            </w:r>
          </w:p>
          <w:p w14:paraId="6C2850FF" w14:textId="77777777" w:rsidR="00293F10" w:rsidRPr="00B87ADC" w:rsidRDefault="00293F10" w:rsidP="00455B86">
            <w:pPr>
              <w:pStyle w:val="NormalWeb"/>
              <w:numPr>
                <w:ilvl w:val="0"/>
                <w:numId w:val="314"/>
              </w:numPr>
              <w:rPr>
                <w:rFonts w:ascii="Century Gothic" w:hAnsi="Century Gothic" w:cs="Century Gothic"/>
                <w:color w:val="222222"/>
                <w:sz w:val="20"/>
                <w:szCs w:val="20"/>
              </w:rPr>
            </w:pPr>
            <w:r w:rsidRPr="00B87ADC">
              <w:rPr>
                <w:rFonts w:ascii="Century Gothic" w:hAnsi="Century Gothic" w:cs="Century Gothic"/>
                <w:color w:val="222222"/>
                <w:sz w:val="20"/>
                <w:szCs w:val="20"/>
              </w:rPr>
              <w:t>Rédiger sa pro forma en tenant compte des spécificités de la commande et du pays.</w:t>
            </w:r>
          </w:p>
          <w:p w14:paraId="61B8280B" w14:textId="77777777" w:rsidR="00293F10" w:rsidRPr="00B87ADC" w:rsidRDefault="00293F10" w:rsidP="00455B86">
            <w:pPr>
              <w:pStyle w:val="NormalWeb"/>
              <w:numPr>
                <w:ilvl w:val="0"/>
                <w:numId w:val="314"/>
              </w:numPr>
              <w:rPr>
                <w:rFonts w:ascii="Century Gothic" w:hAnsi="Century Gothic" w:cs="Century Gothic"/>
                <w:color w:val="222222"/>
                <w:sz w:val="20"/>
                <w:szCs w:val="20"/>
              </w:rPr>
            </w:pPr>
            <w:r w:rsidRPr="00B87ADC">
              <w:rPr>
                <w:rFonts w:ascii="Century Gothic" w:hAnsi="Century Gothic" w:cs="Century Gothic"/>
                <w:color w:val="222222"/>
                <w:sz w:val="20"/>
                <w:szCs w:val="20"/>
              </w:rPr>
              <w:t>Calculer les prix de vente et d'achat selon l'Incoterm 2010 retenu.</w:t>
            </w:r>
          </w:p>
          <w:p w14:paraId="70E50CED" w14:textId="77777777" w:rsidR="00293F10" w:rsidRPr="00B87ADC" w:rsidRDefault="00293F10" w:rsidP="00455B86">
            <w:pPr>
              <w:pStyle w:val="NormalWeb"/>
              <w:numPr>
                <w:ilvl w:val="0"/>
                <w:numId w:val="314"/>
              </w:numPr>
              <w:rPr>
                <w:rFonts w:ascii="Century Gothic" w:hAnsi="Century Gothic" w:cs="Century Gothic"/>
                <w:color w:val="222222"/>
                <w:sz w:val="20"/>
                <w:szCs w:val="20"/>
              </w:rPr>
            </w:pPr>
            <w:r w:rsidRPr="00B87ADC">
              <w:rPr>
                <w:rFonts w:ascii="Century Gothic" w:hAnsi="Century Gothic" w:cs="Century Gothic"/>
                <w:color w:val="222222"/>
                <w:sz w:val="20"/>
                <w:szCs w:val="20"/>
              </w:rPr>
              <w:t>Connaître la fonction des cautions bancaires exigées par les acheteurs, les suivre et les récupérer.</w:t>
            </w:r>
          </w:p>
          <w:p w14:paraId="1E2DE59F" w14:textId="77777777" w:rsidR="00293F10" w:rsidRPr="00B87ADC" w:rsidRDefault="00293F10" w:rsidP="00455B86">
            <w:pPr>
              <w:pStyle w:val="NormalWeb"/>
              <w:numPr>
                <w:ilvl w:val="0"/>
                <w:numId w:val="314"/>
              </w:numPr>
              <w:rPr>
                <w:rFonts w:ascii="Century Gothic" w:hAnsi="Century Gothic" w:cs="Century Gothic"/>
                <w:b/>
                <w:bCs/>
                <w:color w:val="222222"/>
                <w:sz w:val="20"/>
                <w:szCs w:val="20"/>
              </w:rPr>
            </w:pPr>
            <w:r w:rsidRPr="00B87ADC">
              <w:rPr>
                <w:rFonts w:ascii="Century Gothic" w:hAnsi="Century Gothic" w:cs="Century Gothic"/>
                <w:color w:val="222222"/>
                <w:sz w:val="20"/>
                <w:szCs w:val="20"/>
              </w:rPr>
              <w:t>Comprendre l’incidence juridique des clauses des contrats internationaux.</w:t>
            </w:r>
          </w:p>
          <w:p w14:paraId="61CED29C" w14:textId="77777777" w:rsidR="00293F10" w:rsidRPr="00B87ADC" w:rsidRDefault="00293F10" w:rsidP="00293F10">
            <w:pPr>
              <w:pStyle w:val="NormalWeb"/>
              <w:rPr>
                <w:rFonts w:ascii="Century Gothic" w:hAnsi="Century Gothic" w:cs="Century Gothic"/>
                <w:color w:val="222222"/>
                <w:sz w:val="20"/>
                <w:szCs w:val="20"/>
              </w:rPr>
            </w:pPr>
            <w:r w:rsidRPr="00B87ADC">
              <w:rPr>
                <w:rFonts w:ascii="Century Gothic" w:hAnsi="Century Gothic" w:cs="Century Gothic"/>
                <w:b/>
                <w:bCs/>
                <w:color w:val="222222"/>
                <w:sz w:val="20"/>
                <w:szCs w:val="20"/>
              </w:rPr>
              <w:t>2/ Suivre efficacement l'activité des clients à l'international</w:t>
            </w:r>
          </w:p>
          <w:p w14:paraId="5672A04F" w14:textId="77777777" w:rsidR="00293F10" w:rsidRPr="00B87ADC" w:rsidRDefault="00293F10" w:rsidP="00455B86">
            <w:pPr>
              <w:pStyle w:val="NormalWeb"/>
              <w:numPr>
                <w:ilvl w:val="0"/>
                <w:numId w:val="315"/>
              </w:numPr>
              <w:rPr>
                <w:rFonts w:ascii="Century Gothic" w:hAnsi="Century Gothic" w:cs="Century Gothic"/>
                <w:color w:val="222222"/>
                <w:sz w:val="20"/>
                <w:szCs w:val="20"/>
              </w:rPr>
            </w:pPr>
            <w:r w:rsidRPr="00B87ADC">
              <w:rPr>
                <w:rFonts w:ascii="Century Gothic" w:hAnsi="Century Gothic" w:cs="Century Gothic"/>
                <w:color w:val="222222"/>
                <w:sz w:val="20"/>
                <w:szCs w:val="20"/>
              </w:rPr>
              <w:t>Connaître les sources d'information qui font gagner en efficacité.</w:t>
            </w:r>
          </w:p>
          <w:p w14:paraId="067CD749" w14:textId="77777777" w:rsidR="00293F10" w:rsidRPr="00B87ADC" w:rsidRDefault="00293F10" w:rsidP="00455B86">
            <w:pPr>
              <w:pStyle w:val="NormalWeb"/>
              <w:numPr>
                <w:ilvl w:val="0"/>
                <w:numId w:val="315"/>
              </w:numPr>
              <w:rPr>
                <w:rFonts w:ascii="Century Gothic" w:hAnsi="Century Gothic" w:cs="Century Gothic"/>
                <w:color w:val="222222"/>
                <w:sz w:val="20"/>
                <w:szCs w:val="20"/>
              </w:rPr>
            </w:pPr>
            <w:r w:rsidRPr="00B87ADC">
              <w:rPr>
                <w:rFonts w:ascii="Century Gothic" w:hAnsi="Century Gothic" w:cs="Century Gothic"/>
                <w:color w:val="222222"/>
                <w:sz w:val="20"/>
                <w:szCs w:val="20"/>
              </w:rPr>
              <w:t>Collecter les données du fichier clients, analyser les informations utiles, alerter.</w:t>
            </w:r>
          </w:p>
          <w:p w14:paraId="7E5BC429" w14:textId="77777777" w:rsidR="00293F10" w:rsidRPr="00B87ADC" w:rsidRDefault="00293F10" w:rsidP="00455B86">
            <w:pPr>
              <w:pStyle w:val="NormalWeb"/>
              <w:numPr>
                <w:ilvl w:val="0"/>
                <w:numId w:val="315"/>
              </w:numPr>
              <w:rPr>
                <w:rFonts w:ascii="Century Gothic" w:hAnsi="Century Gothic" w:cs="Century Gothic"/>
                <w:color w:val="222222"/>
                <w:sz w:val="20"/>
                <w:szCs w:val="20"/>
              </w:rPr>
            </w:pPr>
            <w:r w:rsidRPr="00B87ADC">
              <w:rPr>
                <w:rFonts w:ascii="Century Gothic" w:hAnsi="Century Gothic" w:cs="Century Gothic"/>
                <w:color w:val="222222"/>
                <w:sz w:val="20"/>
                <w:szCs w:val="20"/>
              </w:rPr>
              <w:t>Créer des outils d'analyse adaptés pour suivre l'activité des agents ou des distributeurs.</w:t>
            </w:r>
          </w:p>
          <w:p w14:paraId="21816563" w14:textId="77777777" w:rsidR="00293F10" w:rsidRPr="00B87ADC" w:rsidRDefault="00293F10" w:rsidP="00455B86">
            <w:pPr>
              <w:pStyle w:val="NormalWeb"/>
              <w:numPr>
                <w:ilvl w:val="0"/>
                <w:numId w:val="315"/>
              </w:numPr>
              <w:rPr>
                <w:rFonts w:ascii="Century Gothic" w:hAnsi="Century Gothic" w:cs="Century Gothic"/>
                <w:b/>
                <w:bCs/>
                <w:color w:val="222222"/>
                <w:sz w:val="20"/>
                <w:szCs w:val="20"/>
              </w:rPr>
            </w:pPr>
            <w:r w:rsidRPr="00B87ADC">
              <w:rPr>
                <w:rFonts w:ascii="Century Gothic" w:hAnsi="Century Gothic" w:cs="Century Gothic"/>
                <w:color w:val="222222"/>
                <w:sz w:val="20"/>
                <w:szCs w:val="20"/>
              </w:rPr>
              <w:t>Les tableaux de bord de l'activité commerciale : savoir présenter les données chiffrées.</w:t>
            </w:r>
          </w:p>
          <w:p w14:paraId="7C1B509E" w14:textId="77777777" w:rsidR="00293F10" w:rsidRPr="00B87ADC" w:rsidRDefault="00293F10" w:rsidP="00293F10">
            <w:pPr>
              <w:pStyle w:val="NormalWeb"/>
              <w:rPr>
                <w:rFonts w:ascii="Century Gothic" w:hAnsi="Century Gothic" w:cs="Century Gothic"/>
                <w:color w:val="222222"/>
                <w:sz w:val="20"/>
                <w:szCs w:val="20"/>
              </w:rPr>
            </w:pPr>
            <w:r w:rsidRPr="00B87ADC">
              <w:rPr>
                <w:rFonts w:ascii="Century Gothic" w:hAnsi="Century Gothic" w:cs="Century Gothic"/>
                <w:b/>
                <w:bCs/>
                <w:color w:val="222222"/>
                <w:sz w:val="20"/>
                <w:szCs w:val="20"/>
              </w:rPr>
              <w:t>3/ Contribuer à l'action commerciale à l'étranger</w:t>
            </w:r>
          </w:p>
          <w:p w14:paraId="3EF0AC71" w14:textId="77777777" w:rsidR="00293F10" w:rsidRPr="00B87ADC" w:rsidRDefault="00293F10" w:rsidP="00455B86">
            <w:pPr>
              <w:pStyle w:val="NormalWeb"/>
              <w:numPr>
                <w:ilvl w:val="0"/>
                <w:numId w:val="313"/>
              </w:numPr>
              <w:rPr>
                <w:rFonts w:ascii="Century Gothic" w:hAnsi="Century Gothic" w:cs="Century Gothic"/>
                <w:color w:val="222222"/>
                <w:sz w:val="20"/>
                <w:szCs w:val="20"/>
              </w:rPr>
            </w:pPr>
            <w:r w:rsidRPr="00B87ADC">
              <w:rPr>
                <w:rFonts w:ascii="Century Gothic" w:hAnsi="Century Gothic" w:cs="Century Gothic"/>
                <w:color w:val="222222"/>
                <w:sz w:val="20"/>
                <w:szCs w:val="20"/>
              </w:rPr>
              <w:t>Comprendre le statut des interlocuteurs : clients directs, agents, distributeurs, filiales…</w:t>
            </w:r>
          </w:p>
          <w:p w14:paraId="32144C62" w14:textId="77777777" w:rsidR="00293F10" w:rsidRPr="00B87ADC" w:rsidRDefault="00293F10" w:rsidP="00455B86">
            <w:pPr>
              <w:pStyle w:val="NormalWeb"/>
              <w:numPr>
                <w:ilvl w:val="0"/>
                <w:numId w:val="313"/>
              </w:numPr>
              <w:rPr>
                <w:rFonts w:ascii="Century Gothic" w:hAnsi="Century Gothic" w:cs="Century Gothic"/>
                <w:color w:val="222222"/>
                <w:sz w:val="20"/>
                <w:szCs w:val="20"/>
              </w:rPr>
            </w:pPr>
            <w:r w:rsidRPr="00B87ADC">
              <w:rPr>
                <w:rFonts w:ascii="Century Gothic" w:hAnsi="Century Gothic" w:cs="Century Gothic"/>
                <w:color w:val="222222"/>
                <w:sz w:val="20"/>
                <w:szCs w:val="20"/>
              </w:rPr>
              <w:t>Le dispositif d'aide à l'export et les ressources d'Internet :</w:t>
            </w:r>
          </w:p>
          <w:p w14:paraId="4FC32391" w14:textId="77777777" w:rsidR="00293F10" w:rsidRPr="00B87ADC" w:rsidRDefault="00293F10" w:rsidP="00455B86">
            <w:pPr>
              <w:pStyle w:val="NormalWeb"/>
              <w:numPr>
                <w:ilvl w:val="1"/>
                <w:numId w:val="313"/>
              </w:numPr>
              <w:rPr>
                <w:rFonts w:ascii="Century Gothic" w:hAnsi="Century Gothic" w:cs="Century Gothic"/>
                <w:color w:val="222222"/>
                <w:sz w:val="20"/>
                <w:szCs w:val="20"/>
              </w:rPr>
            </w:pPr>
            <w:proofErr w:type="gramStart"/>
            <w:r w:rsidRPr="00B87ADC">
              <w:rPr>
                <w:rFonts w:ascii="Century Gothic" w:hAnsi="Century Gothic" w:cs="Century Gothic"/>
                <w:color w:val="222222"/>
                <w:sz w:val="20"/>
                <w:szCs w:val="20"/>
              </w:rPr>
              <w:t>les</w:t>
            </w:r>
            <w:proofErr w:type="gramEnd"/>
            <w:r w:rsidRPr="00B87ADC">
              <w:rPr>
                <w:rFonts w:ascii="Century Gothic" w:hAnsi="Century Gothic" w:cs="Century Gothic"/>
                <w:color w:val="222222"/>
                <w:sz w:val="20"/>
                <w:szCs w:val="20"/>
              </w:rPr>
              <w:t> principaux sites utiles.</w:t>
            </w:r>
          </w:p>
          <w:p w14:paraId="0C3854F6" w14:textId="77777777" w:rsidR="00293F10" w:rsidRPr="00B87ADC" w:rsidRDefault="00293F10" w:rsidP="00455B86">
            <w:pPr>
              <w:pStyle w:val="NormalWeb"/>
              <w:numPr>
                <w:ilvl w:val="0"/>
                <w:numId w:val="313"/>
              </w:numPr>
              <w:rPr>
                <w:rFonts w:ascii="Century Gothic" w:hAnsi="Century Gothic" w:cs="Century Gothic"/>
                <w:color w:val="222222"/>
                <w:sz w:val="20"/>
                <w:szCs w:val="20"/>
              </w:rPr>
            </w:pPr>
            <w:r w:rsidRPr="00B87ADC">
              <w:rPr>
                <w:rFonts w:ascii="Century Gothic" w:hAnsi="Century Gothic" w:cs="Century Gothic"/>
                <w:color w:val="222222"/>
                <w:sz w:val="20"/>
                <w:szCs w:val="20"/>
              </w:rPr>
              <w:t>Comprendre l'intérêt et le fonctionnement de l'assurance prospection.</w:t>
            </w:r>
          </w:p>
          <w:p w14:paraId="68200854" w14:textId="77777777" w:rsidR="00293F10" w:rsidRPr="00B87ADC" w:rsidRDefault="00293F10" w:rsidP="00455B86">
            <w:pPr>
              <w:pStyle w:val="NormalWeb"/>
              <w:numPr>
                <w:ilvl w:val="0"/>
                <w:numId w:val="313"/>
              </w:numPr>
              <w:rPr>
                <w:rFonts w:ascii="Century Gothic" w:hAnsi="Century Gothic" w:cs="Century Gothic"/>
                <w:color w:val="222222"/>
                <w:sz w:val="20"/>
                <w:szCs w:val="20"/>
              </w:rPr>
            </w:pPr>
            <w:r w:rsidRPr="00B87ADC">
              <w:rPr>
                <w:rFonts w:ascii="Century Gothic" w:hAnsi="Century Gothic" w:cs="Century Gothic"/>
                <w:color w:val="222222"/>
                <w:sz w:val="20"/>
                <w:szCs w:val="20"/>
              </w:rPr>
              <w:t>Organiser r un salon :</w:t>
            </w:r>
          </w:p>
          <w:p w14:paraId="2FEC69BD" w14:textId="77777777" w:rsidR="00293F10" w:rsidRPr="00B87ADC" w:rsidRDefault="00293F10" w:rsidP="00455B86">
            <w:pPr>
              <w:pStyle w:val="NormalWeb"/>
              <w:numPr>
                <w:ilvl w:val="1"/>
                <w:numId w:val="313"/>
              </w:numPr>
              <w:rPr>
                <w:rFonts w:ascii="Century Gothic" w:hAnsi="Century Gothic" w:cs="Century Gothic"/>
                <w:b/>
                <w:bCs/>
                <w:color w:val="222222"/>
                <w:sz w:val="20"/>
                <w:szCs w:val="20"/>
              </w:rPr>
            </w:pPr>
            <w:proofErr w:type="gramStart"/>
            <w:r w:rsidRPr="00B87ADC">
              <w:rPr>
                <w:rFonts w:ascii="Century Gothic" w:hAnsi="Century Gothic" w:cs="Century Gothic"/>
                <w:color w:val="222222"/>
                <w:sz w:val="20"/>
                <w:szCs w:val="20"/>
              </w:rPr>
              <w:t>choix</w:t>
            </w:r>
            <w:proofErr w:type="gramEnd"/>
            <w:r w:rsidRPr="00B87ADC">
              <w:rPr>
                <w:rFonts w:ascii="Century Gothic" w:hAnsi="Century Gothic" w:cs="Century Gothic"/>
                <w:color w:val="222222"/>
                <w:sz w:val="20"/>
                <w:szCs w:val="20"/>
              </w:rPr>
              <w:t>, check-list, logistique, carnet ATA, fiche prospect.</w:t>
            </w:r>
          </w:p>
          <w:p w14:paraId="1BA14EBB" w14:textId="77777777" w:rsidR="00F8776D" w:rsidRPr="00B87ADC" w:rsidRDefault="00F8776D" w:rsidP="00F8776D">
            <w:pPr>
              <w:pStyle w:val="NormalWeb"/>
              <w:shd w:val="clear" w:color="auto" w:fill="FFFFFF"/>
              <w:rPr>
                <w:rFonts w:ascii="Century Gothic" w:hAnsi="Century Gothic" w:cs="Century Gothic"/>
                <w:color w:val="222222"/>
                <w:sz w:val="20"/>
                <w:szCs w:val="20"/>
              </w:rPr>
            </w:pPr>
          </w:p>
        </w:tc>
      </w:tr>
    </w:tbl>
    <w:p w14:paraId="7EFBBC6A" w14:textId="77777777" w:rsidR="00B901B7" w:rsidRPr="00B87ADC" w:rsidRDefault="00B901B7">
      <w:pPr>
        <w:rPr>
          <w:rFonts w:ascii="Century Gothic" w:hAnsi="Century Gothic"/>
          <w:sz w:val="20"/>
          <w:szCs w:val="20"/>
        </w:rPr>
      </w:pPr>
    </w:p>
    <w:p w14:paraId="1A783B9A" w14:textId="77777777" w:rsidR="00B901B7" w:rsidRPr="00B87ADC" w:rsidRDefault="00B901B7">
      <w:pPr>
        <w:rPr>
          <w:rFonts w:ascii="Century Gothic" w:hAnsi="Century Gothic"/>
          <w:sz w:val="20"/>
          <w:szCs w:val="20"/>
        </w:rPr>
      </w:pPr>
      <w:r w:rsidRPr="00B87ADC">
        <w:rPr>
          <w:rFonts w:ascii="Century Gothic" w:hAnsi="Century Gothic"/>
          <w:sz w:val="20"/>
          <w:szCs w:val="20"/>
        </w:rPr>
        <w:br w:type="page"/>
      </w:r>
    </w:p>
    <w:p w14:paraId="119337A0" w14:textId="77777777" w:rsidR="00C3577B" w:rsidRPr="00B87ADC" w:rsidRDefault="00C3577B">
      <w:pPr>
        <w:rPr>
          <w:rFonts w:ascii="Century Gothic" w:hAnsi="Century Gothic"/>
          <w:sz w:val="20"/>
          <w:szCs w:val="20"/>
        </w:rPr>
      </w:pPr>
    </w:p>
    <w:tbl>
      <w:tblPr>
        <w:tblStyle w:val="Grilledutableau"/>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296"/>
      </w:tblGrid>
      <w:tr w:rsidR="00B901B7" w:rsidRPr="00B87ADC" w14:paraId="6C92A1EB" w14:textId="77777777" w:rsidTr="00B901B7">
        <w:tc>
          <w:tcPr>
            <w:tcW w:w="9296" w:type="dxa"/>
            <w:shd w:val="clear" w:color="auto" w:fill="000000" w:themeFill="text1"/>
          </w:tcPr>
          <w:p w14:paraId="57C99CD6" w14:textId="77777777" w:rsidR="00B901B7" w:rsidRPr="00B87ADC" w:rsidRDefault="00B901B7" w:rsidP="00B901B7">
            <w:p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Assistant (</w:t>
            </w:r>
            <w:proofErr w:type="gramStart"/>
            <w:r w:rsidRPr="00B87ADC">
              <w:rPr>
                <w:rFonts w:ascii="Century Gothic" w:hAnsi="Century Gothic"/>
                <w:b/>
                <w:color w:val="FFFFFF" w:themeColor="background1"/>
                <w:sz w:val="20"/>
                <w:szCs w:val="20"/>
              </w:rPr>
              <w:t>e )</w:t>
            </w:r>
            <w:proofErr w:type="gramEnd"/>
            <w:r w:rsidRPr="00B87ADC">
              <w:rPr>
                <w:rFonts w:ascii="Century Gothic" w:hAnsi="Century Gothic"/>
                <w:b/>
                <w:color w:val="FFFFFF" w:themeColor="background1"/>
                <w:sz w:val="20"/>
                <w:szCs w:val="20"/>
              </w:rPr>
              <w:t xml:space="preserve"> su service import- export </w:t>
            </w:r>
          </w:p>
        </w:tc>
      </w:tr>
      <w:tr w:rsidR="00B901B7" w:rsidRPr="00B87ADC" w14:paraId="41F6A6C6" w14:textId="77777777" w:rsidTr="00B901B7">
        <w:tc>
          <w:tcPr>
            <w:tcW w:w="9296" w:type="dxa"/>
            <w:shd w:val="clear" w:color="auto" w:fill="000000" w:themeFill="text1"/>
          </w:tcPr>
          <w:p w14:paraId="505AAEF4" w14:textId="77777777" w:rsidR="00B901B7" w:rsidRPr="00B87ADC" w:rsidRDefault="00B901B7" w:rsidP="00B901B7">
            <w:pPr>
              <w:jc w:val="both"/>
              <w:rPr>
                <w:rFonts w:ascii="Century Gothic" w:hAnsi="Century Gothic"/>
                <w:b/>
                <w:sz w:val="20"/>
                <w:szCs w:val="20"/>
              </w:rPr>
            </w:pPr>
            <w:r w:rsidRPr="00B87ADC">
              <w:rPr>
                <w:rFonts w:ascii="Century Gothic" w:hAnsi="Century Gothic"/>
                <w:b/>
                <w:sz w:val="20"/>
                <w:szCs w:val="20"/>
              </w:rPr>
              <w:t xml:space="preserve">Partie 2 : Gérer efficacement les commandes Export/Import (2jours) </w:t>
            </w:r>
          </w:p>
        </w:tc>
      </w:tr>
      <w:tr w:rsidR="00C3577B" w:rsidRPr="00B87ADC" w14:paraId="011567EB" w14:textId="77777777" w:rsidTr="00B901B7">
        <w:tc>
          <w:tcPr>
            <w:tcW w:w="9296" w:type="dxa"/>
          </w:tcPr>
          <w:p w14:paraId="2E68D57E" w14:textId="77777777" w:rsidR="00C3577B" w:rsidRPr="00B87ADC" w:rsidRDefault="00B901B7" w:rsidP="00156DD3">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06D31B44" w14:textId="77777777" w:rsidR="008D7190" w:rsidRPr="00B87ADC" w:rsidRDefault="008D7190" w:rsidP="008D7190">
            <w:pPr>
              <w:jc w:val="both"/>
              <w:rPr>
                <w:rFonts w:ascii="Century Gothic" w:hAnsi="Century Gothic"/>
                <w:sz w:val="20"/>
                <w:szCs w:val="20"/>
              </w:rPr>
            </w:pPr>
            <w:r w:rsidRPr="00B87ADC">
              <w:rPr>
                <w:rFonts w:ascii="Century Gothic" w:hAnsi="Century Gothic"/>
                <w:b/>
                <w:bCs/>
                <w:sz w:val="20"/>
                <w:szCs w:val="20"/>
              </w:rPr>
              <w:t>1/ Mettre en place un dossier Import/Export</w:t>
            </w:r>
          </w:p>
          <w:p w14:paraId="6BC9C708" w14:textId="77777777" w:rsidR="008D7190" w:rsidRPr="00B87ADC" w:rsidRDefault="008D7190" w:rsidP="00455B86">
            <w:pPr>
              <w:numPr>
                <w:ilvl w:val="0"/>
                <w:numId w:val="318"/>
              </w:numPr>
              <w:jc w:val="both"/>
              <w:rPr>
                <w:rFonts w:ascii="Century Gothic" w:hAnsi="Century Gothic"/>
                <w:sz w:val="20"/>
                <w:szCs w:val="20"/>
              </w:rPr>
            </w:pPr>
            <w:r w:rsidRPr="00B87ADC">
              <w:rPr>
                <w:rFonts w:ascii="Century Gothic" w:hAnsi="Century Gothic"/>
                <w:sz w:val="20"/>
                <w:szCs w:val="20"/>
              </w:rPr>
              <w:t>Recenser les documents nécessaires pour réaliser l’opération.</w:t>
            </w:r>
          </w:p>
          <w:p w14:paraId="36E57B1D" w14:textId="77777777" w:rsidR="008D7190" w:rsidRPr="00B87ADC" w:rsidRDefault="008D7190" w:rsidP="00455B86">
            <w:pPr>
              <w:numPr>
                <w:ilvl w:val="0"/>
                <w:numId w:val="318"/>
              </w:numPr>
              <w:jc w:val="both"/>
              <w:rPr>
                <w:rFonts w:ascii="Century Gothic" w:hAnsi="Century Gothic"/>
                <w:sz w:val="20"/>
                <w:szCs w:val="20"/>
              </w:rPr>
            </w:pPr>
            <w:r w:rsidRPr="00B87ADC">
              <w:rPr>
                <w:rFonts w:ascii="Century Gothic" w:hAnsi="Century Gothic"/>
                <w:sz w:val="20"/>
                <w:szCs w:val="20"/>
              </w:rPr>
              <w:t>Comprendre l’importance de chaque document et comment l’obtenir.</w:t>
            </w:r>
          </w:p>
          <w:p w14:paraId="1CB0CF18" w14:textId="77777777" w:rsidR="008D7190" w:rsidRPr="00B87ADC" w:rsidRDefault="008D7190" w:rsidP="00455B86">
            <w:pPr>
              <w:numPr>
                <w:ilvl w:val="0"/>
                <w:numId w:val="318"/>
              </w:numPr>
              <w:jc w:val="both"/>
              <w:rPr>
                <w:rFonts w:ascii="Century Gothic" w:hAnsi="Century Gothic"/>
                <w:b/>
                <w:bCs/>
                <w:sz w:val="20"/>
                <w:szCs w:val="20"/>
              </w:rPr>
            </w:pPr>
            <w:r w:rsidRPr="00B87ADC">
              <w:rPr>
                <w:rFonts w:ascii="Century Gothic" w:hAnsi="Century Gothic"/>
                <w:sz w:val="20"/>
                <w:szCs w:val="20"/>
              </w:rPr>
              <w:t>La check-list de circulation d'informations.</w:t>
            </w:r>
          </w:p>
          <w:p w14:paraId="4605911A" w14:textId="77777777" w:rsidR="008D7190" w:rsidRPr="00B87ADC" w:rsidRDefault="008D7190" w:rsidP="008D7190">
            <w:pPr>
              <w:jc w:val="both"/>
              <w:rPr>
                <w:rFonts w:ascii="Century Gothic" w:hAnsi="Century Gothic"/>
                <w:sz w:val="20"/>
                <w:szCs w:val="20"/>
              </w:rPr>
            </w:pPr>
            <w:r w:rsidRPr="00B87ADC">
              <w:rPr>
                <w:rFonts w:ascii="Century Gothic" w:hAnsi="Century Gothic"/>
                <w:b/>
                <w:bCs/>
                <w:sz w:val="20"/>
                <w:szCs w:val="20"/>
              </w:rPr>
              <w:t>2/ Optimiser les procédures douanières</w:t>
            </w:r>
          </w:p>
          <w:p w14:paraId="5E9C73ED" w14:textId="77777777" w:rsidR="008D7190" w:rsidRPr="00B87ADC" w:rsidRDefault="008D7190" w:rsidP="00455B86">
            <w:pPr>
              <w:numPr>
                <w:ilvl w:val="0"/>
                <w:numId w:val="319"/>
              </w:numPr>
              <w:jc w:val="both"/>
              <w:rPr>
                <w:rFonts w:ascii="Century Gothic" w:hAnsi="Century Gothic"/>
                <w:sz w:val="20"/>
                <w:szCs w:val="20"/>
              </w:rPr>
            </w:pPr>
            <w:r w:rsidRPr="00B87ADC">
              <w:rPr>
                <w:rFonts w:ascii="Century Gothic" w:hAnsi="Century Gothic"/>
                <w:sz w:val="20"/>
                <w:szCs w:val="20"/>
              </w:rPr>
              <w:t>Rédiger la facture et l'adapter aux exigences du pays d'importation.</w:t>
            </w:r>
          </w:p>
          <w:p w14:paraId="33183100" w14:textId="77777777" w:rsidR="008D7190" w:rsidRPr="00B87ADC" w:rsidRDefault="008D7190" w:rsidP="00455B86">
            <w:pPr>
              <w:numPr>
                <w:ilvl w:val="0"/>
                <w:numId w:val="319"/>
              </w:numPr>
              <w:jc w:val="both"/>
              <w:rPr>
                <w:rFonts w:ascii="Century Gothic" w:hAnsi="Century Gothic"/>
                <w:sz w:val="20"/>
                <w:szCs w:val="20"/>
              </w:rPr>
            </w:pPr>
            <w:r w:rsidRPr="00B87ADC">
              <w:rPr>
                <w:rFonts w:ascii="Century Gothic" w:hAnsi="Century Gothic"/>
                <w:sz w:val="20"/>
                <w:szCs w:val="20"/>
              </w:rPr>
              <w:t>Savoir trouver et rédiger les documents d'accompagnements de la marchandise</w:t>
            </w:r>
          </w:p>
          <w:p w14:paraId="421CA80A" w14:textId="77777777" w:rsidR="008D7190" w:rsidRPr="00B87ADC" w:rsidRDefault="008D7190" w:rsidP="00455B86">
            <w:pPr>
              <w:numPr>
                <w:ilvl w:val="0"/>
                <w:numId w:val="319"/>
              </w:numPr>
              <w:jc w:val="both"/>
              <w:rPr>
                <w:rFonts w:ascii="Century Gothic" w:hAnsi="Century Gothic"/>
                <w:sz w:val="20"/>
                <w:szCs w:val="20"/>
              </w:rPr>
            </w:pPr>
            <w:r w:rsidRPr="00B87ADC">
              <w:rPr>
                <w:rFonts w:ascii="Century Gothic" w:hAnsi="Century Gothic"/>
                <w:sz w:val="20"/>
                <w:szCs w:val="20"/>
              </w:rPr>
              <w:t>Trouver le droit de douane tant à l’export qu’à l’import.</w:t>
            </w:r>
          </w:p>
          <w:p w14:paraId="606755B5" w14:textId="77777777" w:rsidR="008D7190" w:rsidRPr="00B87ADC" w:rsidRDefault="008D7190" w:rsidP="00455B86">
            <w:pPr>
              <w:numPr>
                <w:ilvl w:val="0"/>
                <w:numId w:val="319"/>
              </w:numPr>
              <w:jc w:val="both"/>
              <w:rPr>
                <w:rFonts w:ascii="Century Gothic" w:hAnsi="Century Gothic"/>
                <w:sz w:val="20"/>
                <w:szCs w:val="20"/>
              </w:rPr>
            </w:pPr>
            <w:r w:rsidRPr="00B87ADC">
              <w:rPr>
                <w:rFonts w:ascii="Century Gothic" w:hAnsi="Century Gothic"/>
                <w:sz w:val="20"/>
                <w:szCs w:val="20"/>
              </w:rPr>
              <w:t>Calculer le coût de la liquidation douanière.</w:t>
            </w:r>
          </w:p>
          <w:p w14:paraId="774FE4EE" w14:textId="77777777" w:rsidR="008D7190" w:rsidRPr="00B87ADC" w:rsidRDefault="008D7190" w:rsidP="00455B86">
            <w:pPr>
              <w:numPr>
                <w:ilvl w:val="0"/>
                <w:numId w:val="319"/>
              </w:numPr>
              <w:jc w:val="both"/>
              <w:rPr>
                <w:rFonts w:ascii="Century Gothic" w:hAnsi="Century Gothic"/>
                <w:sz w:val="20"/>
                <w:szCs w:val="20"/>
              </w:rPr>
            </w:pPr>
            <w:r w:rsidRPr="00B87ADC">
              <w:rPr>
                <w:rFonts w:ascii="Century Gothic" w:hAnsi="Century Gothic"/>
                <w:sz w:val="20"/>
                <w:szCs w:val="20"/>
              </w:rPr>
              <w:t>Utiliser à son avantage les régimes spéciaux.</w:t>
            </w:r>
          </w:p>
          <w:p w14:paraId="4F0E790B" w14:textId="77777777" w:rsidR="008D7190" w:rsidRPr="00B87ADC" w:rsidRDefault="008D7190" w:rsidP="00455B86">
            <w:pPr>
              <w:numPr>
                <w:ilvl w:val="0"/>
                <w:numId w:val="319"/>
              </w:numPr>
              <w:jc w:val="both"/>
              <w:rPr>
                <w:rFonts w:ascii="Century Gothic" w:hAnsi="Century Gothic"/>
                <w:b/>
                <w:bCs/>
                <w:sz w:val="20"/>
                <w:szCs w:val="20"/>
              </w:rPr>
            </w:pPr>
            <w:r w:rsidRPr="00B87ADC">
              <w:rPr>
                <w:rFonts w:ascii="Century Gothic" w:hAnsi="Century Gothic"/>
                <w:sz w:val="20"/>
                <w:szCs w:val="20"/>
              </w:rPr>
              <w:t>Comprendre les principes de la TVA.</w:t>
            </w:r>
          </w:p>
          <w:p w14:paraId="79467B20" w14:textId="77777777" w:rsidR="008D7190" w:rsidRPr="00B87ADC" w:rsidRDefault="008D7190" w:rsidP="008D7190">
            <w:pPr>
              <w:jc w:val="both"/>
              <w:rPr>
                <w:rFonts w:ascii="Century Gothic" w:hAnsi="Century Gothic"/>
                <w:sz w:val="20"/>
                <w:szCs w:val="20"/>
              </w:rPr>
            </w:pPr>
            <w:r w:rsidRPr="00B87ADC">
              <w:rPr>
                <w:rFonts w:ascii="Century Gothic" w:hAnsi="Century Gothic"/>
                <w:b/>
                <w:bCs/>
                <w:sz w:val="20"/>
                <w:szCs w:val="20"/>
              </w:rPr>
              <w:t>3/ Gérer le transport international : la maîtrise des coûts et de la sécurité</w:t>
            </w:r>
          </w:p>
          <w:p w14:paraId="1FEE7C8E" w14:textId="77777777" w:rsidR="008D7190" w:rsidRPr="00B87ADC" w:rsidRDefault="008D7190" w:rsidP="00455B86">
            <w:pPr>
              <w:numPr>
                <w:ilvl w:val="0"/>
                <w:numId w:val="317"/>
              </w:numPr>
              <w:jc w:val="both"/>
              <w:rPr>
                <w:rFonts w:ascii="Century Gothic" w:hAnsi="Century Gothic"/>
                <w:sz w:val="20"/>
                <w:szCs w:val="20"/>
              </w:rPr>
            </w:pPr>
            <w:r w:rsidRPr="00B87ADC">
              <w:rPr>
                <w:rFonts w:ascii="Century Gothic" w:hAnsi="Century Gothic"/>
                <w:sz w:val="20"/>
                <w:szCs w:val="20"/>
              </w:rPr>
              <w:t>Rechercher et sélectionner le bon transitaire.</w:t>
            </w:r>
          </w:p>
          <w:p w14:paraId="1B2D05DE" w14:textId="77777777" w:rsidR="008D7190" w:rsidRPr="00B87ADC" w:rsidRDefault="008D7190" w:rsidP="00455B86">
            <w:pPr>
              <w:numPr>
                <w:ilvl w:val="0"/>
                <w:numId w:val="317"/>
              </w:numPr>
              <w:jc w:val="both"/>
              <w:rPr>
                <w:rFonts w:ascii="Century Gothic" w:hAnsi="Century Gothic"/>
                <w:sz w:val="20"/>
                <w:szCs w:val="20"/>
              </w:rPr>
            </w:pPr>
            <w:r w:rsidRPr="00B87ADC">
              <w:rPr>
                <w:rFonts w:ascii="Century Gothic" w:hAnsi="Century Gothic"/>
                <w:sz w:val="20"/>
                <w:szCs w:val="20"/>
              </w:rPr>
              <w:t>Demander une cotation sur internet.</w:t>
            </w:r>
          </w:p>
          <w:p w14:paraId="2946C48E" w14:textId="77777777" w:rsidR="008D7190" w:rsidRPr="00B87ADC" w:rsidRDefault="008D7190" w:rsidP="00455B86">
            <w:pPr>
              <w:numPr>
                <w:ilvl w:val="0"/>
                <w:numId w:val="317"/>
              </w:numPr>
              <w:jc w:val="both"/>
              <w:rPr>
                <w:rFonts w:ascii="Century Gothic" w:hAnsi="Century Gothic"/>
                <w:sz w:val="20"/>
                <w:szCs w:val="20"/>
              </w:rPr>
            </w:pPr>
            <w:r w:rsidRPr="00B87ADC">
              <w:rPr>
                <w:rFonts w:ascii="Century Gothic" w:hAnsi="Century Gothic"/>
                <w:sz w:val="20"/>
                <w:szCs w:val="20"/>
              </w:rPr>
              <w:t>Analyser l’offre du transitaire et utiliser les bons arguments de négociation.</w:t>
            </w:r>
          </w:p>
          <w:p w14:paraId="1AEF4A30" w14:textId="77777777" w:rsidR="008D7190" w:rsidRPr="00B87ADC" w:rsidRDefault="008D7190" w:rsidP="00455B86">
            <w:pPr>
              <w:numPr>
                <w:ilvl w:val="0"/>
                <w:numId w:val="317"/>
              </w:numPr>
              <w:jc w:val="both"/>
              <w:rPr>
                <w:rFonts w:ascii="Century Gothic" w:hAnsi="Century Gothic"/>
                <w:sz w:val="20"/>
                <w:szCs w:val="20"/>
              </w:rPr>
            </w:pPr>
            <w:r w:rsidRPr="00B87ADC">
              <w:rPr>
                <w:rFonts w:ascii="Century Gothic" w:hAnsi="Century Gothic"/>
                <w:sz w:val="20"/>
                <w:szCs w:val="20"/>
              </w:rPr>
              <w:t>Comprendre les spécificités des titres de transport :</w:t>
            </w:r>
          </w:p>
          <w:p w14:paraId="68FDDBAB" w14:textId="77777777" w:rsidR="008D7190" w:rsidRPr="00B87ADC" w:rsidRDefault="008D7190" w:rsidP="00455B86">
            <w:pPr>
              <w:numPr>
                <w:ilvl w:val="1"/>
                <w:numId w:val="317"/>
              </w:numPr>
              <w:jc w:val="both"/>
              <w:rPr>
                <w:rFonts w:ascii="Century Gothic" w:hAnsi="Century Gothic"/>
                <w:sz w:val="20"/>
                <w:szCs w:val="20"/>
              </w:rPr>
            </w:pPr>
            <w:r w:rsidRPr="00B87ADC">
              <w:rPr>
                <w:rFonts w:ascii="Century Gothic" w:hAnsi="Century Gothic"/>
                <w:sz w:val="20"/>
                <w:szCs w:val="20"/>
              </w:rPr>
              <w:t>Connaissements, CMR, LTA…</w:t>
            </w:r>
          </w:p>
          <w:p w14:paraId="6DE10CDB" w14:textId="77777777" w:rsidR="008D7190" w:rsidRPr="00B87ADC" w:rsidRDefault="008D7190" w:rsidP="00455B86">
            <w:pPr>
              <w:numPr>
                <w:ilvl w:val="0"/>
                <w:numId w:val="317"/>
              </w:numPr>
              <w:jc w:val="both"/>
              <w:rPr>
                <w:rFonts w:ascii="Century Gothic" w:hAnsi="Century Gothic"/>
                <w:b/>
                <w:bCs/>
                <w:sz w:val="20"/>
                <w:szCs w:val="20"/>
              </w:rPr>
            </w:pPr>
            <w:r w:rsidRPr="00B87ADC">
              <w:rPr>
                <w:rFonts w:ascii="Century Gothic" w:hAnsi="Century Gothic"/>
                <w:sz w:val="20"/>
                <w:szCs w:val="20"/>
              </w:rPr>
              <w:t>La gestion des avaries et les recours possibles.</w:t>
            </w:r>
          </w:p>
          <w:p w14:paraId="6DB71050" w14:textId="77777777" w:rsidR="008D7190" w:rsidRPr="00B87ADC" w:rsidRDefault="008D7190" w:rsidP="008D7190">
            <w:pPr>
              <w:jc w:val="both"/>
              <w:rPr>
                <w:rFonts w:ascii="Century Gothic" w:hAnsi="Century Gothic"/>
                <w:sz w:val="20"/>
                <w:szCs w:val="20"/>
              </w:rPr>
            </w:pPr>
            <w:r w:rsidRPr="00B87ADC">
              <w:rPr>
                <w:rFonts w:ascii="Century Gothic" w:hAnsi="Century Gothic"/>
                <w:b/>
                <w:bCs/>
                <w:sz w:val="20"/>
                <w:szCs w:val="20"/>
              </w:rPr>
              <w:t>4/ Maîtriser les techniques de paiement et les garanties internationales</w:t>
            </w:r>
          </w:p>
          <w:p w14:paraId="22F9B67D" w14:textId="77777777" w:rsidR="008D7190" w:rsidRPr="00B87ADC" w:rsidRDefault="008D7190" w:rsidP="00455B86">
            <w:pPr>
              <w:numPr>
                <w:ilvl w:val="0"/>
                <w:numId w:val="316"/>
              </w:numPr>
              <w:jc w:val="both"/>
              <w:rPr>
                <w:rFonts w:ascii="Century Gothic" w:hAnsi="Century Gothic"/>
                <w:sz w:val="20"/>
                <w:szCs w:val="20"/>
              </w:rPr>
            </w:pPr>
            <w:r w:rsidRPr="00B87ADC">
              <w:rPr>
                <w:rFonts w:ascii="Century Gothic" w:hAnsi="Century Gothic"/>
                <w:sz w:val="20"/>
                <w:szCs w:val="20"/>
              </w:rPr>
              <w:t>Obtenir des renseignements de solvabilité.</w:t>
            </w:r>
          </w:p>
          <w:p w14:paraId="60DAA2C3" w14:textId="77777777" w:rsidR="008D7190" w:rsidRPr="00B87ADC" w:rsidRDefault="008D7190" w:rsidP="00455B86">
            <w:pPr>
              <w:numPr>
                <w:ilvl w:val="0"/>
                <w:numId w:val="316"/>
              </w:numPr>
              <w:jc w:val="both"/>
              <w:rPr>
                <w:rFonts w:ascii="Century Gothic" w:hAnsi="Century Gothic"/>
                <w:sz w:val="20"/>
                <w:szCs w:val="20"/>
              </w:rPr>
            </w:pPr>
            <w:r w:rsidRPr="00B87ADC">
              <w:rPr>
                <w:rFonts w:ascii="Century Gothic" w:hAnsi="Century Gothic"/>
                <w:sz w:val="20"/>
                <w:szCs w:val="20"/>
              </w:rPr>
              <w:t>Les modes de paiement :</w:t>
            </w:r>
          </w:p>
          <w:p w14:paraId="3EA30C60" w14:textId="77777777" w:rsidR="008D7190" w:rsidRPr="00B87ADC" w:rsidRDefault="008D7190" w:rsidP="00455B86">
            <w:pPr>
              <w:numPr>
                <w:ilvl w:val="1"/>
                <w:numId w:val="316"/>
              </w:numPr>
              <w:jc w:val="both"/>
              <w:rPr>
                <w:rFonts w:ascii="Century Gothic" w:hAnsi="Century Gothic"/>
                <w:sz w:val="20"/>
                <w:szCs w:val="20"/>
              </w:rPr>
            </w:pPr>
            <w:r w:rsidRPr="00B87ADC">
              <w:rPr>
                <w:rFonts w:ascii="Century Gothic" w:hAnsi="Century Gothic"/>
                <w:sz w:val="20"/>
                <w:szCs w:val="20"/>
              </w:rPr>
              <w:t>Virement, Bill of exchange, CAD, le crédit documentaire…</w:t>
            </w:r>
          </w:p>
          <w:p w14:paraId="101E8A2E" w14:textId="77777777" w:rsidR="008D7190" w:rsidRPr="00B87ADC" w:rsidRDefault="008D7190" w:rsidP="00455B86">
            <w:pPr>
              <w:numPr>
                <w:ilvl w:val="0"/>
                <w:numId w:val="316"/>
              </w:numPr>
              <w:jc w:val="both"/>
              <w:rPr>
                <w:rFonts w:ascii="Century Gothic" w:hAnsi="Century Gothic"/>
                <w:sz w:val="20"/>
                <w:szCs w:val="20"/>
              </w:rPr>
            </w:pPr>
            <w:r w:rsidRPr="00B87ADC">
              <w:rPr>
                <w:rFonts w:ascii="Century Gothic" w:hAnsi="Century Gothic"/>
                <w:sz w:val="20"/>
                <w:szCs w:val="20"/>
              </w:rPr>
              <w:t>La gestion efficace du crédit documentaire version 2007 RUU 600.</w:t>
            </w:r>
          </w:p>
          <w:p w14:paraId="7EA7CF3D" w14:textId="77777777" w:rsidR="008D7190" w:rsidRPr="00B87ADC" w:rsidRDefault="008D7190" w:rsidP="00455B86">
            <w:pPr>
              <w:numPr>
                <w:ilvl w:val="0"/>
                <w:numId w:val="316"/>
              </w:numPr>
              <w:jc w:val="both"/>
              <w:rPr>
                <w:rFonts w:ascii="Century Gothic" w:hAnsi="Century Gothic"/>
                <w:sz w:val="20"/>
                <w:szCs w:val="20"/>
              </w:rPr>
            </w:pPr>
            <w:r w:rsidRPr="00B87ADC">
              <w:rPr>
                <w:rFonts w:ascii="Century Gothic" w:hAnsi="Century Gothic"/>
                <w:sz w:val="20"/>
                <w:szCs w:val="20"/>
              </w:rPr>
              <w:t>Proposer la lettre de crédit stand-by pour supprimer le risque d'impayé.</w:t>
            </w:r>
          </w:p>
          <w:p w14:paraId="06C650C6" w14:textId="77777777" w:rsidR="008D7190" w:rsidRPr="00B87ADC" w:rsidRDefault="008D7190" w:rsidP="00455B86">
            <w:pPr>
              <w:numPr>
                <w:ilvl w:val="0"/>
                <w:numId w:val="316"/>
              </w:numPr>
              <w:jc w:val="both"/>
              <w:rPr>
                <w:rFonts w:ascii="Century Gothic" w:hAnsi="Century Gothic"/>
                <w:sz w:val="20"/>
                <w:szCs w:val="20"/>
              </w:rPr>
            </w:pPr>
            <w:r w:rsidRPr="00B87ADC">
              <w:rPr>
                <w:rFonts w:ascii="Century Gothic" w:hAnsi="Century Gothic"/>
                <w:sz w:val="20"/>
                <w:szCs w:val="20"/>
              </w:rPr>
              <w:t>Mettre en place un processus efficace pour obtenir un paiement.</w:t>
            </w:r>
          </w:p>
        </w:tc>
      </w:tr>
    </w:tbl>
    <w:p w14:paraId="2D404763" w14:textId="77777777" w:rsidR="00C3577B" w:rsidRPr="00B87ADC" w:rsidRDefault="00C3577B">
      <w:pPr>
        <w:rPr>
          <w:rFonts w:ascii="Century Gothic" w:hAnsi="Century Gothic"/>
          <w:sz w:val="20"/>
          <w:szCs w:val="20"/>
        </w:rPr>
      </w:pPr>
    </w:p>
    <w:p w14:paraId="15FF7078" w14:textId="77777777" w:rsidR="00C3577B" w:rsidRPr="00B87ADC" w:rsidRDefault="00C3577B">
      <w:pPr>
        <w:rPr>
          <w:rFonts w:ascii="Century Gothic" w:hAnsi="Century Gothic"/>
          <w:sz w:val="20"/>
          <w:szCs w:val="20"/>
        </w:rPr>
      </w:pPr>
      <w:r w:rsidRPr="00B87ADC">
        <w:rPr>
          <w:rFonts w:ascii="Century Gothic" w:hAnsi="Century Gothic"/>
          <w:sz w:val="20"/>
          <w:szCs w:val="20"/>
        </w:rPr>
        <w:br w:type="page"/>
      </w:r>
    </w:p>
    <w:tbl>
      <w:tblPr>
        <w:tblStyle w:val="Grilledutableau"/>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296"/>
      </w:tblGrid>
      <w:tr w:rsidR="00C3577B" w:rsidRPr="00B87ADC" w14:paraId="6E8C35DA" w14:textId="77777777" w:rsidTr="007D2996">
        <w:tc>
          <w:tcPr>
            <w:tcW w:w="9346" w:type="dxa"/>
            <w:shd w:val="clear" w:color="auto" w:fill="000000" w:themeFill="text1"/>
          </w:tcPr>
          <w:p w14:paraId="038A5FDC" w14:textId="77777777" w:rsidR="00C3577B" w:rsidRPr="00B87ADC" w:rsidRDefault="007D2996" w:rsidP="00455B86">
            <w:pPr>
              <w:pStyle w:val="Paragraphedeliste"/>
              <w:numPr>
                <w:ilvl w:val="0"/>
                <w:numId w:val="303"/>
              </w:num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 xml:space="preserve">Maitriser la gestion du risque clients à l’international </w:t>
            </w:r>
          </w:p>
        </w:tc>
      </w:tr>
      <w:tr w:rsidR="00C3577B" w:rsidRPr="00B87ADC" w14:paraId="478C4D26" w14:textId="77777777" w:rsidTr="007D2996">
        <w:tc>
          <w:tcPr>
            <w:tcW w:w="9346" w:type="dxa"/>
          </w:tcPr>
          <w:p w14:paraId="13FAD3DD" w14:textId="77777777" w:rsidR="00C3577B" w:rsidRPr="00B87ADC" w:rsidRDefault="007D2996" w:rsidP="00156DD3">
            <w:pPr>
              <w:jc w:val="both"/>
              <w:rPr>
                <w:rFonts w:ascii="Century Gothic" w:hAnsi="Century Gothic"/>
                <w:sz w:val="20"/>
                <w:szCs w:val="20"/>
              </w:rPr>
            </w:pPr>
            <w:r w:rsidRPr="00B87ADC">
              <w:rPr>
                <w:rFonts w:ascii="Century Gothic" w:hAnsi="Century Gothic"/>
                <w:sz w:val="20"/>
                <w:szCs w:val="20"/>
              </w:rPr>
              <w:t xml:space="preserve">Le développement de l'entreprise à l'international passe par la conquête de nouveaux marchés et par la sécurisation de ses opérations commerciales. Apprécier le risque de défaut de paiement, maîtriser les outils tant financiers que juridiques pour limiter ce risque sont des incontournables pour qui veut réussir durablement à l'international. Cette formation vous fournit tous les outils pour sécuriser vos opérations internationales. </w:t>
            </w:r>
          </w:p>
          <w:p w14:paraId="189E711F" w14:textId="77777777" w:rsidR="007D2996" w:rsidRPr="00B87ADC" w:rsidRDefault="007D2996" w:rsidP="00156DD3">
            <w:pPr>
              <w:jc w:val="both"/>
              <w:rPr>
                <w:rFonts w:ascii="Century Gothic" w:hAnsi="Century Gothic"/>
                <w:sz w:val="20"/>
                <w:szCs w:val="20"/>
              </w:rPr>
            </w:pPr>
          </w:p>
          <w:p w14:paraId="11666FB5" w14:textId="77777777" w:rsidR="007D2996" w:rsidRPr="00B87ADC" w:rsidRDefault="007D2996" w:rsidP="00156DD3">
            <w:pPr>
              <w:jc w:val="both"/>
              <w:rPr>
                <w:rFonts w:ascii="Century Gothic" w:hAnsi="Century Gothic"/>
                <w:b/>
                <w:sz w:val="20"/>
                <w:szCs w:val="20"/>
              </w:rPr>
            </w:pPr>
            <w:r w:rsidRPr="00B87ADC">
              <w:rPr>
                <w:rFonts w:ascii="Century Gothic" w:hAnsi="Century Gothic"/>
                <w:b/>
                <w:sz w:val="20"/>
                <w:szCs w:val="20"/>
              </w:rPr>
              <w:t xml:space="preserve">La méthodologie de la mission : </w:t>
            </w:r>
          </w:p>
          <w:p w14:paraId="21D82422" w14:textId="77777777" w:rsidR="00EE2D62" w:rsidRPr="00B87ADC" w:rsidRDefault="00EE2D62"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Identifier et classer par priorité les risques</w:t>
            </w:r>
            <w:r w:rsidR="00517896">
              <w:rPr>
                <w:rFonts w:ascii="Century Gothic" w:hAnsi="Century Gothic"/>
                <w:sz w:val="20"/>
                <w:szCs w:val="20"/>
              </w:rPr>
              <w:t> ;</w:t>
            </w:r>
          </w:p>
          <w:p w14:paraId="7BEEFAB9" w14:textId="77777777" w:rsidR="006C1884" w:rsidRPr="00B87ADC" w:rsidRDefault="006C1884"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Les indicateurs de mesure des risques</w:t>
            </w:r>
            <w:r w:rsidR="00517896">
              <w:rPr>
                <w:rFonts w:ascii="Century Gothic" w:hAnsi="Century Gothic"/>
                <w:sz w:val="20"/>
                <w:szCs w:val="20"/>
              </w:rPr>
              <w:t> ;</w:t>
            </w:r>
          </w:p>
          <w:p w14:paraId="1A158B43" w14:textId="77777777" w:rsidR="007D2996" w:rsidRPr="00B87ADC" w:rsidRDefault="006C1884" w:rsidP="00455B86">
            <w:pPr>
              <w:pStyle w:val="Paragraphedeliste"/>
              <w:numPr>
                <w:ilvl w:val="0"/>
                <w:numId w:val="38"/>
              </w:numPr>
              <w:jc w:val="both"/>
              <w:rPr>
                <w:rFonts w:ascii="Century Gothic" w:hAnsi="Century Gothic"/>
                <w:sz w:val="20"/>
                <w:szCs w:val="20"/>
              </w:rPr>
            </w:pPr>
            <w:r w:rsidRPr="00B87ADC">
              <w:rPr>
                <w:rFonts w:ascii="Century Gothic" w:hAnsi="Century Gothic"/>
                <w:sz w:val="20"/>
                <w:szCs w:val="20"/>
              </w:rPr>
              <w:t xml:space="preserve">Cas pratique d’identification et de </w:t>
            </w:r>
            <w:r w:rsidR="00B81EC8" w:rsidRPr="00B87ADC">
              <w:rPr>
                <w:rFonts w:ascii="Century Gothic" w:hAnsi="Century Gothic"/>
                <w:sz w:val="20"/>
                <w:szCs w:val="20"/>
              </w:rPr>
              <w:t>gestion des risques</w:t>
            </w:r>
            <w:r w:rsidR="00517896">
              <w:rPr>
                <w:rFonts w:ascii="Century Gothic" w:hAnsi="Century Gothic"/>
                <w:sz w:val="20"/>
                <w:szCs w:val="20"/>
              </w:rPr>
              <w:t xml:space="preserve">. </w:t>
            </w:r>
          </w:p>
        </w:tc>
      </w:tr>
      <w:tr w:rsidR="00C3577B" w:rsidRPr="00B87ADC" w14:paraId="611A9945" w14:textId="77777777" w:rsidTr="007D2996">
        <w:tc>
          <w:tcPr>
            <w:tcW w:w="9346" w:type="dxa"/>
          </w:tcPr>
          <w:p w14:paraId="6C789367" w14:textId="77777777" w:rsidR="00C3577B" w:rsidRPr="00B87ADC" w:rsidRDefault="007D2996" w:rsidP="00156DD3">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68BBC622" w14:textId="77777777" w:rsidR="007D2996" w:rsidRPr="00B87ADC" w:rsidRDefault="007D2996" w:rsidP="007D2996">
            <w:pPr>
              <w:jc w:val="both"/>
              <w:rPr>
                <w:rFonts w:ascii="Century Gothic" w:hAnsi="Century Gothic"/>
                <w:sz w:val="20"/>
                <w:szCs w:val="20"/>
              </w:rPr>
            </w:pPr>
            <w:r w:rsidRPr="00B87ADC">
              <w:rPr>
                <w:rFonts w:ascii="Century Gothic" w:hAnsi="Century Gothic"/>
                <w:b/>
                <w:bCs/>
                <w:sz w:val="20"/>
                <w:szCs w:val="20"/>
              </w:rPr>
              <w:t>1/ Évaluer les différents niveaux de risques à l'international</w:t>
            </w:r>
          </w:p>
          <w:p w14:paraId="06ACFFF7" w14:textId="77777777" w:rsidR="007D2996" w:rsidRPr="00B87ADC" w:rsidRDefault="007D2996" w:rsidP="00455B86">
            <w:pPr>
              <w:numPr>
                <w:ilvl w:val="0"/>
                <w:numId w:val="320"/>
              </w:numPr>
              <w:jc w:val="both"/>
              <w:rPr>
                <w:rFonts w:ascii="Century Gothic" w:hAnsi="Century Gothic"/>
                <w:sz w:val="20"/>
                <w:szCs w:val="20"/>
              </w:rPr>
            </w:pPr>
            <w:r w:rsidRPr="00B87ADC">
              <w:rPr>
                <w:rFonts w:ascii="Century Gothic" w:hAnsi="Century Gothic"/>
                <w:sz w:val="20"/>
                <w:szCs w:val="20"/>
              </w:rPr>
              <w:t>Évaluer les différents risques à l'international :</w:t>
            </w:r>
          </w:p>
          <w:p w14:paraId="35E452A4" w14:textId="77777777" w:rsidR="007D2996" w:rsidRPr="00B87ADC" w:rsidRDefault="007D2996" w:rsidP="00455B86">
            <w:pPr>
              <w:numPr>
                <w:ilvl w:val="1"/>
                <w:numId w:val="320"/>
              </w:numPr>
              <w:jc w:val="both"/>
              <w:rPr>
                <w:rFonts w:ascii="Century Gothic" w:hAnsi="Century Gothic"/>
                <w:sz w:val="20"/>
                <w:szCs w:val="20"/>
              </w:rPr>
            </w:pPr>
            <w:r w:rsidRPr="00B87ADC">
              <w:rPr>
                <w:rFonts w:ascii="Century Gothic" w:hAnsi="Century Gothic"/>
                <w:sz w:val="20"/>
                <w:szCs w:val="20"/>
              </w:rPr>
              <w:t>Commercial, politique, change…</w:t>
            </w:r>
          </w:p>
          <w:p w14:paraId="134321FE" w14:textId="77777777" w:rsidR="007D2996" w:rsidRPr="00B87ADC" w:rsidRDefault="007D2996" w:rsidP="00455B86">
            <w:pPr>
              <w:numPr>
                <w:ilvl w:val="0"/>
                <w:numId w:val="320"/>
              </w:numPr>
              <w:jc w:val="both"/>
              <w:rPr>
                <w:rFonts w:ascii="Century Gothic" w:hAnsi="Century Gothic"/>
                <w:b/>
                <w:bCs/>
                <w:sz w:val="20"/>
                <w:szCs w:val="20"/>
              </w:rPr>
            </w:pPr>
            <w:r w:rsidRPr="00B87ADC">
              <w:rPr>
                <w:rFonts w:ascii="Century Gothic" w:hAnsi="Century Gothic"/>
                <w:sz w:val="20"/>
                <w:szCs w:val="20"/>
              </w:rPr>
              <w:t>Obtenir des renseignements de solvabilité sur son partenaire étranger.</w:t>
            </w:r>
          </w:p>
          <w:p w14:paraId="117BBA89" w14:textId="77777777" w:rsidR="007D2996" w:rsidRPr="00B87ADC" w:rsidRDefault="007D2996" w:rsidP="007D2996">
            <w:pPr>
              <w:jc w:val="both"/>
              <w:rPr>
                <w:rFonts w:ascii="Century Gothic" w:hAnsi="Century Gothic"/>
                <w:sz w:val="20"/>
                <w:szCs w:val="20"/>
              </w:rPr>
            </w:pPr>
            <w:r w:rsidRPr="00B87ADC">
              <w:rPr>
                <w:rFonts w:ascii="Century Gothic" w:hAnsi="Century Gothic"/>
                <w:b/>
                <w:bCs/>
                <w:sz w:val="20"/>
                <w:szCs w:val="20"/>
              </w:rPr>
              <w:t>2/ Optimiser le mode de paiement de vos ventes à l'international</w:t>
            </w:r>
          </w:p>
          <w:p w14:paraId="52AFC228" w14:textId="77777777" w:rsidR="007D2996" w:rsidRPr="00B87ADC" w:rsidRDefault="007D2996" w:rsidP="00455B86">
            <w:pPr>
              <w:numPr>
                <w:ilvl w:val="0"/>
                <w:numId w:val="324"/>
              </w:numPr>
              <w:jc w:val="both"/>
              <w:rPr>
                <w:rFonts w:ascii="Century Gothic" w:hAnsi="Century Gothic"/>
                <w:sz w:val="20"/>
                <w:szCs w:val="20"/>
              </w:rPr>
            </w:pPr>
            <w:r w:rsidRPr="00B87ADC">
              <w:rPr>
                <w:rFonts w:ascii="Century Gothic" w:hAnsi="Century Gothic"/>
                <w:sz w:val="20"/>
                <w:szCs w:val="20"/>
              </w:rPr>
              <w:t>Comparer les modes de paiement :</w:t>
            </w:r>
          </w:p>
          <w:p w14:paraId="3BB84EB3" w14:textId="77777777" w:rsidR="007D2996" w:rsidRPr="00B87ADC" w:rsidRDefault="007D2996" w:rsidP="00455B86">
            <w:pPr>
              <w:numPr>
                <w:ilvl w:val="1"/>
                <w:numId w:val="324"/>
              </w:numPr>
              <w:jc w:val="both"/>
              <w:rPr>
                <w:rFonts w:ascii="Century Gothic" w:hAnsi="Century Gothic"/>
                <w:sz w:val="20"/>
                <w:szCs w:val="20"/>
              </w:rPr>
            </w:pPr>
            <w:r w:rsidRPr="00B87ADC">
              <w:rPr>
                <w:rFonts w:ascii="Century Gothic" w:hAnsi="Century Gothic"/>
                <w:sz w:val="20"/>
                <w:szCs w:val="20"/>
              </w:rPr>
              <w:t>Rapidité, sécurité, simplicité, coût, seuil de rentabilité et impact sur la relation commerciale.</w:t>
            </w:r>
          </w:p>
          <w:p w14:paraId="28AFFE86" w14:textId="77777777" w:rsidR="007D2996" w:rsidRPr="00B87ADC" w:rsidRDefault="007D2996" w:rsidP="00455B86">
            <w:pPr>
              <w:numPr>
                <w:ilvl w:val="0"/>
                <w:numId w:val="324"/>
              </w:numPr>
              <w:jc w:val="both"/>
              <w:rPr>
                <w:rFonts w:ascii="Century Gothic" w:hAnsi="Century Gothic"/>
                <w:sz w:val="20"/>
                <w:szCs w:val="20"/>
              </w:rPr>
            </w:pPr>
            <w:r w:rsidRPr="00B87ADC">
              <w:rPr>
                <w:rFonts w:ascii="Century Gothic" w:hAnsi="Century Gothic"/>
                <w:sz w:val="20"/>
                <w:szCs w:val="20"/>
              </w:rPr>
              <w:t>Encaissements non documentaires :</w:t>
            </w:r>
          </w:p>
          <w:p w14:paraId="02C417D3" w14:textId="77777777" w:rsidR="007D2996" w:rsidRPr="00B87ADC" w:rsidRDefault="007D2996" w:rsidP="00455B86">
            <w:pPr>
              <w:numPr>
                <w:ilvl w:val="1"/>
                <w:numId w:val="324"/>
              </w:numPr>
              <w:jc w:val="both"/>
              <w:rPr>
                <w:rFonts w:ascii="Century Gothic" w:hAnsi="Century Gothic"/>
                <w:sz w:val="20"/>
                <w:szCs w:val="20"/>
              </w:rPr>
            </w:pPr>
            <w:proofErr w:type="gramStart"/>
            <w:r w:rsidRPr="00B87ADC">
              <w:rPr>
                <w:rFonts w:ascii="Century Gothic" w:hAnsi="Century Gothic"/>
                <w:sz w:val="20"/>
                <w:szCs w:val="20"/>
              </w:rPr>
              <w:t>chèques</w:t>
            </w:r>
            <w:proofErr w:type="gramEnd"/>
            <w:r w:rsidRPr="00B87ADC">
              <w:rPr>
                <w:rFonts w:ascii="Century Gothic" w:hAnsi="Century Gothic"/>
                <w:sz w:val="20"/>
                <w:szCs w:val="20"/>
              </w:rPr>
              <w:t>, effets de commerce, virements (Swift).</w:t>
            </w:r>
          </w:p>
          <w:p w14:paraId="37D2B585" w14:textId="77777777" w:rsidR="007D2996" w:rsidRPr="00B87ADC" w:rsidRDefault="007D2996" w:rsidP="00455B86">
            <w:pPr>
              <w:numPr>
                <w:ilvl w:val="0"/>
                <w:numId w:val="324"/>
              </w:numPr>
              <w:jc w:val="both"/>
              <w:rPr>
                <w:rFonts w:ascii="Century Gothic" w:hAnsi="Century Gothic"/>
                <w:sz w:val="20"/>
                <w:szCs w:val="20"/>
              </w:rPr>
            </w:pPr>
            <w:r w:rsidRPr="00B87ADC">
              <w:rPr>
                <w:rFonts w:ascii="Century Gothic" w:hAnsi="Century Gothic"/>
                <w:sz w:val="20"/>
                <w:szCs w:val="20"/>
              </w:rPr>
              <w:t>Comprendre les mécanismes du Crédit documentaire (RUU 600) :</w:t>
            </w:r>
          </w:p>
          <w:p w14:paraId="298A8E2E" w14:textId="77777777" w:rsidR="007D2996" w:rsidRPr="00B87ADC" w:rsidRDefault="007D2996" w:rsidP="00455B86">
            <w:pPr>
              <w:numPr>
                <w:ilvl w:val="1"/>
                <w:numId w:val="324"/>
              </w:numPr>
              <w:jc w:val="both"/>
              <w:rPr>
                <w:rFonts w:ascii="Century Gothic" w:hAnsi="Century Gothic"/>
                <w:sz w:val="20"/>
                <w:szCs w:val="20"/>
              </w:rPr>
            </w:pPr>
            <w:proofErr w:type="gramStart"/>
            <w:r w:rsidRPr="00B87ADC">
              <w:rPr>
                <w:rFonts w:ascii="Century Gothic" w:hAnsi="Century Gothic"/>
                <w:sz w:val="20"/>
                <w:szCs w:val="20"/>
              </w:rPr>
              <w:t>négocier</w:t>
            </w:r>
            <w:proofErr w:type="gramEnd"/>
            <w:r w:rsidRPr="00B87ADC">
              <w:rPr>
                <w:rFonts w:ascii="Century Gothic" w:hAnsi="Century Gothic"/>
                <w:sz w:val="20"/>
                <w:szCs w:val="20"/>
              </w:rPr>
              <w:t xml:space="preserve"> les termes, effectuer la remise, se doter d'outils de gestion efficaces.</w:t>
            </w:r>
          </w:p>
          <w:p w14:paraId="437D438B" w14:textId="77777777" w:rsidR="007D2996" w:rsidRPr="00B87ADC" w:rsidRDefault="007D2996" w:rsidP="00455B86">
            <w:pPr>
              <w:numPr>
                <w:ilvl w:val="0"/>
                <w:numId w:val="324"/>
              </w:numPr>
              <w:jc w:val="both"/>
              <w:rPr>
                <w:rFonts w:ascii="Century Gothic" w:hAnsi="Century Gothic"/>
                <w:sz w:val="20"/>
                <w:szCs w:val="20"/>
                <w:lang w:val="en-US"/>
              </w:rPr>
            </w:pPr>
            <w:r w:rsidRPr="00B87ADC">
              <w:rPr>
                <w:rFonts w:ascii="Century Gothic" w:hAnsi="Century Gothic"/>
                <w:sz w:val="20"/>
                <w:szCs w:val="20"/>
              </w:rPr>
              <w:t>Garantir le paiement à 100 % :</w:t>
            </w:r>
          </w:p>
          <w:p w14:paraId="3794F441" w14:textId="77777777" w:rsidR="007D2996" w:rsidRPr="00B87ADC" w:rsidRDefault="007D2996" w:rsidP="00455B86">
            <w:pPr>
              <w:numPr>
                <w:ilvl w:val="1"/>
                <w:numId w:val="324"/>
              </w:numPr>
              <w:jc w:val="both"/>
              <w:rPr>
                <w:rFonts w:ascii="Century Gothic" w:hAnsi="Century Gothic"/>
                <w:sz w:val="20"/>
                <w:szCs w:val="20"/>
              </w:rPr>
            </w:pPr>
            <w:r w:rsidRPr="00B87ADC">
              <w:rPr>
                <w:rFonts w:ascii="Century Gothic" w:hAnsi="Century Gothic"/>
                <w:sz w:val="20"/>
                <w:szCs w:val="20"/>
                <w:lang w:val="en-US"/>
              </w:rPr>
              <w:t>la Stand-by letter of credit.</w:t>
            </w:r>
          </w:p>
          <w:p w14:paraId="686B2366" w14:textId="77777777" w:rsidR="007D2996" w:rsidRPr="00B87ADC" w:rsidRDefault="007D2996" w:rsidP="00455B86">
            <w:pPr>
              <w:numPr>
                <w:ilvl w:val="0"/>
                <w:numId w:val="324"/>
              </w:numPr>
              <w:jc w:val="both"/>
              <w:rPr>
                <w:rFonts w:ascii="Century Gothic" w:hAnsi="Century Gothic"/>
                <w:sz w:val="20"/>
                <w:szCs w:val="20"/>
              </w:rPr>
            </w:pPr>
            <w:r w:rsidRPr="00B87ADC">
              <w:rPr>
                <w:rFonts w:ascii="Century Gothic" w:hAnsi="Century Gothic"/>
                <w:sz w:val="20"/>
                <w:szCs w:val="20"/>
              </w:rPr>
              <w:t>Céder ses créances sans recours à des organismes financiers :</w:t>
            </w:r>
          </w:p>
          <w:p w14:paraId="7139EC53" w14:textId="77777777" w:rsidR="007D2996" w:rsidRPr="00B87ADC" w:rsidRDefault="007D2996" w:rsidP="00455B86">
            <w:pPr>
              <w:numPr>
                <w:ilvl w:val="1"/>
                <w:numId w:val="324"/>
              </w:numPr>
              <w:jc w:val="both"/>
              <w:rPr>
                <w:rFonts w:ascii="Century Gothic" w:hAnsi="Century Gothic"/>
                <w:b/>
                <w:bCs/>
                <w:sz w:val="20"/>
                <w:szCs w:val="20"/>
              </w:rPr>
            </w:pPr>
            <w:r w:rsidRPr="00B87ADC">
              <w:rPr>
                <w:rFonts w:ascii="Century Gothic" w:hAnsi="Century Gothic"/>
                <w:sz w:val="20"/>
                <w:szCs w:val="20"/>
              </w:rPr>
              <w:t xml:space="preserve">Affacturage, </w:t>
            </w:r>
            <w:proofErr w:type="spellStart"/>
            <w:r w:rsidRPr="00B87ADC">
              <w:rPr>
                <w:rFonts w:ascii="Century Gothic" w:hAnsi="Century Gothic"/>
                <w:sz w:val="20"/>
                <w:szCs w:val="20"/>
              </w:rPr>
              <w:t>forfaiting</w:t>
            </w:r>
            <w:proofErr w:type="spellEnd"/>
            <w:r w:rsidRPr="00B87ADC">
              <w:rPr>
                <w:rFonts w:ascii="Century Gothic" w:hAnsi="Century Gothic"/>
                <w:sz w:val="20"/>
                <w:szCs w:val="20"/>
              </w:rPr>
              <w:t>.</w:t>
            </w:r>
          </w:p>
          <w:p w14:paraId="562C180C" w14:textId="77777777" w:rsidR="007D2996" w:rsidRPr="00B87ADC" w:rsidRDefault="007D2996" w:rsidP="007D2996">
            <w:pPr>
              <w:jc w:val="both"/>
              <w:rPr>
                <w:rFonts w:ascii="Century Gothic" w:hAnsi="Century Gothic"/>
                <w:sz w:val="20"/>
                <w:szCs w:val="20"/>
              </w:rPr>
            </w:pPr>
            <w:r w:rsidRPr="00B87ADC">
              <w:rPr>
                <w:rFonts w:ascii="Century Gothic" w:hAnsi="Century Gothic"/>
                <w:b/>
                <w:bCs/>
                <w:sz w:val="20"/>
                <w:szCs w:val="20"/>
              </w:rPr>
              <w:t>3/ Maîtriser le risque juridique</w:t>
            </w:r>
          </w:p>
          <w:p w14:paraId="74A373C6" w14:textId="77777777" w:rsidR="007D2996" w:rsidRPr="00B87ADC" w:rsidRDefault="007D2996" w:rsidP="00455B86">
            <w:pPr>
              <w:numPr>
                <w:ilvl w:val="0"/>
                <w:numId w:val="321"/>
              </w:numPr>
              <w:jc w:val="both"/>
              <w:rPr>
                <w:rFonts w:ascii="Century Gothic" w:hAnsi="Century Gothic"/>
                <w:sz w:val="20"/>
                <w:szCs w:val="20"/>
              </w:rPr>
            </w:pPr>
            <w:r w:rsidRPr="00B87ADC">
              <w:rPr>
                <w:rFonts w:ascii="Century Gothic" w:hAnsi="Century Gothic"/>
                <w:sz w:val="20"/>
                <w:szCs w:val="20"/>
              </w:rPr>
              <w:t>Prévoir d'intégrer les clauses spécifiques des offres à l’international.</w:t>
            </w:r>
          </w:p>
          <w:p w14:paraId="3D9D76F4" w14:textId="77777777" w:rsidR="007D2996" w:rsidRPr="00B87ADC" w:rsidRDefault="007D2996" w:rsidP="00455B86">
            <w:pPr>
              <w:numPr>
                <w:ilvl w:val="0"/>
                <w:numId w:val="321"/>
              </w:numPr>
              <w:jc w:val="both"/>
              <w:rPr>
                <w:rFonts w:ascii="Century Gothic" w:hAnsi="Century Gothic"/>
                <w:sz w:val="20"/>
                <w:szCs w:val="20"/>
              </w:rPr>
            </w:pPr>
            <w:r w:rsidRPr="00B87ADC">
              <w:rPr>
                <w:rFonts w:ascii="Century Gothic" w:hAnsi="Century Gothic"/>
                <w:sz w:val="20"/>
                <w:szCs w:val="20"/>
              </w:rPr>
              <w:t>Les clauses liées au paiement.</w:t>
            </w:r>
          </w:p>
          <w:p w14:paraId="5CE94A94" w14:textId="77777777" w:rsidR="007D2996" w:rsidRPr="00B87ADC" w:rsidRDefault="007D2996" w:rsidP="00455B86">
            <w:pPr>
              <w:numPr>
                <w:ilvl w:val="0"/>
                <w:numId w:val="321"/>
              </w:numPr>
              <w:jc w:val="both"/>
              <w:rPr>
                <w:rFonts w:ascii="Century Gothic" w:hAnsi="Century Gothic"/>
                <w:sz w:val="20"/>
                <w:szCs w:val="20"/>
              </w:rPr>
            </w:pPr>
            <w:r w:rsidRPr="00B87ADC">
              <w:rPr>
                <w:rFonts w:ascii="Century Gothic" w:hAnsi="Century Gothic"/>
                <w:sz w:val="20"/>
                <w:szCs w:val="20"/>
              </w:rPr>
              <w:t>Les clauses liées au transfert de risques les Incoterms 2010.</w:t>
            </w:r>
          </w:p>
          <w:p w14:paraId="7CDEE4BB" w14:textId="77777777" w:rsidR="007D2996" w:rsidRPr="00B87ADC" w:rsidRDefault="007D2996" w:rsidP="00455B86">
            <w:pPr>
              <w:numPr>
                <w:ilvl w:val="0"/>
                <w:numId w:val="321"/>
              </w:numPr>
              <w:jc w:val="both"/>
              <w:rPr>
                <w:rFonts w:ascii="Century Gothic" w:hAnsi="Century Gothic"/>
                <w:sz w:val="20"/>
                <w:szCs w:val="20"/>
              </w:rPr>
            </w:pPr>
            <w:r w:rsidRPr="00B87ADC">
              <w:rPr>
                <w:rFonts w:ascii="Century Gothic" w:hAnsi="Century Gothic"/>
                <w:sz w:val="20"/>
                <w:szCs w:val="20"/>
              </w:rPr>
              <w:t>Le transfert de propriété, le mirage de la réserve de propriété à l'international.</w:t>
            </w:r>
          </w:p>
          <w:p w14:paraId="0DF9D964" w14:textId="77777777" w:rsidR="007D2996" w:rsidRPr="00B87ADC" w:rsidRDefault="007D2996" w:rsidP="00455B86">
            <w:pPr>
              <w:numPr>
                <w:ilvl w:val="0"/>
                <w:numId w:val="321"/>
              </w:numPr>
              <w:jc w:val="both"/>
              <w:rPr>
                <w:rFonts w:ascii="Century Gothic" w:hAnsi="Century Gothic"/>
                <w:b/>
                <w:bCs/>
                <w:sz w:val="20"/>
                <w:szCs w:val="20"/>
              </w:rPr>
            </w:pPr>
            <w:r w:rsidRPr="00B87ADC">
              <w:rPr>
                <w:rFonts w:ascii="Century Gothic" w:hAnsi="Century Gothic"/>
                <w:sz w:val="20"/>
                <w:szCs w:val="20"/>
              </w:rPr>
              <w:t>La clause d’arbitrage et le règlement des litiges.</w:t>
            </w:r>
          </w:p>
          <w:p w14:paraId="451583C1" w14:textId="77777777" w:rsidR="007D2996" w:rsidRPr="00B87ADC" w:rsidRDefault="007D2996" w:rsidP="007D2996">
            <w:pPr>
              <w:jc w:val="both"/>
              <w:rPr>
                <w:rFonts w:ascii="Century Gothic" w:hAnsi="Century Gothic"/>
                <w:sz w:val="20"/>
                <w:szCs w:val="20"/>
              </w:rPr>
            </w:pPr>
            <w:r w:rsidRPr="00B87ADC">
              <w:rPr>
                <w:rFonts w:ascii="Century Gothic" w:hAnsi="Century Gothic"/>
                <w:b/>
                <w:bCs/>
                <w:sz w:val="20"/>
                <w:szCs w:val="20"/>
              </w:rPr>
              <w:t>4/ Souscrire et gérer une police d’assurance-crédit</w:t>
            </w:r>
          </w:p>
          <w:p w14:paraId="656C6651" w14:textId="77777777" w:rsidR="007D2996" w:rsidRPr="00B87ADC" w:rsidRDefault="007D2996" w:rsidP="00455B86">
            <w:pPr>
              <w:numPr>
                <w:ilvl w:val="0"/>
                <w:numId w:val="322"/>
              </w:numPr>
              <w:jc w:val="both"/>
              <w:rPr>
                <w:rFonts w:ascii="Century Gothic" w:hAnsi="Century Gothic"/>
                <w:sz w:val="20"/>
                <w:szCs w:val="20"/>
              </w:rPr>
            </w:pPr>
            <w:r w:rsidRPr="00B87ADC">
              <w:rPr>
                <w:rFonts w:ascii="Century Gothic" w:hAnsi="Century Gothic"/>
                <w:sz w:val="20"/>
                <w:szCs w:val="20"/>
              </w:rPr>
              <w:t>Mesurer l'opportunité de s'assurer.</w:t>
            </w:r>
          </w:p>
          <w:p w14:paraId="0A9E1E26" w14:textId="77777777" w:rsidR="007D2996" w:rsidRPr="00B87ADC" w:rsidRDefault="007D2996" w:rsidP="00455B86">
            <w:pPr>
              <w:numPr>
                <w:ilvl w:val="0"/>
                <w:numId w:val="322"/>
              </w:numPr>
              <w:jc w:val="both"/>
              <w:rPr>
                <w:rFonts w:ascii="Century Gothic" w:hAnsi="Century Gothic"/>
                <w:sz w:val="20"/>
                <w:szCs w:val="20"/>
              </w:rPr>
            </w:pPr>
            <w:r w:rsidRPr="00B87ADC">
              <w:rPr>
                <w:rFonts w:ascii="Century Gothic" w:hAnsi="Century Gothic"/>
                <w:sz w:val="20"/>
                <w:szCs w:val="20"/>
              </w:rPr>
              <w:t>Sélectionner l'assureur crédit selon la zone de risques.</w:t>
            </w:r>
          </w:p>
          <w:p w14:paraId="6EF760C8" w14:textId="77777777" w:rsidR="007D2996" w:rsidRPr="00B87ADC" w:rsidRDefault="007D2996" w:rsidP="00455B86">
            <w:pPr>
              <w:numPr>
                <w:ilvl w:val="0"/>
                <w:numId w:val="322"/>
              </w:numPr>
              <w:jc w:val="both"/>
              <w:rPr>
                <w:rFonts w:ascii="Century Gothic" w:hAnsi="Century Gothic"/>
                <w:b/>
                <w:bCs/>
                <w:sz w:val="20"/>
                <w:szCs w:val="20"/>
              </w:rPr>
            </w:pPr>
            <w:r w:rsidRPr="00B87ADC">
              <w:rPr>
                <w:rFonts w:ascii="Century Gothic" w:hAnsi="Century Gothic"/>
                <w:sz w:val="20"/>
                <w:szCs w:val="20"/>
              </w:rPr>
              <w:t>Gérer une assurance-crédit, négocier ses taux.</w:t>
            </w:r>
          </w:p>
          <w:p w14:paraId="2348D5B7" w14:textId="77777777" w:rsidR="007D2996" w:rsidRPr="00B87ADC" w:rsidRDefault="007D2996" w:rsidP="007D2996">
            <w:pPr>
              <w:jc w:val="both"/>
              <w:rPr>
                <w:rFonts w:ascii="Century Gothic" w:hAnsi="Century Gothic"/>
                <w:sz w:val="20"/>
                <w:szCs w:val="20"/>
              </w:rPr>
            </w:pPr>
            <w:r w:rsidRPr="00B87ADC">
              <w:rPr>
                <w:rFonts w:ascii="Century Gothic" w:hAnsi="Century Gothic"/>
                <w:b/>
                <w:bCs/>
                <w:sz w:val="20"/>
                <w:szCs w:val="20"/>
              </w:rPr>
              <w:t>5/ Activité à distance</w:t>
            </w:r>
          </w:p>
          <w:p w14:paraId="3C3B871A" w14:textId="77777777" w:rsidR="007D2996" w:rsidRPr="00B87ADC" w:rsidRDefault="007D2996" w:rsidP="00455B86">
            <w:pPr>
              <w:numPr>
                <w:ilvl w:val="0"/>
                <w:numId w:val="323"/>
              </w:numPr>
              <w:jc w:val="both"/>
              <w:rPr>
                <w:rFonts w:ascii="Century Gothic" w:hAnsi="Century Gothic"/>
                <w:sz w:val="20"/>
                <w:szCs w:val="20"/>
              </w:rPr>
            </w:pPr>
            <w:r w:rsidRPr="00B87ADC">
              <w:rPr>
                <w:rFonts w:ascii="Century Gothic" w:hAnsi="Century Gothic"/>
                <w:sz w:val="20"/>
                <w:szCs w:val="20"/>
              </w:rPr>
              <w:t>Pour découvrir un sujet en lien avec votre formation : un module e-learning </w:t>
            </w:r>
            <w:hyperlink r:id="rId66" w:history="1">
              <w:r w:rsidRPr="00B87ADC">
                <w:rPr>
                  <w:rStyle w:val="Lienhypertexte"/>
                  <w:rFonts w:ascii="Century Gothic" w:hAnsi="Century Gothic"/>
                  <w:sz w:val="20"/>
                  <w:szCs w:val="20"/>
                </w:rPr>
                <w:t>"Couvrir le risque de change"</w:t>
              </w:r>
            </w:hyperlink>
            <w:r w:rsidRPr="00B87ADC">
              <w:rPr>
                <w:rFonts w:ascii="Century Gothic" w:hAnsi="Century Gothic"/>
                <w:sz w:val="20"/>
                <w:szCs w:val="20"/>
              </w:rPr>
              <w:t>.</w:t>
            </w:r>
          </w:p>
          <w:p w14:paraId="52BABE12" w14:textId="77777777" w:rsidR="007D2996" w:rsidRPr="00B87ADC" w:rsidRDefault="007D2996" w:rsidP="00156DD3">
            <w:pPr>
              <w:jc w:val="both"/>
              <w:rPr>
                <w:rFonts w:ascii="Century Gothic" w:hAnsi="Century Gothic"/>
                <w:sz w:val="20"/>
                <w:szCs w:val="20"/>
              </w:rPr>
            </w:pPr>
          </w:p>
        </w:tc>
      </w:tr>
    </w:tbl>
    <w:p w14:paraId="5476D903" w14:textId="77777777" w:rsidR="00F923EC" w:rsidRPr="00B87ADC" w:rsidRDefault="00F923EC">
      <w:pPr>
        <w:rPr>
          <w:rFonts w:ascii="Century Gothic" w:hAnsi="Century Gothic"/>
          <w:sz w:val="20"/>
          <w:szCs w:val="20"/>
        </w:rPr>
      </w:pPr>
      <w:r w:rsidRPr="00B87ADC">
        <w:rPr>
          <w:rFonts w:ascii="Century Gothic" w:hAnsi="Century Gothic"/>
          <w:sz w:val="20"/>
          <w:szCs w:val="20"/>
        </w:rPr>
        <w:br w:type="page"/>
      </w:r>
    </w:p>
    <w:tbl>
      <w:tblPr>
        <w:tblStyle w:val="Grilledutableau"/>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296"/>
      </w:tblGrid>
      <w:tr w:rsidR="00F923EC" w:rsidRPr="00B87ADC" w14:paraId="5F6DB226" w14:textId="77777777" w:rsidTr="00B81EC8">
        <w:tc>
          <w:tcPr>
            <w:tcW w:w="9346" w:type="dxa"/>
            <w:shd w:val="clear" w:color="auto" w:fill="000000" w:themeFill="text1"/>
          </w:tcPr>
          <w:p w14:paraId="6E7025F9" w14:textId="77777777" w:rsidR="00F923EC" w:rsidRPr="00B87ADC" w:rsidRDefault="00B81EC8" w:rsidP="00455B86">
            <w:pPr>
              <w:pStyle w:val="Paragraphedeliste"/>
              <w:numPr>
                <w:ilvl w:val="0"/>
                <w:numId w:val="303"/>
              </w:num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 xml:space="preserve">Commercial export </w:t>
            </w:r>
          </w:p>
        </w:tc>
      </w:tr>
      <w:tr w:rsidR="00F009DB" w:rsidRPr="00B87ADC" w14:paraId="6A22C032" w14:textId="77777777" w:rsidTr="00B81EC8">
        <w:tc>
          <w:tcPr>
            <w:tcW w:w="9346" w:type="dxa"/>
            <w:shd w:val="clear" w:color="auto" w:fill="000000" w:themeFill="text1"/>
          </w:tcPr>
          <w:p w14:paraId="0E583CD7" w14:textId="77777777" w:rsidR="00F009DB" w:rsidRPr="00B87ADC" w:rsidRDefault="00F009DB" w:rsidP="00F009DB">
            <w:p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Partie 1 : collecter les données et analyser son marché (2jours) </w:t>
            </w:r>
          </w:p>
        </w:tc>
      </w:tr>
      <w:tr w:rsidR="00F923EC" w:rsidRPr="00B87ADC" w14:paraId="7F4CD906" w14:textId="77777777" w:rsidTr="00C3577B">
        <w:tc>
          <w:tcPr>
            <w:tcW w:w="9346" w:type="dxa"/>
          </w:tcPr>
          <w:p w14:paraId="523431ED" w14:textId="77777777" w:rsidR="00B6129D" w:rsidRPr="00B87ADC" w:rsidRDefault="00B6129D" w:rsidP="00517896">
            <w:pPr>
              <w:shd w:val="clear" w:color="auto" w:fill="FFFFFF"/>
              <w:jc w:val="both"/>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Passer de la vente France à la vente à l'international exige de connaître les fondamentaux du commercial et de l'export : collecte de l'information sur les différents marchés, identification des bons intermédiaires, gestion de son processus de vente, sécurisation de ses opérations…</w:t>
            </w:r>
          </w:p>
          <w:p w14:paraId="376C434A" w14:textId="77777777" w:rsidR="00B6129D" w:rsidRPr="00B87ADC" w:rsidRDefault="00B6129D" w:rsidP="00517896">
            <w:pPr>
              <w:shd w:val="clear" w:color="auto" w:fill="FFFFFF"/>
              <w:jc w:val="both"/>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Cette formation de cadre commercial export vise un triple objectif :</w:t>
            </w:r>
          </w:p>
          <w:p w14:paraId="4F5E40D4" w14:textId="77777777" w:rsidR="00B6129D" w:rsidRPr="00B87ADC" w:rsidRDefault="00B6129D" w:rsidP="00517896">
            <w:pPr>
              <w:numPr>
                <w:ilvl w:val="0"/>
                <w:numId w:val="325"/>
              </w:numPr>
              <w:shd w:val="clear" w:color="auto" w:fill="FFFFFF"/>
              <w:tabs>
                <w:tab w:val="left" w:pos="720"/>
              </w:tabs>
              <w:spacing w:before="100"/>
              <w:jc w:val="both"/>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Acquérir la compréhension des mécanismes internationaux ;</w:t>
            </w:r>
          </w:p>
          <w:p w14:paraId="6DE9E1C6" w14:textId="77777777" w:rsidR="00B6129D" w:rsidRPr="00B87ADC" w:rsidRDefault="00B6129D" w:rsidP="00517896">
            <w:pPr>
              <w:numPr>
                <w:ilvl w:val="0"/>
                <w:numId w:val="325"/>
              </w:numPr>
              <w:shd w:val="clear" w:color="auto" w:fill="FFFFFF"/>
              <w:tabs>
                <w:tab w:val="left" w:pos="720"/>
              </w:tabs>
              <w:spacing w:before="100"/>
              <w:jc w:val="both"/>
              <w:rPr>
                <w:rFonts w:ascii="Century Gothic" w:eastAsia="Times New Roman" w:hAnsi="Century Gothic" w:cs="Century Gothic"/>
                <w:color w:val="222222"/>
                <w:sz w:val="20"/>
                <w:szCs w:val="20"/>
              </w:rPr>
            </w:pPr>
            <w:r w:rsidRPr="00B87ADC">
              <w:rPr>
                <w:rFonts w:ascii="Century Gothic" w:eastAsia="Times New Roman" w:hAnsi="Century Gothic" w:cs="Century Gothic"/>
                <w:color w:val="222222"/>
                <w:sz w:val="20"/>
                <w:szCs w:val="20"/>
              </w:rPr>
              <w:t>La maîtrise des fondamentaux nécessaires à son développement à l'international ;</w:t>
            </w:r>
          </w:p>
          <w:p w14:paraId="40876430" w14:textId="77777777" w:rsidR="00B6129D" w:rsidRPr="00B87ADC" w:rsidRDefault="00B6129D" w:rsidP="00517896">
            <w:pPr>
              <w:numPr>
                <w:ilvl w:val="0"/>
                <w:numId w:val="325"/>
              </w:numPr>
              <w:shd w:val="clear" w:color="auto" w:fill="FFFFFF"/>
              <w:tabs>
                <w:tab w:val="left" w:pos="720"/>
              </w:tabs>
              <w:spacing w:before="100"/>
              <w:jc w:val="both"/>
              <w:rPr>
                <w:rFonts w:ascii="Century Gothic" w:eastAsia="Times New Roman" w:hAnsi="Century Gothic" w:cs="Century Gothic"/>
                <w:b/>
                <w:bCs/>
                <w:color w:val="222222"/>
                <w:spacing w:val="15"/>
                <w:sz w:val="20"/>
                <w:szCs w:val="20"/>
              </w:rPr>
            </w:pPr>
            <w:r w:rsidRPr="00B87ADC">
              <w:rPr>
                <w:rFonts w:ascii="Century Gothic" w:eastAsia="Times New Roman" w:hAnsi="Century Gothic" w:cs="Century Gothic"/>
                <w:color w:val="222222"/>
                <w:sz w:val="20"/>
                <w:szCs w:val="20"/>
              </w:rPr>
              <w:t>Les techniques de vente à l’international, et les outils pour sécuriser ses opérations internationales.</w:t>
            </w:r>
          </w:p>
          <w:p w14:paraId="251B57A3" w14:textId="77777777" w:rsidR="00A92192" w:rsidRPr="00B87ADC" w:rsidRDefault="00A92192" w:rsidP="00517896">
            <w:pPr>
              <w:shd w:val="clear" w:color="auto" w:fill="FFFFFF"/>
              <w:tabs>
                <w:tab w:val="left" w:pos="720"/>
              </w:tabs>
              <w:spacing w:before="100"/>
              <w:jc w:val="both"/>
              <w:rPr>
                <w:rFonts w:ascii="Century Gothic" w:eastAsia="Times New Roman" w:hAnsi="Century Gothic" w:cs="Century Gothic"/>
                <w:b/>
                <w:bCs/>
                <w:color w:val="222222"/>
                <w:spacing w:val="15"/>
                <w:sz w:val="20"/>
                <w:szCs w:val="20"/>
              </w:rPr>
            </w:pPr>
            <w:r w:rsidRPr="00B87ADC">
              <w:rPr>
                <w:rFonts w:ascii="Century Gothic" w:eastAsia="Times New Roman" w:hAnsi="Century Gothic" w:cs="Century Gothic"/>
                <w:b/>
                <w:bCs/>
                <w:color w:val="222222"/>
                <w:spacing w:val="15"/>
                <w:sz w:val="20"/>
                <w:szCs w:val="20"/>
              </w:rPr>
              <w:t xml:space="preserve">La méthodologie de la mission : </w:t>
            </w:r>
          </w:p>
          <w:p w14:paraId="24FDC5A8" w14:textId="77777777" w:rsidR="00A92192" w:rsidRPr="00B87ADC" w:rsidRDefault="00E27B5E" w:rsidP="00517896">
            <w:pPr>
              <w:pStyle w:val="Paragraphedeliste"/>
              <w:numPr>
                <w:ilvl w:val="0"/>
                <w:numId w:val="38"/>
              </w:numPr>
              <w:shd w:val="clear" w:color="auto" w:fill="FFFFFF"/>
              <w:tabs>
                <w:tab w:val="left" w:pos="720"/>
              </w:tabs>
              <w:spacing w:before="100"/>
              <w:jc w:val="both"/>
              <w:rPr>
                <w:rFonts w:ascii="Century Gothic" w:eastAsia="Times New Roman" w:hAnsi="Century Gothic" w:cs="Century Gothic"/>
                <w:bCs/>
                <w:color w:val="222222"/>
                <w:spacing w:val="15"/>
                <w:sz w:val="20"/>
                <w:szCs w:val="20"/>
              </w:rPr>
            </w:pPr>
            <w:r w:rsidRPr="00B87ADC">
              <w:rPr>
                <w:rFonts w:ascii="Century Gothic" w:eastAsia="Times New Roman" w:hAnsi="Century Gothic" w:cs="Century Gothic"/>
                <w:bCs/>
                <w:color w:val="222222"/>
                <w:spacing w:val="15"/>
                <w:sz w:val="20"/>
                <w:szCs w:val="20"/>
              </w:rPr>
              <w:t xml:space="preserve">Définir </w:t>
            </w:r>
            <w:r w:rsidR="0060016D" w:rsidRPr="00B87ADC">
              <w:rPr>
                <w:rFonts w:ascii="Century Gothic" w:eastAsia="Times New Roman" w:hAnsi="Century Gothic" w:cs="Century Gothic"/>
                <w:bCs/>
                <w:color w:val="222222"/>
                <w:spacing w:val="15"/>
                <w:sz w:val="20"/>
                <w:szCs w:val="20"/>
              </w:rPr>
              <w:t>le cahier de charge d’un commercial export</w:t>
            </w:r>
            <w:r w:rsidR="00517896">
              <w:rPr>
                <w:rFonts w:ascii="Century Gothic" w:eastAsia="Times New Roman" w:hAnsi="Century Gothic" w:cs="Century Gothic"/>
                <w:bCs/>
                <w:color w:val="222222"/>
                <w:spacing w:val="15"/>
                <w:sz w:val="20"/>
                <w:szCs w:val="20"/>
              </w:rPr>
              <w:t> ;</w:t>
            </w:r>
            <w:r w:rsidR="0060016D" w:rsidRPr="00B87ADC">
              <w:rPr>
                <w:rFonts w:ascii="Century Gothic" w:eastAsia="Times New Roman" w:hAnsi="Century Gothic" w:cs="Century Gothic"/>
                <w:bCs/>
                <w:color w:val="222222"/>
                <w:spacing w:val="15"/>
                <w:sz w:val="20"/>
                <w:szCs w:val="20"/>
              </w:rPr>
              <w:t xml:space="preserve"> </w:t>
            </w:r>
          </w:p>
          <w:p w14:paraId="369495C6" w14:textId="77777777" w:rsidR="0060016D" w:rsidRPr="00B87ADC" w:rsidRDefault="0060016D" w:rsidP="00517896">
            <w:pPr>
              <w:pStyle w:val="Paragraphedeliste"/>
              <w:numPr>
                <w:ilvl w:val="0"/>
                <w:numId w:val="38"/>
              </w:numPr>
              <w:shd w:val="clear" w:color="auto" w:fill="FFFFFF"/>
              <w:tabs>
                <w:tab w:val="left" w:pos="720"/>
              </w:tabs>
              <w:spacing w:before="100"/>
              <w:jc w:val="both"/>
              <w:rPr>
                <w:rFonts w:ascii="Century Gothic" w:eastAsia="Times New Roman" w:hAnsi="Century Gothic" w:cs="Century Gothic"/>
                <w:bCs/>
                <w:color w:val="222222"/>
                <w:spacing w:val="15"/>
                <w:sz w:val="20"/>
                <w:szCs w:val="20"/>
              </w:rPr>
            </w:pPr>
            <w:r w:rsidRPr="00B87ADC">
              <w:rPr>
                <w:rFonts w:ascii="Century Gothic" w:eastAsia="Times New Roman" w:hAnsi="Century Gothic" w:cs="Century Gothic"/>
                <w:bCs/>
                <w:color w:val="222222"/>
                <w:spacing w:val="15"/>
                <w:sz w:val="20"/>
                <w:szCs w:val="20"/>
              </w:rPr>
              <w:t>Affiner sa stratégi</w:t>
            </w:r>
            <w:r w:rsidR="00517896">
              <w:rPr>
                <w:rFonts w:ascii="Century Gothic" w:eastAsia="Times New Roman" w:hAnsi="Century Gothic" w:cs="Century Gothic"/>
                <w:bCs/>
                <w:color w:val="222222"/>
                <w:spacing w:val="15"/>
                <w:sz w:val="20"/>
                <w:szCs w:val="20"/>
              </w:rPr>
              <w:t>e de prospection internationale ;</w:t>
            </w:r>
          </w:p>
          <w:p w14:paraId="7D429B4D" w14:textId="77777777" w:rsidR="0060016D" w:rsidRPr="00B87ADC" w:rsidRDefault="0060016D" w:rsidP="00517896">
            <w:pPr>
              <w:pStyle w:val="Paragraphedeliste"/>
              <w:numPr>
                <w:ilvl w:val="0"/>
                <w:numId w:val="38"/>
              </w:numPr>
              <w:shd w:val="clear" w:color="auto" w:fill="FFFFFF"/>
              <w:tabs>
                <w:tab w:val="left" w:pos="720"/>
              </w:tabs>
              <w:spacing w:before="100"/>
              <w:jc w:val="both"/>
              <w:rPr>
                <w:rFonts w:ascii="Century Gothic" w:eastAsia="Times New Roman" w:hAnsi="Century Gothic" w:cs="Century Gothic"/>
                <w:bCs/>
                <w:color w:val="222222"/>
                <w:spacing w:val="15"/>
                <w:sz w:val="20"/>
                <w:szCs w:val="20"/>
              </w:rPr>
            </w:pPr>
            <w:r w:rsidRPr="00B87ADC">
              <w:rPr>
                <w:rFonts w:ascii="Century Gothic" w:eastAsia="Times New Roman" w:hAnsi="Century Gothic" w:cs="Century Gothic"/>
                <w:bCs/>
                <w:color w:val="222222"/>
                <w:spacing w:val="15"/>
                <w:sz w:val="20"/>
                <w:szCs w:val="20"/>
              </w:rPr>
              <w:t xml:space="preserve">Jeux de rôles et </w:t>
            </w:r>
            <w:r w:rsidR="00517896">
              <w:rPr>
                <w:rFonts w:ascii="Century Gothic" w:eastAsia="Times New Roman" w:hAnsi="Century Gothic" w:cs="Century Gothic"/>
                <w:bCs/>
                <w:color w:val="222222"/>
                <w:spacing w:val="15"/>
                <w:sz w:val="20"/>
                <w:szCs w:val="20"/>
              </w:rPr>
              <w:t>mise en scènes.</w:t>
            </w:r>
          </w:p>
        </w:tc>
      </w:tr>
      <w:tr w:rsidR="00F923EC" w:rsidRPr="00B87ADC" w14:paraId="5D5281AB" w14:textId="77777777" w:rsidTr="00C3577B">
        <w:tc>
          <w:tcPr>
            <w:tcW w:w="9346" w:type="dxa"/>
          </w:tcPr>
          <w:p w14:paraId="422EA55A" w14:textId="77777777" w:rsidR="00F923EC" w:rsidRPr="00B87ADC" w:rsidRDefault="00F009DB" w:rsidP="00156DD3">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128A5660" w14:textId="77777777" w:rsidR="00F009DB" w:rsidRPr="00B87ADC" w:rsidRDefault="00F009DB" w:rsidP="00F009DB">
            <w:pPr>
              <w:jc w:val="both"/>
              <w:rPr>
                <w:rFonts w:ascii="Century Gothic" w:hAnsi="Century Gothic"/>
                <w:sz w:val="20"/>
                <w:szCs w:val="20"/>
              </w:rPr>
            </w:pPr>
            <w:r w:rsidRPr="00B87ADC">
              <w:rPr>
                <w:rFonts w:ascii="Century Gothic" w:hAnsi="Century Gothic"/>
                <w:b/>
                <w:bCs/>
                <w:sz w:val="20"/>
                <w:szCs w:val="20"/>
              </w:rPr>
              <w:t>1/ Comprendre l’organisation des marchés à l’international</w:t>
            </w:r>
          </w:p>
          <w:p w14:paraId="60204AD5" w14:textId="77777777" w:rsidR="00F009DB" w:rsidRPr="00B87ADC" w:rsidRDefault="00F009DB" w:rsidP="00455B86">
            <w:pPr>
              <w:numPr>
                <w:ilvl w:val="0"/>
                <w:numId w:val="329"/>
              </w:numPr>
              <w:jc w:val="both"/>
              <w:rPr>
                <w:rFonts w:ascii="Century Gothic" w:hAnsi="Century Gothic"/>
                <w:sz w:val="20"/>
                <w:szCs w:val="20"/>
              </w:rPr>
            </w:pPr>
            <w:r w:rsidRPr="00B87ADC">
              <w:rPr>
                <w:rFonts w:ascii="Century Gothic" w:hAnsi="Century Gothic"/>
                <w:sz w:val="20"/>
                <w:szCs w:val="20"/>
              </w:rPr>
              <w:t>Le nouvel environnement économique des échanges internationaux.</w:t>
            </w:r>
          </w:p>
          <w:p w14:paraId="51E3C2CA" w14:textId="77777777" w:rsidR="00F009DB" w:rsidRPr="00B87ADC" w:rsidRDefault="00F009DB" w:rsidP="00455B86">
            <w:pPr>
              <w:numPr>
                <w:ilvl w:val="0"/>
                <w:numId w:val="329"/>
              </w:numPr>
              <w:jc w:val="both"/>
              <w:rPr>
                <w:rFonts w:ascii="Century Gothic" w:hAnsi="Century Gothic"/>
                <w:sz w:val="20"/>
                <w:szCs w:val="20"/>
              </w:rPr>
            </w:pPr>
            <w:r w:rsidRPr="00B87ADC">
              <w:rPr>
                <w:rFonts w:ascii="Century Gothic" w:hAnsi="Century Gothic"/>
                <w:sz w:val="20"/>
                <w:szCs w:val="20"/>
              </w:rPr>
              <w:t>Comprendre le déroulement d'une opération de commerce international.</w:t>
            </w:r>
          </w:p>
          <w:p w14:paraId="29B4B16D" w14:textId="77777777" w:rsidR="00F009DB" w:rsidRPr="00B87ADC" w:rsidRDefault="00F009DB" w:rsidP="00455B86">
            <w:pPr>
              <w:numPr>
                <w:ilvl w:val="0"/>
                <w:numId w:val="329"/>
              </w:numPr>
              <w:jc w:val="both"/>
              <w:rPr>
                <w:rFonts w:ascii="Century Gothic" w:hAnsi="Century Gothic"/>
                <w:b/>
                <w:bCs/>
                <w:sz w:val="20"/>
                <w:szCs w:val="20"/>
              </w:rPr>
            </w:pPr>
            <w:r w:rsidRPr="00B87ADC">
              <w:rPr>
                <w:rFonts w:ascii="Century Gothic" w:hAnsi="Century Gothic"/>
                <w:sz w:val="20"/>
                <w:szCs w:val="20"/>
              </w:rPr>
              <w:t>Détecter les appels d'offres en amont.</w:t>
            </w:r>
          </w:p>
          <w:p w14:paraId="1407679C" w14:textId="77777777" w:rsidR="00F009DB" w:rsidRPr="00B87ADC" w:rsidRDefault="00F009DB" w:rsidP="00F009DB">
            <w:pPr>
              <w:jc w:val="both"/>
              <w:rPr>
                <w:rFonts w:ascii="Century Gothic" w:hAnsi="Century Gothic"/>
                <w:sz w:val="20"/>
                <w:szCs w:val="20"/>
              </w:rPr>
            </w:pPr>
            <w:r w:rsidRPr="00B87ADC">
              <w:rPr>
                <w:rFonts w:ascii="Century Gothic" w:hAnsi="Century Gothic"/>
                <w:b/>
                <w:bCs/>
                <w:sz w:val="20"/>
                <w:szCs w:val="20"/>
              </w:rPr>
              <w:t>2/ Structurer sa recherche d’information</w:t>
            </w:r>
          </w:p>
          <w:p w14:paraId="7B1E8A4F" w14:textId="77777777" w:rsidR="00F009DB" w:rsidRPr="00B87ADC" w:rsidRDefault="00F009DB" w:rsidP="00455B86">
            <w:pPr>
              <w:numPr>
                <w:ilvl w:val="0"/>
                <w:numId w:val="328"/>
              </w:numPr>
              <w:jc w:val="both"/>
              <w:rPr>
                <w:rFonts w:ascii="Century Gothic" w:hAnsi="Century Gothic"/>
                <w:sz w:val="20"/>
                <w:szCs w:val="20"/>
              </w:rPr>
            </w:pPr>
            <w:r w:rsidRPr="00B87ADC">
              <w:rPr>
                <w:rFonts w:ascii="Century Gothic" w:hAnsi="Century Gothic"/>
                <w:sz w:val="20"/>
                <w:szCs w:val="20"/>
              </w:rPr>
              <w:t>Rechercher les sources d’information.</w:t>
            </w:r>
          </w:p>
          <w:p w14:paraId="5DACF335" w14:textId="77777777" w:rsidR="00F009DB" w:rsidRPr="00B87ADC" w:rsidRDefault="00F009DB" w:rsidP="00455B86">
            <w:pPr>
              <w:numPr>
                <w:ilvl w:val="0"/>
                <w:numId w:val="328"/>
              </w:numPr>
              <w:jc w:val="both"/>
              <w:rPr>
                <w:rFonts w:ascii="Century Gothic" w:hAnsi="Century Gothic"/>
                <w:b/>
                <w:bCs/>
                <w:sz w:val="20"/>
                <w:szCs w:val="20"/>
              </w:rPr>
            </w:pPr>
            <w:r w:rsidRPr="00B87ADC">
              <w:rPr>
                <w:rFonts w:ascii="Century Gothic" w:hAnsi="Century Gothic"/>
                <w:sz w:val="20"/>
                <w:szCs w:val="20"/>
              </w:rPr>
              <w:t>Collecter les données sur son marché.</w:t>
            </w:r>
          </w:p>
          <w:p w14:paraId="4EFB117E" w14:textId="77777777" w:rsidR="00F009DB" w:rsidRPr="00B87ADC" w:rsidRDefault="00F009DB" w:rsidP="00F009DB">
            <w:pPr>
              <w:jc w:val="both"/>
              <w:rPr>
                <w:rFonts w:ascii="Century Gothic" w:hAnsi="Century Gothic"/>
                <w:sz w:val="20"/>
                <w:szCs w:val="20"/>
              </w:rPr>
            </w:pPr>
            <w:r w:rsidRPr="00B87ADC">
              <w:rPr>
                <w:rFonts w:ascii="Century Gothic" w:hAnsi="Century Gothic"/>
                <w:b/>
                <w:bCs/>
                <w:sz w:val="20"/>
                <w:szCs w:val="20"/>
              </w:rPr>
              <w:t>3/ Connaître et analyser son marché</w:t>
            </w:r>
          </w:p>
          <w:p w14:paraId="10DAF56E" w14:textId="77777777" w:rsidR="00F009DB" w:rsidRPr="00B87ADC" w:rsidRDefault="00F009DB" w:rsidP="00455B86">
            <w:pPr>
              <w:numPr>
                <w:ilvl w:val="0"/>
                <w:numId w:val="326"/>
              </w:numPr>
              <w:jc w:val="both"/>
              <w:rPr>
                <w:rFonts w:ascii="Century Gothic" w:hAnsi="Century Gothic"/>
                <w:sz w:val="20"/>
                <w:szCs w:val="20"/>
              </w:rPr>
            </w:pPr>
            <w:r w:rsidRPr="00B87ADC">
              <w:rPr>
                <w:rFonts w:ascii="Century Gothic" w:hAnsi="Century Gothic"/>
                <w:sz w:val="20"/>
                <w:szCs w:val="20"/>
              </w:rPr>
              <w:t>Analyser l’organisation de son marché.</w:t>
            </w:r>
          </w:p>
          <w:p w14:paraId="3B062A98" w14:textId="77777777" w:rsidR="00F009DB" w:rsidRPr="00B87ADC" w:rsidRDefault="00F009DB" w:rsidP="00455B86">
            <w:pPr>
              <w:numPr>
                <w:ilvl w:val="0"/>
                <w:numId w:val="326"/>
              </w:numPr>
              <w:jc w:val="both"/>
              <w:rPr>
                <w:rFonts w:ascii="Century Gothic" w:hAnsi="Century Gothic"/>
                <w:sz w:val="20"/>
                <w:szCs w:val="20"/>
              </w:rPr>
            </w:pPr>
            <w:r w:rsidRPr="00B87ADC">
              <w:rPr>
                <w:rFonts w:ascii="Century Gothic" w:hAnsi="Century Gothic"/>
                <w:sz w:val="20"/>
                <w:szCs w:val="20"/>
              </w:rPr>
              <w:t>Segmenter son marché.</w:t>
            </w:r>
          </w:p>
          <w:p w14:paraId="769CD472" w14:textId="77777777" w:rsidR="00F009DB" w:rsidRPr="00B87ADC" w:rsidRDefault="00F009DB" w:rsidP="00455B86">
            <w:pPr>
              <w:numPr>
                <w:ilvl w:val="0"/>
                <w:numId w:val="326"/>
              </w:numPr>
              <w:jc w:val="both"/>
              <w:rPr>
                <w:rFonts w:ascii="Century Gothic" w:hAnsi="Century Gothic"/>
                <w:sz w:val="20"/>
                <w:szCs w:val="20"/>
              </w:rPr>
            </w:pPr>
            <w:r w:rsidRPr="00B87ADC">
              <w:rPr>
                <w:rFonts w:ascii="Century Gothic" w:hAnsi="Century Gothic"/>
                <w:sz w:val="20"/>
                <w:szCs w:val="20"/>
              </w:rPr>
              <w:t>Identifier ses clients :</w:t>
            </w:r>
          </w:p>
          <w:p w14:paraId="798F0156" w14:textId="77777777" w:rsidR="00F009DB" w:rsidRPr="00B87ADC" w:rsidRDefault="00F009DB" w:rsidP="00455B86">
            <w:pPr>
              <w:numPr>
                <w:ilvl w:val="1"/>
                <w:numId w:val="326"/>
              </w:numPr>
              <w:jc w:val="both"/>
              <w:rPr>
                <w:rFonts w:ascii="Century Gothic" w:hAnsi="Century Gothic"/>
                <w:sz w:val="20"/>
                <w:szCs w:val="20"/>
              </w:rPr>
            </w:pPr>
            <w:r w:rsidRPr="00B87ADC">
              <w:rPr>
                <w:rFonts w:ascii="Century Gothic" w:hAnsi="Century Gothic"/>
                <w:sz w:val="20"/>
                <w:szCs w:val="20"/>
              </w:rPr>
              <w:t>Utiliser le réseau international public et privé.</w:t>
            </w:r>
          </w:p>
          <w:p w14:paraId="7E333E0B" w14:textId="77777777" w:rsidR="00F009DB" w:rsidRPr="00B87ADC" w:rsidRDefault="00F009DB" w:rsidP="00455B86">
            <w:pPr>
              <w:numPr>
                <w:ilvl w:val="0"/>
                <w:numId w:val="326"/>
              </w:numPr>
              <w:jc w:val="both"/>
              <w:rPr>
                <w:rFonts w:ascii="Century Gothic" w:hAnsi="Century Gothic"/>
                <w:sz w:val="20"/>
                <w:szCs w:val="20"/>
              </w:rPr>
            </w:pPr>
            <w:r w:rsidRPr="00B87ADC">
              <w:rPr>
                <w:rFonts w:ascii="Century Gothic" w:hAnsi="Century Gothic"/>
                <w:sz w:val="20"/>
                <w:szCs w:val="20"/>
              </w:rPr>
              <w:t>Quels usages des réseaux sociaux pour préparer la prospection à l'international ?</w:t>
            </w:r>
          </w:p>
          <w:p w14:paraId="0EE02B4D" w14:textId="77777777" w:rsidR="00F009DB" w:rsidRPr="00B87ADC" w:rsidRDefault="00F009DB" w:rsidP="00455B86">
            <w:pPr>
              <w:numPr>
                <w:ilvl w:val="0"/>
                <w:numId w:val="326"/>
              </w:numPr>
              <w:jc w:val="both"/>
              <w:rPr>
                <w:rFonts w:ascii="Century Gothic" w:hAnsi="Century Gothic"/>
                <w:b/>
                <w:bCs/>
                <w:sz w:val="20"/>
                <w:szCs w:val="20"/>
              </w:rPr>
            </w:pPr>
            <w:r w:rsidRPr="00B87ADC">
              <w:rPr>
                <w:rFonts w:ascii="Century Gothic" w:hAnsi="Century Gothic"/>
                <w:sz w:val="20"/>
                <w:szCs w:val="20"/>
              </w:rPr>
              <w:t>Déterminer son potentiel de développement.</w:t>
            </w:r>
          </w:p>
          <w:p w14:paraId="48E9F3D3" w14:textId="77777777" w:rsidR="00F009DB" w:rsidRPr="00B87ADC" w:rsidRDefault="00F009DB" w:rsidP="00F009DB">
            <w:pPr>
              <w:jc w:val="both"/>
              <w:rPr>
                <w:rFonts w:ascii="Century Gothic" w:hAnsi="Century Gothic"/>
                <w:sz w:val="20"/>
                <w:szCs w:val="20"/>
              </w:rPr>
            </w:pPr>
            <w:r w:rsidRPr="00B87ADC">
              <w:rPr>
                <w:rFonts w:ascii="Century Gothic" w:hAnsi="Century Gothic"/>
                <w:b/>
                <w:bCs/>
                <w:sz w:val="20"/>
                <w:szCs w:val="20"/>
              </w:rPr>
              <w:t>4/ Construire son plan de développement par marché</w:t>
            </w:r>
          </w:p>
          <w:p w14:paraId="523BD119" w14:textId="77777777" w:rsidR="00F009DB" w:rsidRPr="00B87ADC" w:rsidRDefault="00F009DB" w:rsidP="00455B86">
            <w:pPr>
              <w:numPr>
                <w:ilvl w:val="0"/>
                <w:numId w:val="327"/>
              </w:numPr>
              <w:jc w:val="both"/>
              <w:rPr>
                <w:rFonts w:ascii="Century Gothic" w:hAnsi="Century Gothic"/>
                <w:sz w:val="20"/>
                <w:szCs w:val="20"/>
              </w:rPr>
            </w:pPr>
            <w:r w:rsidRPr="00B87ADC">
              <w:rPr>
                <w:rFonts w:ascii="Century Gothic" w:hAnsi="Century Gothic"/>
                <w:sz w:val="20"/>
                <w:szCs w:val="20"/>
              </w:rPr>
              <w:t>Les différentes rubriques du business plan.</w:t>
            </w:r>
          </w:p>
          <w:p w14:paraId="5BD1980D" w14:textId="77777777" w:rsidR="00F009DB" w:rsidRPr="00B87ADC" w:rsidRDefault="00F009DB" w:rsidP="00455B86">
            <w:pPr>
              <w:numPr>
                <w:ilvl w:val="0"/>
                <w:numId w:val="327"/>
              </w:numPr>
              <w:jc w:val="both"/>
              <w:rPr>
                <w:rFonts w:ascii="Century Gothic" w:hAnsi="Century Gothic"/>
                <w:sz w:val="20"/>
                <w:szCs w:val="20"/>
              </w:rPr>
            </w:pPr>
            <w:r w:rsidRPr="00B87ADC">
              <w:rPr>
                <w:rFonts w:ascii="Century Gothic" w:hAnsi="Century Gothic"/>
                <w:sz w:val="20"/>
                <w:szCs w:val="20"/>
              </w:rPr>
              <w:t>Présenter son business plan.</w:t>
            </w:r>
          </w:p>
          <w:p w14:paraId="12C3211D" w14:textId="77777777" w:rsidR="00F009DB" w:rsidRPr="00B87ADC" w:rsidRDefault="00F009DB" w:rsidP="00455B86">
            <w:pPr>
              <w:numPr>
                <w:ilvl w:val="0"/>
                <w:numId w:val="327"/>
              </w:numPr>
              <w:jc w:val="both"/>
              <w:rPr>
                <w:rFonts w:ascii="Century Gothic" w:hAnsi="Century Gothic"/>
                <w:sz w:val="20"/>
                <w:szCs w:val="20"/>
              </w:rPr>
            </w:pPr>
            <w:r w:rsidRPr="00B87ADC">
              <w:rPr>
                <w:rFonts w:ascii="Century Gothic" w:hAnsi="Century Gothic"/>
                <w:sz w:val="20"/>
                <w:szCs w:val="20"/>
              </w:rPr>
              <w:t>Impliquer son supérieur dans les choix stratégiques.</w:t>
            </w:r>
          </w:p>
          <w:p w14:paraId="62DA08B6" w14:textId="77777777" w:rsidR="00F009DB" w:rsidRPr="00B87ADC" w:rsidRDefault="00F009DB" w:rsidP="00455B86">
            <w:pPr>
              <w:numPr>
                <w:ilvl w:val="0"/>
                <w:numId w:val="327"/>
              </w:numPr>
              <w:jc w:val="both"/>
              <w:rPr>
                <w:rFonts w:ascii="Century Gothic" w:hAnsi="Century Gothic"/>
                <w:sz w:val="20"/>
                <w:szCs w:val="20"/>
              </w:rPr>
            </w:pPr>
            <w:r w:rsidRPr="00B87ADC">
              <w:rPr>
                <w:rFonts w:ascii="Century Gothic" w:hAnsi="Century Gothic"/>
                <w:sz w:val="20"/>
                <w:szCs w:val="20"/>
              </w:rPr>
              <w:t>Négocier avec son supérieur le budget nécessaire par marché.</w:t>
            </w:r>
          </w:p>
          <w:p w14:paraId="618D0A47" w14:textId="77777777" w:rsidR="00F009DB" w:rsidRPr="00B87ADC" w:rsidRDefault="00F009DB" w:rsidP="00455B86">
            <w:pPr>
              <w:numPr>
                <w:ilvl w:val="0"/>
                <w:numId w:val="327"/>
              </w:numPr>
              <w:jc w:val="both"/>
              <w:rPr>
                <w:rFonts w:ascii="Century Gothic" w:hAnsi="Century Gothic"/>
                <w:sz w:val="20"/>
                <w:szCs w:val="20"/>
              </w:rPr>
            </w:pPr>
            <w:r w:rsidRPr="00B87ADC">
              <w:rPr>
                <w:rFonts w:ascii="Century Gothic" w:hAnsi="Century Gothic"/>
                <w:sz w:val="20"/>
                <w:szCs w:val="20"/>
              </w:rPr>
              <w:t>Quels indicateurs suivre pour piloter son business plan à l'international.</w:t>
            </w:r>
          </w:p>
          <w:p w14:paraId="7AD02FAA" w14:textId="77777777" w:rsidR="00F009DB" w:rsidRPr="00B87ADC" w:rsidRDefault="00F009DB" w:rsidP="00455B86">
            <w:pPr>
              <w:numPr>
                <w:ilvl w:val="0"/>
                <w:numId w:val="327"/>
              </w:numPr>
              <w:jc w:val="both"/>
              <w:rPr>
                <w:rFonts w:ascii="Century Gothic" w:hAnsi="Century Gothic"/>
                <w:b/>
                <w:bCs/>
                <w:sz w:val="20"/>
                <w:szCs w:val="20"/>
              </w:rPr>
            </w:pPr>
            <w:r w:rsidRPr="00B87ADC">
              <w:rPr>
                <w:rFonts w:ascii="Century Gothic" w:hAnsi="Century Gothic"/>
                <w:sz w:val="20"/>
                <w:szCs w:val="20"/>
              </w:rPr>
              <w:t>Présenter un ROI.</w:t>
            </w:r>
          </w:p>
          <w:p w14:paraId="1FC17FDA" w14:textId="77777777" w:rsidR="00F009DB" w:rsidRPr="00B87ADC" w:rsidRDefault="00F009DB" w:rsidP="00156DD3">
            <w:pPr>
              <w:jc w:val="both"/>
              <w:rPr>
                <w:rFonts w:ascii="Century Gothic" w:hAnsi="Century Gothic"/>
                <w:sz w:val="20"/>
                <w:szCs w:val="20"/>
              </w:rPr>
            </w:pPr>
          </w:p>
        </w:tc>
      </w:tr>
    </w:tbl>
    <w:p w14:paraId="41457528" w14:textId="77777777" w:rsidR="009E310E" w:rsidRPr="00B87ADC" w:rsidRDefault="009E310E">
      <w:pPr>
        <w:rPr>
          <w:rFonts w:ascii="Century Gothic" w:hAnsi="Century Gothic"/>
          <w:sz w:val="20"/>
          <w:szCs w:val="20"/>
        </w:rPr>
      </w:pPr>
    </w:p>
    <w:p w14:paraId="20AC58EC" w14:textId="77777777" w:rsidR="009E310E" w:rsidRPr="00B87ADC" w:rsidRDefault="009E310E">
      <w:pPr>
        <w:rPr>
          <w:rFonts w:ascii="Century Gothic" w:hAnsi="Century Gothic"/>
          <w:sz w:val="20"/>
          <w:szCs w:val="20"/>
        </w:rPr>
      </w:pPr>
      <w:r w:rsidRPr="00B87ADC">
        <w:rPr>
          <w:rFonts w:ascii="Century Gothic" w:hAnsi="Century Gothic"/>
          <w:sz w:val="20"/>
          <w:szCs w:val="20"/>
        </w:rPr>
        <w:br w:type="page"/>
      </w:r>
    </w:p>
    <w:p w14:paraId="0EDC23F6" w14:textId="77777777" w:rsidR="00F923EC" w:rsidRPr="00B87ADC" w:rsidRDefault="00F923EC">
      <w:pPr>
        <w:rPr>
          <w:rFonts w:ascii="Century Gothic" w:hAnsi="Century Gothic"/>
          <w:sz w:val="20"/>
          <w:szCs w:val="20"/>
        </w:rPr>
      </w:pPr>
    </w:p>
    <w:tbl>
      <w:tblPr>
        <w:tblStyle w:val="Grilledutableau"/>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296"/>
      </w:tblGrid>
      <w:tr w:rsidR="009E310E" w:rsidRPr="00B87ADC" w14:paraId="28E0513E" w14:textId="77777777" w:rsidTr="009E310E">
        <w:tc>
          <w:tcPr>
            <w:tcW w:w="9296" w:type="dxa"/>
            <w:shd w:val="clear" w:color="auto" w:fill="000000" w:themeFill="text1"/>
          </w:tcPr>
          <w:p w14:paraId="2E5C601F" w14:textId="77777777" w:rsidR="009E310E" w:rsidRPr="00B87ADC" w:rsidRDefault="009E310E" w:rsidP="009E310E">
            <w:p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Commercial export </w:t>
            </w:r>
          </w:p>
        </w:tc>
      </w:tr>
      <w:tr w:rsidR="009E310E" w:rsidRPr="00B87ADC" w14:paraId="59B8E484" w14:textId="77777777" w:rsidTr="009E310E">
        <w:tc>
          <w:tcPr>
            <w:tcW w:w="9296" w:type="dxa"/>
            <w:shd w:val="clear" w:color="auto" w:fill="000000" w:themeFill="text1"/>
          </w:tcPr>
          <w:p w14:paraId="4099720B" w14:textId="77777777" w:rsidR="009E310E" w:rsidRPr="00B87ADC" w:rsidRDefault="009E310E" w:rsidP="009E310E">
            <w:p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Partie 2 : Organiser et développer ses ventes (3jours) </w:t>
            </w:r>
          </w:p>
        </w:tc>
      </w:tr>
      <w:tr w:rsidR="00C3577B" w:rsidRPr="00B87ADC" w14:paraId="0E36D4A3" w14:textId="77777777" w:rsidTr="009E310E">
        <w:tc>
          <w:tcPr>
            <w:tcW w:w="9296" w:type="dxa"/>
          </w:tcPr>
          <w:p w14:paraId="25237199" w14:textId="77777777" w:rsidR="00C3577B" w:rsidRPr="00B87ADC" w:rsidRDefault="009E310E" w:rsidP="00156DD3">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5BC9C5A9" w14:textId="77777777" w:rsidR="009E310E" w:rsidRPr="00B87ADC" w:rsidRDefault="009E310E" w:rsidP="009E310E">
            <w:pPr>
              <w:jc w:val="both"/>
              <w:rPr>
                <w:rFonts w:ascii="Century Gothic" w:hAnsi="Century Gothic"/>
                <w:sz w:val="20"/>
                <w:szCs w:val="20"/>
              </w:rPr>
            </w:pPr>
            <w:r w:rsidRPr="00B87ADC">
              <w:rPr>
                <w:rFonts w:ascii="Century Gothic" w:hAnsi="Century Gothic"/>
                <w:b/>
                <w:bCs/>
                <w:sz w:val="20"/>
                <w:szCs w:val="20"/>
              </w:rPr>
              <w:t>1/ Sélectionner ses intermédiaires</w:t>
            </w:r>
          </w:p>
          <w:p w14:paraId="66B0BE62" w14:textId="77777777" w:rsidR="009E310E" w:rsidRPr="00B87ADC" w:rsidRDefault="009E310E" w:rsidP="00455B86">
            <w:pPr>
              <w:numPr>
                <w:ilvl w:val="0"/>
                <w:numId w:val="332"/>
              </w:numPr>
              <w:jc w:val="both"/>
              <w:rPr>
                <w:rFonts w:ascii="Century Gothic" w:hAnsi="Century Gothic"/>
                <w:sz w:val="20"/>
                <w:szCs w:val="20"/>
              </w:rPr>
            </w:pPr>
            <w:r w:rsidRPr="00B87ADC">
              <w:rPr>
                <w:rFonts w:ascii="Century Gothic" w:hAnsi="Century Gothic"/>
                <w:sz w:val="20"/>
                <w:szCs w:val="20"/>
              </w:rPr>
              <w:t>Choisir son mode d'implantation :</w:t>
            </w:r>
          </w:p>
          <w:p w14:paraId="25849536" w14:textId="77777777" w:rsidR="009E310E" w:rsidRPr="00B87ADC" w:rsidRDefault="00E74624" w:rsidP="00455B86">
            <w:pPr>
              <w:numPr>
                <w:ilvl w:val="1"/>
                <w:numId w:val="332"/>
              </w:numPr>
              <w:jc w:val="both"/>
              <w:rPr>
                <w:rFonts w:ascii="Century Gothic" w:hAnsi="Century Gothic"/>
                <w:sz w:val="20"/>
                <w:szCs w:val="20"/>
              </w:rPr>
            </w:pPr>
            <w:r w:rsidRPr="00B87ADC">
              <w:rPr>
                <w:rFonts w:ascii="Century Gothic" w:hAnsi="Century Gothic"/>
                <w:sz w:val="20"/>
                <w:szCs w:val="20"/>
              </w:rPr>
              <w:t>Importateurs</w:t>
            </w:r>
            <w:r w:rsidR="009E310E" w:rsidRPr="00B87ADC">
              <w:rPr>
                <w:rFonts w:ascii="Century Gothic" w:hAnsi="Century Gothic"/>
                <w:sz w:val="20"/>
                <w:szCs w:val="20"/>
              </w:rPr>
              <w:t>, agents, distributeurs, filiales…</w:t>
            </w:r>
          </w:p>
          <w:p w14:paraId="6A5D09C3" w14:textId="77777777" w:rsidR="009E310E" w:rsidRPr="00B87ADC" w:rsidRDefault="009E310E" w:rsidP="00455B86">
            <w:pPr>
              <w:numPr>
                <w:ilvl w:val="0"/>
                <w:numId w:val="332"/>
              </w:numPr>
              <w:jc w:val="both"/>
              <w:rPr>
                <w:rFonts w:ascii="Century Gothic" w:hAnsi="Century Gothic"/>
                <w:sz w:val="20"/>
                <w:szCs w:val="20"/>
              </w:rPr>
            </w:pPr>
            <w:r w:rsidRPr="00B87ADC">
              <w:rPr>
                <w:rFonts w:ascii="Century Gothic" w:hAnsi="Century Gothic"/>
                <w:sz w:val="20"/>
                <w:szCs w:val="20"/>
              </w:rPr>
              <w:t>Préparer son dossier de prospection.</w:t>
            </w:r>
          </w:p>
          <w:p w14:paraId="0E4C732E" w14:textId="77777777" w:rsidR="009E310E" w:rsidRPr="00B87ADC" w:rsidRDefault="009E310E" w:rsidP="00455B86">
            <w:pPr>
              <w:numPr>
                <w:ilvl w:val="0"/>
                <w:numId w:val="332"/>
              </w:numPr>
              <w:jc w:val="both"/>
              <w:rPr>
                <w:rFonts w:ascii="Century Gothic" w:hAnsi="Century Gothic"/>
                <w:sz w:val="20"/>
                <w:szCs w:val="20"/>
              </w:rPr>
            </w:pPr>
            <w:r w:rsidRPr="00B87ADC">
              <w:rPr>
                <w:rFonts w:ascii="Century Gothic" w:hAnsi="Century Gothic"/>
                <w:sz w:val="20"/>
                <w:szCs w:val="20"/>
              </w:rPr>
              <w:t>Les critères pour sélectionner son partenaire étranger.</w:t>
            </w:r>
          </w:p>
          <w:p w14:paraId="25EB706C" w14:textId="77777777" w:rsidR="009E310E" w:rsidRPr="00B87ADC" w:rsidRDefault="009E310E" w:rsidP="00455B86">
            <w:pPr>
              <w:numPr>
                <w:ilvl w:val="0"/>
                <w:numId w:val="332"/>
              </w:numPr>
              <w:jc w:val="both"/>
              <w:rPr>
                <w:rFonts w:ascii="Century Gothic" w:hAnsi="Century Gothic"/>
                <w:b/>
                <w:bCs/>
                <w:sz w:val="20"/>
                <w:szCs w:val="20"/>
              </w:rPr>
            </w:pPr>
            <w:r w:rsidRPr="00B87ADC">
              <w:rPr>
                <w:rFonts w:ascii="Century Gothic" w:hAnsi="Century Gothic"/>
                <w:sz w:val="20"/>
                <w:szCs w:val="20"/>
              </w:rPr>
              <w:t>Utiliser la grille PEC pour sélectionner votre intermédiaire.</w:t>
            </w:r>
          </w:p>
          <w:p w14:paraId="5444A85D" w14:textId="77777777" w:rsidR="009E310E" w:rsidRPr="00B87ADC" w:rsidRDefault="009E310E" w:rsidP="009E310E">
            <w:pPr>
              <w:jc w:val="both"/>
              <w:rPr>
                <w:rFonts w:ascii="Century Gothic" w:hAnsi="Century Gothic"/>
                <w:sz w:val="20"/>
                <w:szCs w:val="20"/>
              </w:rPr>
            </w:pPr>
            <w:r w:rsidRPr="00B87ADC">
              <w:rPr>
                <w:rFonts w:ascii="Century Gothic" w:hAnsi="Century Gothic"/>
                <w:b/>
                <w:bCs/>
                <w:sz w:val="20"/>
                <w:szCs w:val="20"/>
              </w:rPr>
              <w:t>2/ Définir l’objectif commercial, contrôler le résultat et manager les intermédiaires</w:t>
            </w:r>
          </w:p>
          <w:p w14:paraId="68FBDC69" w14:textId="77777777" w:rsidR="009E310E" w:rsidRPr="00B87ADC" w:rsidRDefault="009E310E" w:rsidP="00455B86">
            <w:pPr>
              <w:numPr>
                <w:ilvl w:val="0"/>
                <w:numId w:val="331"/>
              </w:numPr>
              <w:jc w:val="both"/>
              <w:rPr>
                <w:rFonts w:ascii="Century Gothic" w:hAnsi="Century Gothic"/>
                <w:sz w:val="20"/>
                <w:szCs w:val="20"/>
              </w:rPr>
            </w:pPr>
            <w:r w:rsidRPr="00B87ADC">
              <w:rPr>
                <w:rFonts w:ascii="Century Gothic" w:hAnsi="Century Gothic"/>
                <w:sz w:val="20"/>
                <w:szCs w:val="20"/>
              </w:rPr>
              <w:t>Évaluer le potentiel de son intermédiaire.</w:t>
            </w:r>
          </w:p>
          <w:p w14:paraId="2143A62D" w14:textId="77777777" w:rsidR="009E310E" w:rsidRPr="00B87ADC" w:rsidRDefault="009E310E" w:rsidP="00455B86">
            <w:pPr>
              <w:numPr>
                <w:ilvl w:val="0"/>
                <w:numId w:val="331"/>
              </w:numPr>
              <w:jc w:val="both"/>
              <w:rPr>
                <w:rFonts w:ascii="Century Gothic" w:hAnsi="Century Gothic"/>
                <w:sz w:val="20"/>
                <w:szCs w:val="20"/>
              </w:rPr>
            </w:pPr>
            <w:r w:rsidRPr="00B87ADC">
              <w:rPr>
                <w:rFonts w:ascii="Century Gothic" w:hAnsi="Century Gothic"/>
                <w:sz w:val="20"/>
                <w:szCs w:val="20"/>
              </w:rPr>
              <w:t>Comment organiser la négociation des objectifs.</w:t>
            </w:r>
          </w:p>
          <w:p w14:paraId="3B4AD3C1" w14:textId="77777777" w:rsidR="009E310E" w:rsidRPr="00B87ADC" w:rsidRDefault="009E310E" w:rsidP="00455B86">
            <w:pPr>
              <w:numPr>
                <w:ilvl w:val="0"/>
                <w:numId w:val="331"/>
              </w:numPr>
              <w:jc w:val="both"/>
              <w:rPr>
                <w:rFonts w:ascii="Century Gothic" w:hAnsi="Century Gothic"/>
                <w:sz w:val="20"/>
                <w:szCs w:val="20"/>
              </w:rPr>
            </w:pPr>
            <w:r w:rsidRPr="00B87ADC">
              <w:rPr>
                <w:rFonts w:ascii="Century Gothic" w:hAnsi="Century Gothic"/>
                <w:sz w:val="20"/>
                <w:szCs w:val="20"/>
              </w:rPr>
              <w:t>Comment obtenir sa liste de prospects.</w:t>
            </w:r>
          </w:p>
          <w:p w14:paraId="40AA70EC" w14:textId="77777777" w:rsidR="009E310E" w:rsidRPr="00B87ADC" w:rsidRDefault="009E310E" w:rsidP="00455B86">
            <w:pPr>
              <w:numPr>
                <w:ilvl w:val="0"/>
                <w:numId w:val="331"/>
              </w:numPr>
              <w:jc w:val="both"/>
              <w:rPr>
                <w:rFonts w:ascii="Century Gothic" w:hAnsi="Century Gothic"/>
                <w:sz w:val="20"/>
                <w:szCs w:val="20"/>
              </w:rPr>
            </w:pPr>
            <w:r w:rsidRPr="00B87ADC">
              <w:rPr>
                <w:rFonts w:ascii="Century Gothic" w:hAnsi="Century Gothic"/>
                <w:sz w:val="20"/>
                <w:szCs w:val="20"/>
              </w:rPr>
              <w:t>Élaborer un plan d’actions annuel.</w:t>
            </w:r>
          </w:p>
          <w:p w14:paraId="65BAF775" w14:textId="77777777" w:rsidR="009E310E" w:rsidRPr="00B87ADC" w:rsidRDefault="009E310E" w:rsidP="00455B86">
            <w:pPr>
              <w:numPr>
                <w:ilvl w:val="0"/>
                <w:numId w:val="331"/>
              </w:numPr>
              <w:jc w:val="both"/>
              <w:rPr>
                <w:rFonts w:ascii="Century Gothic" w:hAnsi="Century Gothic"/>
                <w:sz w:val="20"/>
                <w:szCs w:val="20"/>
              </w:rPr>
            </w:pPr>
            <w:r w:rsidRPr="00B87ADC">
              <w:rPr>
                <w:rFonts w:ascii="Century Gothic" w:hAnsi="Century Gothic"/>
                <w:sz w:val="20"/>
                <w:szCs w:val="20"/>
              </w:rPr>
              <w:t>Comment disposer rapidement des données sur l’évolution des marchés.</w:t>
            </w:r>
          </w:p>
          <w:p w14:paraId="50B428A8" w14:textId="77777777" w:rsidR="009E310E" w:rsidRPr="00B87ADC" w:rsidRDefault="009E310E" w:rsidP="00455B86">
            <w:pPr>
              <w:numPr>
                <w:ilvl w:val="0"/>
                <w:numId w:val="331"/>
              </w:numPr>
              <w:jc w:val="both"/>
              <w:rPr>
                <w:rFonts w:ascii="Century Gothic" w:hAnsi="Century Gothic"/>
                <w:b/>
                <w:bCs/>
                <w:sz w:val="20"/>
                <w:szCs w:val="20"/>
              </w:rPr>
            </w:pPr>
            <w:r w:rsidRPr="00B87ADC">
              <w:rPr>
                <w:rFonts w:ascii="Century Gothic" w:hAnsi="Century Gothic"/>
                <w:sz w:val="20"/>
                <w:szCs w:val="20"/>
              </w:rPr>
              <w:t>Manager ses équipes sur le terrain.</w:t>
            </w:r>
          </w:p>
          <w:p w14:paraId="2A88971D" w14:textId="77777777" w:rsidR="009E310E" w:rsidRPr="00B87ADC" w:rsidRDefault="009E310E" w:rsidP="009E310E">
            <w:pPr>
              <w:jc w:val="both"/>
              <w:rPr>
                <w:rFonts w:ascii="Century Gothic" w:hAnsi="Century Gothic"/>
                <w:sz w:val="20"/>
                <w:szCs w:val="20"/>
              </w:rPr>
            </w:pPr>
            <w:r w:rsidRPr="00B87ADC">
              <w:rPr>
                <w:rFonts w:ascii="Century Gothic" w:hAnsi="Century Gothic"/>
                <w:b/>
                <w:bCs/>
                <w:sz w:val="20"/>
                <w:szCs w:val="20"/>
              </w:rPr>
              <w:t>3/ Négocier à l’international</w:t>
            </w:r>
          </w:p>
          <w:p w14:paraId="551A0475" w14:textId="77777777" w:rsidR="009E310E" w:rsidRPr="00B87ADC" w:rsidRDefault="009E310E" w:rsidP="00455B86">
            <w:pPr>
              <w:numPr>
                <w:ilvl w:val="0"/>
                <w:numId w:val="330"/>
              </w:numPr>
              <w:jc w:val="both"/>
              <w:rPr>
                <w:rFonts w:ascii="Century Gothic" w:hAnsi="Century Gothic"/>
                <w:sz w:val="20"/>
                <w:szCs w:val="20"/>
              </w:rPr>
            </w:pPr>
            <w:r w:rsidRPr="00B87ADC">
              <w:rPr>
                <w:rFonts w:ascii="Century Gothic" w:hAnsi="Century Gothic"/>
                <w:sz w:val="20"/>
                <w:szCs w:val="20"/>
              </w:rPr>
              <w:t xml:space="preserve">Les do and </w:t>
            </w:r>
            <w:proofErr w:type="spellStart"/>
            <w:r w:rsidRPr="00B87ADC">
              <w:rPr>
                <w:rFonts w:ascii="Century Gothic" w:hAnsi="Century Gothic"/>
                <w:sz w:val="20"/>
                <w:szCs w:val="20"/>
              </w:rPr>
              <w:t>don’t</w:t>
            </w:r>
            <w:proofErr w:type="spellEnd"/>
            <w:r w:rsidRPr="00B87ADC">
              <w:rPr>
                <w:rFonts w:ascii="Century Gothic" w:hAnsi="Century Gothic"/>
                <w:sz w:val="20"/>
                <w:szCs w:val="20"/>
              </w:rPr>
              <w:t xml:space="preserve"> de la négociation internationale.</w:t>
            </w:r>
          </w:p>
          <w:p w14:paraId="6229DCEF" w14:textId="77777777" w:rsidR="009E310E" w:rsidRPr="00B87ADC" w:rsidRDefault="009E310E" w:rsidP="00455B86">
            <w:pPr>
              <w:numPr>
                <w:ilvl w:val="0"/>
                <w:numId w:val="330"/>
              </w:numPr>
              <w:jc w:val="both"/>
              <w:rPr>
                <w:rFonts w:ascii="Century Gothic" w:hAnsi="Century Gothic"/>
                <w:sz w:val="20"/>
                <w:szCs w:val="20"/>
              </w:rPr>
            </w:pPr>
            <w:r w:rsidRPr="00B87ADC">
              <w:rPr>
                <w:rFonts w:ascii="Century Gothic" w:hAnsi="Century Gothic"/>
                <w:sz w:val="20"/>
                <w:szCs w:val="20"/>
              </w:rPr>
              <w:t>Préparer une négociation internationale à fort enjeu.</w:t>
            </w:r>
          </w:p>
          <w:p w14:paraId="7B0DB442" w14:textId="77777777" w:rsidR="009E310E" w:rsidRPr="00B87ADC" w:rsidRDefault="009E310E" w:rsidP="00455B86">
            <w:pPr>
              <w:numPr>
                <w:ilvl w:val="0"/>
                <w:numId w:val="330"/>
              </w:numPr>
              <w:jc w:val="both"/>
              <w:rPr>
                <w:rFonts w:ascii="Century Gothic" w:hAnsi="Century Gothic"/>
                <w:sz w:val="20"/>
                <w:szCs w:val="20"/>
              </w:rPr>
            </w:pPr>
            <w:r w:rsidRPr="00B87ADC">
              <w:rPr>
                <w:rFonts w:ascii="Century Gothic" w:hAnsi="Century Gothic"/>
                <w:sz w:val="20"/>
                <w:szCs w:val="20"/>
              </w:rPr>
              <w:t>Définir ses marges de manœuvre.</w:t>
            </w:r>
          </w:p>
          <w:p w14:paraId="57C93658" w14:textId="77777777" w:rsidR="009E310E" w:rsidRPr="00B87ADC" w:rsidRDefault="009E310E" w:rsidP="00455B86">
            <w:pPr>
              <w:numPr>
                <w:ilvl w:val="0"/>
                <w:numId w:val="330"/>
              </w:numPr>
              <w:jc w:val="both"/>
              <w:rPr>
                <w:rFonts w:ascii="Century Gothic" w:hAnsi="Century Gothic"/>
                <w:sz w:val="20"/>
                <w:szCs w:val="20"/>
              </w:rPr>
            </w:pPr>
            <w:r w:rsidRPr="00B87ADC">
              <w:rPr>
                <w:rFonts w:ascii="Century Gothic" w:hAnsi="Century Gothic"/>
                <w:sz w:val="20"/>
                <w:szCs w:val="20"/>
              </w:rPr>
              <w:t>Négocier ses prix et défendre ses marges.</w:t>
            </w:r>
          </w:p>
          <w:p w14:paraId="5D36BD3C" w14:textId="77777777" w:rsidR="009E310E" w:rsidRPr="00B87ADC" w:rsidRDefault="009E310E" w:rsidP="00455B86">
            <w:pPr>
              <w:numPr>
                <w:ilvl w:val="0"/>
                <w:numId w:val="330"/>
              </w:numPr>
              <w:jc w:val="both"/>
              <w:rPr>
                <w:rFonts w:ascii="Century Gothic" w:hAnsi="Century Gothic"/>
                <w:sz w:val="20"/>
                <w:szCs w:val="20"/>
              </w:rPr>
            </w:pPr>
            <w:r w:rsidRPr="00B87ADC">
              <w:rPr>
                <w:rFonts w:ascii="Century Gothic" w:hAnsi="Century Gothic"/>
                <w:sz w:val="20"/>
                <w:szCs w:val="20"/>
              </w:rPr>
              <w:t>Faire face aux demandes de concessions.</w:t>
            </w:r>
          </w:p>
          <w:p w14:paraId="18069CE3" w14:textId="77777777" w:rsidR="009E310E" w:rsidRPr="00B87ADC" w:rsidRDefault="009E310E" w:rsidP="00455B86">
            <w:pPr>
              <w:numPr>
                <w:ilvl w:val="0"/>
                <w:numId w:val="330"/>
              </w:numPr>
              <w:jc w:val="both"/>
              <w:rPr>
                <w:rFonts w:ascii="Century Gothic" w:hAnsi="Century Gothic"/>
                <w:sz w:val="20"/>
                <w:szCs w:val="20"/>
              </w:rPr>
            </w:pPr>
            <w:r w:rsidRPr="00B87ADC">
              <w:rPr>
                <w:rFonts w:ascii="Century Gothic" w:hAnsi="Century Gothic"/>
                <w:sz w:val="20"/>
                <w:szCs w:val="20"/>
              </w:rPr>
              <w:t>Préparer son argumentaire en fonction des cultures.</w:t>
            </w:r>
          </w:p>
          <w:p w14:paraId="50BD6E21" w14:textId="77777777" w:rsidR="009E310E" w:rsidRPr="00B87ADC" w:rsidRDefault="009E310E" w:rsidP="00156DD3">
            <w:pPr>
              <w:jc w:val="both"/>
              <w:rPr>
                <w:rFonts w:ascii="Century Gothic" w:hAnsi="Century Gothic"/>
                <w:sz w:val="20"/>
                <w:szCs w:val="20"/>
              </w:rPr>
            </w:pPr>
          </w:p>
        </w:tc>
      </w:tr>
    </w:tbl>
    <w:p w14:paraId="68883339" w14:textId="77777777" w:rsidR="00E74624" w:rsidRPr="00B87ADC" w:rsidRDefault="00E74624">
      <w:pPr>
        <w:rPr>
          <w:rFonts w:ascii="Century Gothic" w:hAnsi="Century Gothic"/>
          <w:sz w:val="20"/>
          <w:szCs w:val="20"/>
        </w:rPr>
      </w:pPr>
    </w:p>
    <w:p w14:paraId="4C2212E2" w14:textId="77777777" w:rsidR="00C3577B" w:rsidRPr="00B87ADC" w:rsidRDefault="00E74624">
      <w:pPr>
        <w:rPr>
          <w:rFonts w:ascii="Century Gothic" w:hAnsi="Century Gothic"/>
          <w:sz w:val="20"/>
          <w:szCs w:val="20"/>
        </w:rPr>
      </w:pPr>
      <w:r w:rsidRPr="00B87ADC">
        <w:rPr>
          <w:rFonts w:ascii="Century Gothic" w:hAnsi="Century Gothic"/>
          <w:sz w:val="20"/>
          <w:szCs w:val="20"/>
        </w:rPr>
        <w:br w:type="page"/>
      </w:r>
    </w:p>
    <w:tbl>
      <w:tblPr>
        <w:tblStyle w:val="Grilledutableau"/>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296"/>
      </w:tblGrid>
      <w:tr w:rsidR="00E74624" w:rsidRPr="00B87ADC" w14:paraId="47380265" w14:textId="77777777" w:rsidTr="003C76A1">
        <w:tc>
          <w:tcPr>
            <w:tcW w:w="9296" w:type="dxa"/>
            <w:shd w:val="clear" w:color="auto" w:fill="000000" w:themeFill="text1"/>
          </w:tcPr>
          <w:p w14:paraId="523B47A2" w14:textId="77777777" w:rsidR="00E74624" w:rsidRPr="00B87ADC" w:rsidRDefault="00E74624" w:rsidP="003C76A1">
            <w:p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 xml:space="preserve">Commercial export </w:t>
            </w:r>
          </w:p>
        </w:tc>
      </w:tr>
      <w:tr w:rsidR="00E74624" w:rsidRPr="00B87ADC" w14:paraId="5D249CB7" w14:textId="77777777" w:rsidTr="003C76A1">
        <w:tc>
          <w:tcPr>
            <w:tcW w:w="9296" w:type="dxa"/>
            <w:shd w:val="clear" w:color="auto" w:fill="000000" w:themeFill="text1"/>
          </w:tcPr>
          <w:p w14:paraId="4AC0AFC9" w14:textId="77777777" w:rsidR="00E74624" w:rsidRPr="00B87ADC" w:rsidRDefault="00E74624" w:rsidP="003C76A1">
            <w:p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Partie 3 : Sécuriser ses opérations </w:t>
            </w:r>
            <w:proofErr w:type="gramStart"/>
            <w:r w:rsidRPr="00B87ADC">
              <w:rPr>
                <w:rFonts w:ascii="Century Gothic" w:hAnsi="Century Gothic"/>
                <w:b/>
                <w:color w:val="FFFFFF" w:themeColor="background1"/>
                <w:sz w:val="20"/>
                <w:szCs w:val="20"/>
              </w:rPr>
              <w:t>internationales  (</w:t>
            </w:r>
            <w:proofErr w:type="gramEnd"/>
            <w:r w:rsidRPr="00B87ADC">
              <w:rPr>
                <w:rFonts w:ascii="Century Gothic" w:hAnsi="Century Gothic"/>
                <w:b/>
                <w:color w:val="FFFFFF" w:themeColor="background1"/>
                <w:sz w:val="20"/>
                <w:szCs w:val="20"/>
              </w:rPr>
              <w:t xml:space="preserve">3jours) </w:t>
            </w:r>
          </w:p>
        </w:tc>
      </w:tr>
      <w:tr w:rsidR="00C3577B" w:rsidRPr="00B87ADC" w14:paraId="77CE3EF9" w14:textId="77777777" w:rsidTr="00E74624">
        <w:tc>
          <w:tcPr>
            <w:tcW w:w="9296" w:type="dxa"/>
          </w:tcPr>
          <w:p w14:paraId="609D0B7E" w14:textId="77777777" w:rsidR="00C3577B" w:rsidRPr="00B87ADC" w:rsidRDefault="00E74624" w:rsidP="00156DD3">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03CEDA03" w14:textId="77777777" w:rsidR="00E74624" w:rsidRPr="00B87ADC" w:rsidRDefault="00E74624" w:rsidP="00156DD3">
            <w:pPr>
              <w:jc w:val="both"/>
              <w:rPr>
                <w:rFonts w:ascii="Century Gothic" w:hAnsi="Century Gothic"/>
                <w:sz w:val="20"/>
                <w:szCs w:val="20"/>
              </w:rPr>
            </w:pPr>
          </w:p>
          <w:p w14:paraId="318E5485" w14:textId="77777777" w:rsidR="00E74624" w:rsidRPr="00B87ADC" w:rsidRDefault="00E74624" w:rsidP="00E74624">
            <w:pPr>
              <w:jc w:val="both"/>
              <w:rPr>
                <w:rFonts w:ascii="Century Gothic" w:hAnsi="Century Gothic"/>
                <w:sz w:val="20"/>
                <w:szCs w:val="20"/>
              </w:rPr>
            </w:pPr>
            <w:r w:rsidRPr="00B87ADC">
              <w:rPr>
                <w:rFonts w:ascii="Century Gothic" w:hAnsi="Century Gothic"/>
                <w:b/>
                <w:bCs/>
                <w:sz w:val="20"/>
                <w:szCs w:val="20"/>
              </w:rPr>
              <w:t>1/ Intégrer la dimension financière des opérations internationales</w:t>
            </w:r>
          </w:p>
          <w:p w14:paraId="3C4D4B55" w14:textId="77777777" w:rsidR="00E74624" w:rsidRPr="00B87ADC" w:rsidRDefault="00E74624" w:rsidP="00455B86">
            <w:pPr>
              <w:numPr>
                <w:ilvl w:val="0"/>
                <w:numId w:val="334"/>
              </w:numPr>
              <w:jc w:val="both"/>
              <w:rPr>
                <w:rFonts w:ascii="Century Gothic" w:hAnsi="Century Gothic"/>
                <w:sz w:val="20"/>
                <w:szCs w:val="20"/>
              </w:rPr>
            </w:pPr>
            <w:r w:rsidRPr="00B87ADC">
              <w:rPr>
                <w:rFonts w:ascii="Century Gothic" w:hAnsi="Century Gothic"/>
                <w:sz w:val="20"/>
                <w:szCs w:val="20"/>
              </w:rPr>
              <w:t>Proposer des solutions de financement.</w:t>
            </w:r>
          </w:p>
          <w:p w14:paraId="7C4FCD9F" w14:textId="77777777" w:rsidR="00E74624" w:rsidRPr="00B87ADC" w:rsidRDefault="00E74624" w:rsidP="00455B86">
            <w:pPr>
              <w:numPr>
                <w:ilvl w:val="0"/>
                <w:numId w:val="334"/>
              </w:numPr>
              <w:jc w:val="both"/>
              <w:rPr>
                <w:rFonts w:ascii="Century Gothic" w:hAnsi="Century Gothic"/>
                <w:sz w:val="20"/>
                <w:szCs w:val="20"/>
              </w:rPr>
            </w:pPr>
            <w:r w:rsidRPr="00B87ADC">
              <w:rPr>
                <w:rFonts w:ascii="Century Gothic" w:hAnsi="Century Gothic"/>
                <w:sz w:val="20"/>
                <w:szCs w:val="20"/>
              </w:rPr>
              <w:t xml:space="preserve">Choisir les moyens et modes de paiement en fonction du risque-client et du risque pays </w:t>
            </w:r>
          </w:p>
          <w:p w14:paraId="1C90537C" w14:textId="77777777" w:rsidR="00E74624" w:rsidRPr="00B87ADC" w:rsidRDefault="00E74624" w:rsidP="00455B86">
            <w:pPr>
              <w:numPr>
                <w:ilvl w:val="1"/>
                <w:numId w:val="334"/>
              </w:numPr>
              <w:jc w:val="both"/>
              <w:rPr>
                <w:rFonts w:ascii="Century Gothic" w:hAnsi="Century Gothic"/>
                <w:sz w:val="20"/>
                <w:szCs w:val="20"/>
              </w:rPr>
            </w:pPr>
            <w:r w:rsidRPr="00B87ADC">
              <w:rPr>
                <w:rFonts w:ascii="Century Gothic" w:hAnsi="Century Gothic"/>
                <w:sz w:val="20"/>
                <w:szCs w:val="20"/>
              </w:rPr>
              <w:t>Les virements ;</w:t>
            </w:r>
          </w:p>
          <w:p w14:paraId="67DF864C" w14:textId="77777777" w:rsidR="00E74624" w:rsidRPr="00B87ADC" w:rsidRDefault="00E74624" w:rsidP="00455B86">
            <w:pPr>
              <w:numPr>
                <w:ilvl w:val="1"/>
                <w:numId w:val="334"/>
              </w:numPr>
              <w:jc w:val="both"/>
              <w:rPr>
                <w:rFonts w:ascii="Century Gothic" w:hAnsi="Century Gothic"/>
                <w:sz w:val="20"/>
                <w:szCs w:val="20"/>
              </w:rPr>
            </w:pPr>
            <w:r w:rsidRPr="00B87ADC">
              <w:rPr>
                <w:rFonts w:ascii="Century Gothic" w:hAnsi="Century Gothic"/>
                <w:sz w:val="20"/>
                <w:szCs w:val="20"/>
              </w:rPr>
              <w:t>Le crédit documentaire version RUU 600 ;</w:t>
            </w:r>
          </w:p>
          <w:p w14:paraId="0530120A" w14:textId="77777777" w:rsidR="00E74624" w:rsidRPr="00B87ADC" w:rsidRDefault="00E74624" w:rsidP="00455B86">
            <w:pPr>
              <w:numPr>
                <w:ilvl w:val="1"/>
                <w:numId w:val="334"/>
              </w:numPr>
              <w:jc w:val="both"/>
              <w:rPr>
                <w:rFonts w:ascii="Century Gothic" w:hAnsi="Century Gothic"/>
                <w:b/>
                <w:bCs/>
                <w:sz w:val="20"/>
                <w:szCs w:val="20"/>
              </w:rPr>
            </w:pPr>
            <w:r w:rsidRPr="00B87ADC">
              <w:rPr>
                <w:rFonts w:ascii="Century Gothic" w:hAnsi="Century Gothic"/>
                <w:sz w:val="20"/>
                <w:szCs w:val="20"/>
              </w:rPr>
              <w:t>La lettre de crédit stand-by.</w:t>
            </w:r>
          </w:p>
          <w:p w14:paraId="2030C9D9" w14:textId="77777777" w:rsidR="00E74624" w:rsidRPr="00B87ADC" w:rsidRDefault="00E74624" w:rsidP="00E74624">
            <w:pPr>
              <w:jc w:val="both"/>
              <w:rPr>
                <w:rFonts w:ascii="Century Gothic" w:hAnsi="Century Gothic"/>
                <w:sz w:val="20"/>
                <w:szCs w:val="20"/>
              </w:rPr>
            </w:pPr>
            <w:r w:rsidRPr="00B87ADC">
              <w:rPr>
                <w:rFonts w:ascii="Century Gothic" w:hAnsi="Century Gothic"/>
                <w:b/>
                <w:bCs/>
                <w:sz w:val="20"/>
                <w:szCs w:val="20"/>
              </w:rPr>
              <w:t>2/ Maîtriser les risques juridiques des opérations à l'international</w:t>
            </w:r>
          </w:p>
          <w:p w14:paraId="0ABC56DD" w14:textId="77777777" w:rsidR="00E74624" w:rsidRPr="00B87ADC" w:rsidRDefault="00E74624" w:rsidP="00455B86">
            <w:pPr>
              <w:numPr>
                <w:ilvl w:val="0"/>
                <w:numId w:val="333"/>
              </w:numPr>
              <w:jc w:val="both"/>
              <w:rPr>
                <w:rFonts w:ascii="Century Gothic" w:hAnsi="Century Gothic"/>
                <w:sz w:val="20"/>
                <w:szCs w:val="20"/>
              </w:rPr>
            </w:pPr>
            <w:r w:rsidRPr="00B87ADC">
              <w:rPr>
                <w:rFonts w:ascii="Century Gothic" w:hAnsi="Century Gothic"/>
                <w:sz w:val="20"/>
                <w:szCs w:val="20"/>
              </w:rPr>
              <w:t>Les spécificités juridiques de l'international.</w:t>
            </w:r>
          </w:p>
          <w:p w14:paraId="765D0545" w14:textId="77777777" w:rsidR="00E74624" w:rsidRPr="00B87ADC" w:rsidRDefault="00E74624" w:rsidP="00455B86">
            <w:pPr>
              <w:numPr>
                <w:ilvl w:val="0"/>
                <w:numId w:val="333"/>
              </w:numPr>
              <w:jc w:val="both"/>
              <w:rPr>
                <w:rFonts w:ascii="Century Gothic" w:hAnsi="Century Gothic"/>
                <w:sz w:val="20"/>
                <w:szCs w:val="20"/>
              </w:rPr>
            </w:pPr>
            <w:r w:rsidRPr="00B87ADC">
              <w:rPr>
                <w:rFonts w:ascii="Century Gothic" w:hAnsi="Century Gothic"/>
                <w:sz w:val="20"/>
                <w:szCs w:val="20"/>
              </w:rPr>
              <w:t>Pièges, risques et litiges liés aux contrats internationaux :</w:t>
            </w:r>
          </w:p>
          <w:p w14:paraId="69A00F9D" w14:textId="77777777" w:rsidR="00E74624" w:rsidRPr="00B87ADC" w:rsidRDefault="00E74624" w:rsidP="00455B86">
            <w:pPr>
              <w:numPr>
                <w:ilvl w:val="1"/>
                <w:numId w:val="333"/>
              </w:numPr>
              <w:jc w:val="both"/>
              <w:rPr>
                <w:rFonts w:ascii="Century Gothic" w:hAnsi="Century Gothic"/>
                <w:sz w:val="20"/>
                <w:szCs w:val="20"/>
              </w:rPr>
            </w:pPr>
            <w:r w:rsidRPr="00B87ADC">
              <w:rPr>
                <w:rFonts w:ascii="Century Gothic" w:hAnsi="Century Gothic"/>
                <w:sz w:val="20"/>
                <w:szCs w:val="20"/>
              </w:rPr>
              <w:t>Les clauses à soigner.</w:t>
            </w:r>
          </w:p>
          <w:p w14:paraId="3C83FB70" w14:textId="77777777" w:rsidR="00E74624" w:rsidRPr="00B87ADC" w:rsidRDefault="00E74624" w:rsidP="00455B86">
            <w:pPr>
              <w:numPr>
                <w:ilvl w:val="0"/>
                <w:numId w:val="333"/>
              </w:numPr>
              <w:jc w:val="both"/>
              <w:rPr>
                <w:rFonts w:ascii="Century Gothic" w:hAnsi="Century Gothic"/>
                <w:sz w:val="20"/>
                <w:szCs w:val="20"/>
              </w:rPr>
            </w:pPr>
            <w:r w:rsidRPr="00B87ADC">
              <w:rPr>
                <w:rFonts w:ascii="Century Gothic" w:hAnsi="Century Gothic"/>
                <w:sz w:val="20"/>
                <w:szCs w:val="20"/>
              </w:rPr>
              <w:t>Mesurer les conséquences du choix de l'Incoterm 2010 :</w:t>
            </w:r>
          </w:p>
          <w:p w14:paraId="2E51C5C4" w14:textId="77777777" w:rsidR="00E74624" w:rsidRPr="00B87ADC" w:rsidRDefault="00E74624" w:rsidP="00455B86">
            <w:pPr>
              <w:numPr>
                <w:ilvl w:val="1"/>
                <w:numId w:val="333"/>
              </w:numPr>
              <w:jc w:val="both"/>
              <w:rPr>
                <w:rFonts w:ascii="Century Gothic" w:hAnsi="Century Gothic"/>
                <w:sz w:val="20"/>
                <w:szCs w:val="20"/>
              </w:rPr>
            </w:pPr>
            <w:r w:rsidRPr="00B87ADC">
              <w:rPr>
                <w:rFonts w:ascii="Century Gothic" w:hAnsi="Century Gothic"/>
                <w:sz w:val="20"/>
                <w:szCs w:val="20"/>
              </w:rPr>
              <w:t>Le transfert de risques.</w:t>
            </w:r>
          </w:p>
          <w:p w14:paraId="121CAE06" w14:textId="77777777" w:rsidR="00E74624" w:rsidRPr="00B87ADC" w:rsidRDefault="00E74624" w:rsidP="00455B86">
            <w:pPr>
              <w:numPr>
                <w:ilvl w:val="0"/>
                <w:numId w:val="333"/>
              </w:numPr>
              <w:jc w:val="both"/>
              <w:rPr>
                <w:rFonts w:ascii="Century Gothic" w:hAnsi="Century Gothic"/>
                <w:sz w:val="20"/>
                <w:szCs w:val="20"/>
              </w:rPr>
            </w:pPr>
            <w:r w:rsidRPr="00B87ADC">
              <w:rPr>
                <w:rFonts w:ascii="Century Gothic" w:hAnsi="Century Gothic"/>
                <w:sz w:val="20"/>
                <w:szCs w:val="20"/>
              </w:rPr>
              <w:t>Sécuriser les risques juridiques.</w:t>
            </w:r>
          </w:p>
          <w:p w14:paraId="714CCA08" w14:textId="77777777" w:rsidR="00E74624" w:rsidRPr="00B87ADC" w:rsidRDefault="00E74624" w:rsidP="00455B86">
            <w:pPr>
              <w:numPr>
                <w:ilvl w:val="0"/>
                <w:numId w:val="333"/>
              </w:numPr>
              <w:jc w:val="both"/>
              <w:rPr>
                <w:rFonts w:ascii="Century Gothic" w:hAnsi="Century Gothic"/>
                <w:sz w:val="20"/>
                <w:szCs w:val="20"/>
              </w:rPr>
            </w:pPr>
            <w:r w:rsidRPr="00B87ADC">
              <w:rPr>
                <w:rFonts w:ascii="Century Gothic" w:hAnsi="Century Gothic"/>
                <w:sz w:val="20"/>
                <w:szCs w:val="20"/>
              </w:rPr>
              <w:t>Sortir d'un litige :</w:t>
            </w:r>
          </w:p>
          <w:p w14:paraId="29EF9B67" w14:textId="77777777" w:rsidR="00E74624" w:rsidRPr="00B87ADC" w:rsidRDefault="00E74624" w:rsidP="00455B86">
            <w:pPr>
              <w:numPr>
                <w:ilvl w:val="1"/>
                <w:numId w:val="333"/>
              </w:numPr>
              <w:jc w:val="both"/>
              <w:rPr>
                <w:rFonts w:ascii="Century Gothic" w:hAnsi="Century Gothic"/>
                <w:sz w:val="20"/>
                <w:szCs w:val="20"/>
              </w:rPr>
            </w:pPr>
            <w:r w:rsidRPr="00B87ADC">
              <w:rPr>
                <w:rFonts w:ascii="Century Gothic" w:hAnsi="Century Gothic"/>
                <w:sz w:val="20"/>
                <w:szCs w:val="20"/>
              </w:rPr>
              <w:t>Le règlement amiable à l'international ;</w:t>
            </w:r>
          </w:p>
          <w:p w14:paraId="68299A0E" w14:textId="77777777" w:rsidR="00E74624" w:rsidRPr="00B87ADC" w:rsidRDefault="00E74624" w:rsidP="00455B86">
            <w:pPr>
              <w:numPr>
                <w:ilvl w:val="1"/>
                <w:numId w:val="333"/>
              </w:numPr>
              <w:jc w:val="both"/>
              <w:rPr>
                <w:rFonts w:ascii="Century Gothic" w:hAnsi="Century Gothic"/>
                <w:b/>
                <w:bCs/>
                <w:sz w:val="20"/>
                <w:szCs w:val="20"/>
              </w:rPr>
            </w:pPr>
            <w:r w:rsidRPr="00B87ADC">
              <w:rPr>
                <w:rFonts w:ascii="Century Gothic" w:hAnsi="Century Gothic"/>
                <w:sz w:val="20"/>
                <w:szCs w:val="20"/>
              </w:rPr>
              <w:t>L’arbitrage international.</w:t>
            </w:r>
          </w:p>
          <w:p w14:paraId="1F07EA8C" w14:textId="77777777" w:rsidR="00E74624" w:rsidRPr="00B87ADC" w:rsidRDefault="00E74624" w:rsidP="00E74624">
            <w:pPr>
              <w:jc w:val="both"/>
              <w:rPr>
                <w:rFonts w:ascii="Century Gothic" w:hAnsi="Century Gothic"/>
                <w:sz w:val="20"/>
                <w:szCs w:val="20"/>
              </w:rPr>
            </w:pPr>
            <w:r w:rsidRPr="00B87ADC">
              <w:rPr>
                <w:rFonts w:ascii="Century Gothic" w:hAnsi="Century Gothic"/>
                <w:b/>
                <w:bCs/>
                <w:sz w:val="20"/>
                <w:szCs w:val="20"/>
              </w:rPr>
              <w:t>3/ Maîtriser les techniques de couverture des risques financiers</w:t>
            </w:r>
          </w:p>
          <w:p w14:paraId="0DBDC013" w14:textId="77777777" w:rsidR="00E74624" w:rsidRPr="00B87ADC" w:rsidRDefault="00E74624" w:rsidP="00455B86">
            <w:pPr>
              <w:numPr>
                <w:ilvl w:val="0"/>
                <w:numId w:val="335"/>
              </w:numPr>
              <w:jc w:val="both"/>
              <w:rPr>
                <w:rFonts w:ascii="Century Gothic" w:hAnsi="Century Gothic"/>
                <w:sz w:val="20"/>
                <w:szCs w:val="20"/>
              </w:rPr>
            </w:pPr>
            <w:r w:rsidRPr="00B87ADC">
              <w:rPr>
                <w:rFonts w:ascii="Century Gothic" w:hAnsi="Century Gothic"/>
                <w:sz w:val="20"/>
                <w:szCs w:val="20"/>
              </w:rPr>
              <w:t>Les techniques de couverture du risque de change.</w:t>
            </w:r>
          </w:p>
          <w:p w14:paraId="437E49C1" w14:textId="77777777" w:rsidR="00E74624" w:rsidRPr="00B87ADC" w:rsidRDefault="00E74624" w:rsidP="00455B86">
            <w:pPr>
              <w:numPr>
                <w:ilvl w:val="0"/>
                <w:numId w:val="335"/>
              </w:numPr>
              <w:jc w:val="both"/>
              <w:rPr>
                <w:rFonts w:ascii="Century Gothic" w:hAnsi="Century Gothic"/>
                <w:sz w:val="20"/>
                <w:szCs w:val="20"/>
              </w:rPr>
            </w:pPr>
            <w:r w:rsidRPr="00B87ADC">
              <w:rPr>
                <w:rFonts w:ascii="Century Gothic" w:hAnsi="Century Gothic"/>
                <w:sz w:val="20"/>
                <w:szCs w:val="20"/>
              </w:rPr>
              <w:t>Se prémunir du risque d'impayé, l'assurance-crédit.</w:t>
            </w:r>
          </w:p>
          <w:p w14:paraId="5EE05B6F" w14:textId="77777777" w:rsidR="00E74624" w:rsidRPr="00B87ADC" w:rsidRDefault="00E74624" w:rsidP="00455B86">
            <w:pPr>
              <w:numPr>
                <w:ilvl w:val="0"/>
                <w:numId w:val="335"/>
              </w:numPr>
              <w:jc w:val="both"/>
              <w:rPr>
                <w:rFonts w:ascii="Century Gothic" w:hAnsi="Century Gothic"/>
                <w:sz w:val="20"/>
                <w:szCs w:val="20"/>
              </w:rPr>
            </w:pPr>
            <w:r w:rsidRPr="00B87ADC">
              <w:rPr>
                <w:rFonts w:ascii="Century Gothic" w:hAnsi="Century Gothic"/>
                <w:sz w:val="20"/>
                <w:szCs w:val="20"/>
              </w:rPr>
              <w:t>Les règles pour garantir un paiement sans réserve de l'assureur.</w:t>
            </w:r>
          </w:p>
          <w:p w14:paraId="6020A7DC" w14:textId="77777777" w:rsidR="00E74624" w:rsidRPr="00B87ADC" w:rsidRDefault="00E74624" w:rsidP="00455B86">
            <w:pPr>
              <w:numPr>
                <w:ilvl w:val="0"/>
                <w:numId w:val="335"/>
              </w:numPr>
              <w:jc w:val="both"/>
              <w:rPr>
                <w:rFonts w:ascii="Century Gothic" w:hAnsi="Century Gothic"/>
                <w:b/>
                <w:sz w:val="20"/>
                <w:szCs w:val="20"/>
              </w:rPr>
            </w:pPr>
            <w:r w:rsidRPr="00B87ADC">
              <w:rPr>
                <w:rFonts w:ascii="Century Gothic" w:hAnsi="Century Gothic"/>
                <w:sz w:val="20"/>
                <w:szCs w:val="20"/>
              </w:rPr>
              <w:t>Évaluez le risque fiscal de votre implantation.</w:t>
            </w:r>
          </w:p>
          <w:p w14:paraId="5FD48A65" w14:textId="77777777" w:rsidR="00E74624" w:rsidRPr="00B87ADC" w:rsidRDefault="00E74624" w:rsidP="00156DD3">
            <w:pPr>
              <w:jc w:val="both"/>
              <w:rPr>
                <w:rFonts w:ascii="Century Gothic" w:hAnsi="Century Gothic"/>
                <w:sz w:val="20"/>
                <w:szCs w:val="20"/>
              </w:rPr>
            </w:pPr>
          </w:p>
        </w:tc>
      </w:tr>
    </w:tbl>
    <w:p w14:paraId="3E52C115" w14:textId="77777777" w:rsidR="00E74624" w:rsidRPr="00B87ADC" w:rsidRDefault="00E74624">
      <w:pPr>
        <w:rPr>
          <w:rFonts w:ascii="Century Gothic" w:hAnsi="Century Gothic"/>
          <w:sz w:val="20"/>
          <w:szCs w:val="20"/>
        </w:rPr>
      </w:pPr>
    </w:p>
    <w:p w14:paraId="07C60864" w14:textId="77777777" w:rsidR="00C3577B" w:rsidRPr="00B87ADC" w:rsidRDefault="00E74624">
      <w:pPr>
        <w:rPr>
          <w:rFonts w:ascii="Century Gothic" w:hAnsi="Century Gothic"/>
          <w:sz w:val="20"/>
          <w:szCs w:val="20"/>
        </w:rPr>
      </w:pPr>
      <w:r w:rsidRPr="00B87ADC">
        <w:rPr>
          <w:rFonts w:ascii="Century Gothic" w:hAnsi="Century Gothic"/>
          <w:sz w:val="20"/>
          <w:szCs w:val="20"/>
        </w:rPr>
        <w:br w:type="page"/>
      </w:r>
    </w:p>
    <w:tbl>
      <w:tblPr>
        <w:tblStyle w:val="Grilledutableau"/>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296"/>
      </w:tblGrid>
      <w:tr w:rsidR="00C3577B" w:rsidRPr="00B87ADC" w14:paraId="5736A465" w14:textId="77777777" w:rsidTr="009401E9">
        <w:tc>
          <w:tcPr>
            <w:tcW w:w="9296" w:type="dxa"/>
            <w:shd w:val="clear" w:color="auto" w:fill="000000" w:themeFill="text1"/>
          </w:tcPr>
          <w:p w14:paraId="533C9BED" w14:textId="77777777" w:rsidR="00C3577B" w:rsidRPr="00B87ADC" w:rsidRDefault="006A7A66" w:rsidP="00455B86">
            <w:pPr>
              <w:pStyle w:val="Paragraphedeliste"/>
              <w:numPr>
                <w:ilvl w:val="0"/>
                <w:numId w:val="303"/>
              </w:num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 xml:space="preserve">Economie du transport aérien </w:t>
            </w:r>
          </w:p>
        </w:tc>
      </w:tr>
      <w:tr w:rsidR="00C3577B" w:rsidRPr="00B87ADC" w14:paraId="493EC33D" w14:textId="77777777" w:rsidTr="009401E9">
        <w:tc>
          <w:tcPr>
            <w:tcW w:w="9296" w:type="dxa"/>
            <w:shd w:val="clear" w:color="auto" w:fill="auto"/>
          </w:tcPr>
          <w:p w14:paraId="664D939A" w14:textId="77777777" w:rsidR="00CD4E29" w:rsidRPr="00B87ADC" w:rsidRDefault="00CD4E29" w:rsidP="00CD4E29">
            <w:pPr>
              <w:jc w:val="both"/>
              <w:rPr>
                <w:rFonts w:ascii="Century Gothic" w:hAnsi="Century Gothic" w:cs="Century Gothic"/>
                <w:sz w:val="20"/>
                <w:szCs w:val="20"/>
              </w:rPr>
            </w:pPr>
            <w:r w:rsidRPr="00B87ADC">
              <w:rPr>
                <w:rFonts w:ascii="Century Gothic" w:hAnsi="Century Gothic" w:cs="Century Gothic"/>
                <w:b/>
                <w:color w:val="002060"/>
                <w:sz w:val="20"/>
                <w:szCs w:val="20"/>
              </w:rPr>
              <w:t xml:space="preserve">PRE REQUIS : </w:t>
            </w:r>
          </w:p>
          <w:p w14:paraId="49245DC7" w14:textId="77777777" w:rsidR="00CD4E29" w:rsidRPr="00B87ADC" w:rsidRDefault="00CD4E29" w:rsidP="00455B86">
            <w:pPr>
              <w:pStyle w:val="Paragraphedeliste"/>
              <w:numPr>
                <w:ilvl w:val="0"/>
                <w:numId w:val="337"/>
              </w:numPr>
              <w:contextualSpacing w:val="0"/>
              <w:jc w:val="both"/>
              <w:rPr>
                <w:rFonts w:ascii="Century Gothic" w:hAnsi="Century Gothic" w:cs="Century Gothic"/>
                <w:sz w:val="20"/>
                <w:szCs w:val="20"/>
              </w:rPr>
            </w:pPr>
            <w:r w:rsidRPr="00B87ADC">
              <w:rPr>
                <w:rFonts w:ascii="Century Gothic" w:hAnsi="Century Gothic" w:cs="Century Gothic"/>
                <w:sz w:val="20"/>
                <w:szCs w:val="20"/>
              </w:rPr>
              <w:t>Avoir au moins un niveau BAC + 3 (Licence/</w:t>
            </w:r>
            <w:proofErr w:type="spellStart"/>
            <w:r w:rsidRPr="00B87ADC">
              <w:rPr>
                <w:rFonts w:ascii="Century Gothic" w:hAnsi="Century Gothic" w:cs="Century Gothic"/>
                <w:sz w:val="20"/>
                <w:szCs w:val="20"/>
              </w:rPr>
              <w:t>Bachelor</w:t>
            </w:r>
            <w:proofErr w:type="spellEnd"/>
            <w:r w:rsidRPr="00B87ADC">
              <w:rPr>
                <w:rFonts w:ascii="Century Gothic" w:hAnsi="Century Gothic" w:cs="Century Gothic"/>
                <w:sz w:val="20"/>
                <w:szCs w:val="20"/>
              </w:rPr>
              <w:t>) ;</w:t>
            </w:r>
          </w:p>
          <w:p w14:paraId="132E652D" w14:textId="77777777" w:rsidR="00CD4E29" w:rsidRPr="00B87ADC" w:rsidRDefault="00CD4E29" w:rsidP="00455B86">
            <w:pPr>
              <w:pStyle w:val="Paragraphedeliste"/>
              <w:numPr>
                <w:ilvl w:val="0"/>
                <w:numId w:val="337"/>
              </w:numPr>
              <w:contextualSpacing w:val="0"/>
              <w:jc w:val="both"/>
              <w:rPr>
                <w:rFonts w:ascii="Century Gothic" w:hAnsi="Century Gothic" w:cs="Century Gothic"/>
                <w:b/>
                <w:color w:val="002060"/>
                <w:sz w:val="20"/>
                <w:szCs w:val="20"/>
              </w:rPr>
            </w:pPr>
            <w:r w:rsidRPr="00B87ADC">
              <w:rPr>
                <w:rFonts w:ascii="Century Gothic" w:hAnsi="Century Gothic" w:cs="Century Gothic"/>
                <w:sz w:val="20"/>
                <w:szCs w:val="20"/>
              </w:rPr>
              <w:t>Intervenir dans la réglementation économique du transport aérien et/ou les analyses économiques en matière de transport aérien.</w:t>
            </w:r>
          </w:p>
          <w:p w14:paraId="75EC2691" w14:textId="77777777" w:rsidR="00CD4E29" w:rsidRPr="00B87ADC" w:rsidRDefault="00CD4E29" w:rsidP="00CD4E29">
            <w:pPr>
              <w:jc w:val="both"/>
              <w:rPr>
                <w:rFonts w:ascii="Century Gothic" w:hAnsi="Century Gothic" w:cs="Century Gothic"/>
                <w:b/>
                <w:color w:val="002060"/>
                <w:sz w:val="20"/>
                <w:szCs w:val="20"/>
              </w:rPr>
            </w:pPr>
          </w:p>
          <w:p w14:paraId="7F9083DB" w14:textId="77777777" w:rsidR="00CD4E29" w:rsidRPr="00B87ADC" w:rsidRDefault="00CD4E29" w:rsidP="00CD4E29">
            <w:pPr>
              <w:jc w:val="both"/>
              <w:rPr>
                <w:rFonts w:ascii="Century Gothic" w:hAnsi="Century Gothic" w:cs="Century Gothic"/>
                <w:sz w:val="20"/>
                <w:szCs w:val="20"/>
              </w:rPr>
            </w:pPr>
            <w:r w:rsidRPr="00B87ADC">
              <w:rPr>
                <w:rFonts w:ascii="Century Gothic" w:hAnsi="Century Gothic" w:cs="Century Gothic"/>
                <w:b/>
                <w:color w:val="002060"/>
                <w:sz w:val="20"/>
                <w:szCs w:val="20"/>
              </w:rPr>
              <w:t xml:space="preserve">POPULATION VISEE : </w:t>
            </w:r>
          </w:p>
          <w:p w14:paraId="661F5A13" w14:textId="77777777" w:rsidR="00CD4E29" w:rsidRPr="00B87ADC" w:rsidRDefault="00CD4E29" w:rsidP="00455B86">
            <w:pPr>
              <w:pStyle w:val="Paragraphedeliste"/>
              <w:numPr>
                <w:ilvl w:val="0"/>
                <w:numId w:val="336"/>
              </w:numPr>
              <w:contextualSpacing w:val="0"/>
              <w:jc w:val="both"/>
              <w:rPr>
                <w:rFonts w:ascii="Century Gothic" w:hAnsi="Century Gothic" w:cs="Century Gothic"/>
                <w:sz w:val="20"/>
                <w:szCs w:val="20"/>
              </w:rPr>
            </w:pPr>
            <w:r w:rsidRPr="00B87ADC">
              <w:rPr>
                <w:rFonts w:ascii="Century Gothic" w:hAnsi="Century Gothic" w:cs="Century Gothic"/>
                <w:sz w:val="20"/>
                <w:szCs w:val="20"/>
              </w:rPr>
              <w:t>Cadres d’Organes/Instances de régulation ;</w:t>
            </w:r>
          </w:p>
          <w:p w14:paraId="5BCF6BEF" w14:textId="77777777" w:rsidR="00CD4E29" w:rsidRPr="00B87ADC" w:rsidRDefault="00CD4E29" w:rsidP="00455B86">
            <w:pPr>
              <w:pStyle w:val="Paragraphedeliste"/>
              <w:numPr>
                <w:ilvl w:val="0"/>
                <w:numId w:val="336"/>
              </w:numPr>
              <w:contextualSpacing w:val="0"/>
              <w:jc w:val="both"/>
              <w:rPr>
                <w:rFonts w:ascii="Century Gothic" w:hAnsi="Century Gothic" w:cs="Century Gothic"/>
                <w:sz w:val="20"/>
                <w:szCs w:val="20"/>
              </w:rPr>
            </w:pPr>
            <w:r w:rsidRPr="00B87ADC">
              <w:rPr>
                <w:rFonts w:ascii="Century Gothic" w:hAnsi="Century Gothic" w:cs="Century Gothic"/>
                <w:sz w:val="20"/>
                <w:szCs w:val="20"/>
              </w:rPr>
              <w:t>Cadres de compagnies aériennes ;</w:t>
            </w:r>
          </w:p>
          <w:p w14:paraId="3F6C9248" w14:textId="77777777" w:rsidR="00CD4E29" w:rsidRPr="00B87ADC" w:rsidRDefault="00CD4E29" w:rsidP="00455B86">
            <w:pPr>
              <w:pStyle w:val="Paragraphedeliste"/>
              <w:numPr>
                <w:ilvl w:val="0"/>
                <w:numId w:val="336"/>
              </w:numPr>
              <w:contextualSpacing w:val="0"/>
              <w:jc w:val="both"/>
              <w:rPr>
                <w:rFonts w:ascii="Century Gothic" w:hAnsi="Century Gothic" w:cs="Century Gothic"/>
                <w:b/>
                <w:color w:val="002060"/>
                <w:sz w:val="20"/>
                <w:szCs w:val="20"/>
              </w:rPr>
            </w:pPr>
            <w:r w:rsidRPr="00B87ADC">
              <w:rPr>
                <w:rFonts w:ascii="Century Gothic" w:hAnsi="Century Gothic" w:cs="Century Gothic"/>
                <w:sz w:val="20"/>
                <w:szCs w:val="20"/>
              </w:rPr>
              <w:t>Professionnels du transport aérien.</w:t>
            </w:r>
          </w:p>
          <w:p w14:paraId="4334A18F" w14:textId="77777777" w:rsidR="00CD4E29" w:rsidRPr="00B87ADC" w:rsidRDefault="00CD4E29" w:rsidP="00CD4E29">
            <w:pPr>
              <w:jc w:val="both"/>
              <w:rPr>
                <w:rFonts w:ascii="Century Gothic" w:hAnsi="Century Gothic" w:cs="Century Gothic"/>
                <w:b/>
                <w:color w:val="002060"/>
                <w:sz w:val="20"/>
                <w:szCs w:val="20"/>
              </w:rPr>
            </w:pPr>
          </w:p>
          <w:p w14:paraId="5526B6C7" w14:textId="77777777" w:rsidR="00C3577B" w:rsidRPr="00B87ADC" w:rsidRDefault="00C3577B" w:rsidP="00156DD3">
            <w:pPr>
              <w:jc w:val="both"/>
              <w:rPr>
                <w:rFonts w:ascii="Century Gothic" w:hAnsi="Century Gothic"/>
                <w:b/>
                <w:color w:val="FFFFFF" w:themeColor="background1"/>
                <w:sz w:val="20"/>
                <w:szCs w:val="20"/>
              </w:rPr>
            </w:pPr>
          </w:p>
        </w:tc>
      </w:tr>
      <w:tr w:rsidR="009401E9" w:rsidRPr="00B87ADC" w14:paraId="13F85E1E" w14:textId="77777777" w:rsidTr="009401E9">
        <w:tc>
          <w:tcPr>
            <w:tcW w:w="9296" w:type="dxa"/>
            <w:shd w:val="clear" w:color="auto" w:fill="auto"/>
          </w:tcPr>
          <w:p w14:paraId="07D4D7ED" w14:textId="77777777" w:rsidR="009401E9" w:rsidRPr="00B87ADC" w:rsidRDefault="009401E9" w:rsidP="00CD4E29">
            <w:pPr>
              <w:jc w:val="both"/>
              <w:rPr>
                <w:rFonts w:ascii="Century Gothic" w:hAnsi="Century Gothic" w:cs="Century Gothic"/>
                <w:b/>
                <w:color w:val="002060"/>
                <w:sz w:val="20"/>
                <w:szCs w:val="20"/>
              </w:rPr>
            </w:pPr>
            <w:r w:rsidRPr="00B87ADC">
              <w:rPr>
                <w:rFonts w:ascii="Century Gothic" w:hAnsi="Century Gothic" w:cs="Century Gothic"/>
                <w:b/>
                <w:color w:val="002060"/>
                <w:sz w:val="20"/>
                <w:szCs w:val="20"/>
              </w:rPr>
              <w:t xml:space="preserve">Le contenu de la formation : </w:t>
            </w:r>
          </w:p>
          <w:p w14:paraId="0B6C4DA2" w14:textId="77777777" w:rsidR="009401E9" w:rsidRPr="00B87ADC" w:rsidRDefault="009401E9" w:rsidP="00455B86">
            <w:pPr>
              <w:numPr>
                <w:ilvl w:val="0"/>
                <w:numId w:val="338"/>
              </w:numPr>
              <w:jc w:val="both"/>
              <w:rPr>
                <w:rFonts w:ascii="Century Gothic" w:hAnsi="Century Gothic" w:cs="Century Gothic"/>
                <w:sz w:val="20"/>
                <w:szCs w:val="20"/>
              </w:rPr>
            </w:pPr>
            <w:r w:rsidRPr="00B87ADC">
              <w:rPr>
                <w:rFonts w:ascii="Century Gothic" w:hAnsi="Century Gothic" w:cs="Century Gothic"/>
                <w:sz w:val="20"/>
                <w:szCs w:val="20"/>
              </w:rPr>
              <w:t>Rappel des notions de base sur l’avion et le système du transport aérien</w:t>
            </w:r>
          </w:p>
          <w:p w14:paraId="54EAEB9C" w14:textId="77777777" w:rsidR="009401E9" w:rsidRPr="00B87ADC" w:rsidRDefault="009401E9" w:rsidP="00455B86">
            <w:pPr>
              <w:numPr>
                <w:ilvl w:val="0"/>
                <w:numId w:val="339"/>
              </w:numPr>
              <w:jc w:val="both"/>
              <w:rPr>
                <w:rFonts w:ascii="Century Gothic" w:hAnsi="Century Gothic" w:cs="Century Gothic"/>
                <w:sz w:val="20"/>
                <w:szCs w:val="20"/>
              </w:rPr>
            </w:pPr>
            <w:r w:rsidRPr="00B87ADC">
              <w:rPr>
                <w:rFonts w:ascii="Century Gothic" w:hAnsi="Century Gothic" w:cs="Century Gothic"/>
                <w:sz w:val="20"/>
                <w:szCs w:val="20"/>
              </w:rPr>
              <w:t>Connaissance de base sur l’avion</w:t>
            </w:r>
          </w:p>
          <w:p w14:paraId="535D9C82" w14:textId="77777777" w:rsidR="009401E9" w:rsidRPr="00B87ADC" w:rsidRDefault="009401E9" w:rsidP="00455B86">
            <w:pPr>
              <w:numPr>
                <w:ilvl w:val="0"/>
                <w:numId w:val="339"/>
              </w:numPr>
              <w:jc w:val="both"/>
              <w:rPr>
                <w:rFonts w:ascii="Century Gothic" w:hAnsi="Century Gothic" w:cs="Century Gothic"/>
                <w:sz w:val="20"/>
                <w:szCs w:val="20"/>
              </w:rPr>
            </w:pPr>
            <w:r w:rsidRPr="00B87ADC">
              <w:rPr>
                <w:rFonts w:ascii="Century Gothic" w:hAnsi="Century Gothic" w:cs="Century Gothic"/>
                <w:sz w:val="20"/>
                <w:szCs w:val="20"/>
              </w:rPr>
              <w:t>Le système de transport aérien</w:t>
            </w:r>
          </w:p>
          <w:p w14:paraId="494A0317" w14:textId="77777777" w:rsidR="009401E9" w:rsidRPr="00B87ADC" w:rsidRDefault="009401E9" w:rsidP="00455B86">
            <w:pPr>
              <w:numPr>
                <w:ilvl w:val="0"/>
                <w:numId w:val="339"/>
              </w:numPr>
              <w:jc w:val="both"/>
              <w:rPr>
                <w:rFonts w:ascii="Century Gothic" w:hAnsi="Century Gothic" w:cs="Century Gothic"/>
                <w:sz w:val="20"/>
                <w:szCs w:val="20"/>
              </w:rPr>
            </w:pPr>
            <w:r w:rsidRPr="00B87ADC">
              <w:rPr>
                <w:rFonts w:ascii="Century Gothic" w:hAnsi="Century Gothic" w:cs="Century Gothic"/>
                <w:sz w:val="20"/>
                <w:szCs w:val="20"/>
              </w:rPr>
              <w:t>La compagnie aérienne au quotidien : nationale, régionale et internationale</w:t>
            </w:r>
          </w:p>
          <w:p w14:paraId="3765575B" w14:textId="77777777" w:rsidR="009401E9" w:rsidRPr="00B87ADC" w:rsidRDefault="009401E9" w:rsidP="009401E9">
            <w:pPr>
              <w:jc w:val="both"/>
              <w:rPr>
                <w:rFonts w:ascii="Century Gothic" w:hAnsi="Century Gothic" w:cs="Century Gothic"/>
                <w:sz w:val="20"/>
                <w:szCs w:val="20"/>
              </w:rPr>
            </w:pPr>
          </w:p>
          <w:p w14:paraId="45D51B45" w14:textId="77777777" w:rsidR="009401E9" w:rsidRPr="00B87ADC" w:rsidRDefault="009401E9" w:rsidP="00455B86">
            <w:pPr>
              <w:numPr>
                <w:ilvl w:val="0"/>
                <w:numId w:val="338"/>
              </w:numPr>
              <w:jc w:val="both"/>
              <w:rPr>
                <w:rFonts w:ascii="Century Gothic" w:hAnsi="Century Gothic" w:cs="Century Gothic"/>
                <w:sz w:val="20"/>
                <w:szCs w:val="20"/>
              </w:rPr>
            </w:pPr>
            <w:r w:rsidRPr="00B87ADC">
              <w:rPr>
                <w:rFonts w:ascii="Century Gothic" w:hAnsi="Century Gothic" w:cs="Century Gothic"/>
                <w:sz w:val="20"/>
                <w:szCs w:val="20"/>
              </w:rPr>
              <w:t>Rappel des notions de base de droit aérien</w:t>
            </w:r>
          </w:p>
          <w:p w14:paraId="1B83FE69" w14:textId="77777777" w:rsidR="009401E9" w:rsidRPr="00B87ADC" w:rsidRDefault="009401E9" w:rsidP="00455B86">
            <w:pPr>
              <w:numPr>
                <w:ilvl w:val="0"/>
                <w:numId w:val="340"/>
              </w:numPr>
              <w:jc w:val="both"/>
              <w:rPr>
                <w:rFonts w:ascii="Century Gothic" w:hAnsi="Century Gothic" w:cs="Century Gothic"/>
                <w:sz w:val="20"/>
                <w:szCs w:val="20"/>
              </w:rPr>
            </w:pPr>
            <w:r w:rsidRPr="00B87ADC">
              <w:rPr>
                <w:rFonts w:ascii="Century Gothic" w:hAnsi="Century Gothic" w:cs="Century Gothic"/>
                <w:sz w:val="20"/>
                <w:szCs w:val="20"/>
              </w:rPr>
              <w:t>Principes généraux du droit de l’aviation civile</w:t>
            </w:r>
          </w:p>
          <w:p w14:paraId="31C3BB8A" w14:textId="77777777" w:rsidR="009401E9" w:rsidRPr="00B87ADC" w:rsidRDefault="009401E9" w:rsidP="00455B86">
            <w:pPr>
              <w:numPr>
                <w:ilvl w:val="0"/>
                <w:numId w:val="340"/>
              </w:numPr>
              <w:jc w:val="both"/>
              <w:rPr>
                <w:rFonts w:ascii="Century Gothic" w:hAnsi="Century Gothic" w:cs="Century Gothic"/>
                <w:sz w:val="20"/>
                <w:szCs w:val="20"/>
              </w:rPr>
            </w:pPr>
            <w:r w:rsidRPr="00B87ADC">
              <w:rPr>
                <w:rFonts w:ascii="Century Gothic" w:hAnsi="Century Gothic" w:cs="Century Gothic"/>
                <w:sz w:val="20"/>
                <w:szCs w:val="20"/>
              </w:rPr>
              <w:t>Contrat de transport aérien et pratique du droit international</w:t>
            </w:r>
          </w:p>
          <w:p w14:paraId="3CFE7C38" w14:textId="77777777" w:rsidR="009401E9" w:rsidRPr="00B87ADC" w:rsidRDefault="009401E9" w:rsidP="00455B86">
            <w:pPr>
              <w:numPr>
                <w:ilvl w:val="0"/>
                <w:numId w:val="340"/>
              </w:numPr>
              <w:jc w:val="both"/>
              <w:rPr>
                <w:rFonts w:ascii="Century Gothic" w:hAnsi="Century Gothic" w:cs="Century Gothic"/>
                <w:sz w:val="20"/>
                <w:szCs w:val="20"/>
              </w:rPr>
            </w:pPr>
            <w:r w:rsidRPr="00B87ADC">
              <w:rPr>
                <w:rFonts w:ascii="Century Gothic" w:hAnsi="Century Gothic" w:cs="Century Gothic"/>
                <w:sz w:val="20"/>
                <w:szCs w:val="20"/>
              </w:rPr>
              <w:t>Principales conventions internationales</w:t>
            </w:r>
          </w:p>
          <w:p w14:paraId="09F03714" w14:textId="77777777" w:rsidR="009401E9" w:rsidRPr="00B87ADC" w:rsidRDefault="009401E9" w:rsidP="00455B86">
            <w:pPr>
              <w:numPr>
                <w:ilvl w:val="0"/>
                <w:numId w:val="340"/>
              </w:numPr>
              <w:jc w:val="both"/>
              <w:rPr>
                <w:rFonts w:ascii="Century Gothic" w:hAnsi="Century Gothic" w:cs="Century Gothic"/>
                <w:sz w:val="20"/>
                <w:szCs w:val="20"/>
              </w:rPr>
            </w:pPr>
            <w:r w:rsidRPr="00B87ADC">
              <w:rPr>
                <w:rFonts w:ascii="Century Gothic" w:hAnsi="Century Gothic" w:cs="Century Gothic"/>
                <w:sz w:val="20"/>
                <w:szCs w:val="20"/>
              </w:rPr>
              <w:t>Droits du passager</w:t>
            </w:r>
          </w:p>
          <w:p w14:paraId="5F7DBFB9" w14:textId="77777777" w:rsidR="009401E9" w:rsidRPr="00B87ADC" w:rsidRDefault="009401E9" w:rsidP="00455B86">
            <w:pPr>
              <w:numPr>
                <w:ilvl w:val="0"/>
                <w:numId w:val="340"/>
              </w:numPr>
              <w:jc w:val="both"/>
              <w:rPr>
                <w:rFonts w:ascii="Century Gothic" w:hAnsi="Century Gothic" w:cs="Century Gothic"/>
                <w:sz w:val="20"/>
                <w:szCs w:val="20"/>
              </w:rPr>
            </w:pPr>
            <w:r w:rsidRPr="00B87ADC">
              <w:rPr>
                <w:rFonts w:ascii="Century Gothic" w:hAnsi="Century Gothic" w:cs="Century Gothic"/>
                <w:sz w:val="20"/>
                <w:szCs w:val="20"/>
              </w:rPr>
              <w:t>Evolution des marchés</w:t>
            </w:r>
          </w:p>
          <w:p w14:paraId="763104A7" w14:textId="77777777" w:rsidR="009401E9" w:rsidRPr="00B87ADC" w:rsidRDefault="009401E9" w:rsidP="00455B86">
            <w:pPr>
              <w:numPr>
                <w:ilvl w:val="0"/>
                <w:numId w:val="340"/>
              </w:numPr>
              <w:jc w:val="both"/>
              <w:rPr>
                <w:rFonts w:ascii="Century Gothic" w:hAnsi="Century Gothic" w:cs="Century Gothic"/>
                <w:sz w:val="20"/>
                <w:szCs w:val="20"/>
              </w:rPr>
            </w:pPr>
            <w:r w:rsidRPr="00B87ADC">
              <w:rPr>
                <w:rFonts w:ascii="Century Gothic" w:hAnsi="Century Gothic" w:cs="Century Gothic"/>
                <w:sz w:val="20"/>
                <w:szCs w:val="20"/>
              </w:rPr>
              <w:t>Création et statut des aéroports</w:t>
            </w:r>
          </w:p>
          <w:p w14:paraId="518C82D0" w14:textId="77777777" w:rsidR="009401E9" w:rsidRPr="00B87ADC" w:rsidRDefault="009401E9" w:rsidP="00455B86">
            <w:pPr>
              <w:numPr>
                <w:ilvl w:val="0"/>
                <w:numId w:val="340"/>
              </w:numPr>
              <w:jc w:val="both"/>
              <w:rPr>
                <w:rFonts w:ascii="Century Gothic" w:hAnsi="Century Gothic" w:cs="Century Gothic"/>
                <w:sz w:val="20"/>
                <w:szCs w:val="20"/>
              </w:rPr>
            </w:pPr>
            <w:r w:rsidRPr="00B87ADC">
              <w:rPr>
                <w:rFonts w:ascii="Century Gothic" w:hAnsi="Century Gothic" w:cs="Century Gothic"/>
                <w:sz w:val="20"/>
                <w:szCs w:val="20"/>
              </w:rPr>
              <w:t>Concurrence</w:t>
            </w:r>
          </w:p>
          <w:p w14:paraId="1683410E" w14:textId="77777777" w:rsidR="009401E9" w:rsidRPr="00B87ADC" w:rsidRDefault="009401E9" w:rsidP="009401E9">
            <w:pPr>
              <w:jc w:val="both"/>
              <w:rPr>
                <w:rFonts w:ascii="Century Gothic" w:hAnsi="Century Gothic" w:cs="Century Gothic"/>
                <w:sz w:val="20"/>
                <w:szCs w:val="20"/>
              </w:rPr>
            </w:pPr>
          </w:p>
          <w:p w14:paraId="4463613F" w14:textId="77777777" w:rsidR="009401E9" w:rsidRPr="00B87ADC" w:rsidRDefault="009401E9" w:rsidP="00455B86">
            <w:pPr>
              <w:numPr>
                <w:ilvl w:val="0"/>
                <w:numId w:val="338"/>
              </w:numPr>
              <w:jc w:val="both"/>
              <w:rPr>
                <w:rFonts w:ascii="Century Gothic" w:hAnsi="Century Gothic" w:cs="Century Gothic"/>
                <w:sz w:val="20"/>
                <w:szCs w:val="20"/>
              </w:rPr>
            </w:pPr>
            <w:r w:rsidRPr="00B87ADC">
              <w:rPr>
                <w:rFonts w:ascii="Century Gothic" w:hAnsi="Century Gothic" w:cs="Century Gothic"/>
                <w:sz w:val="20"/>
                <w:szCs w:val="20"/>
              </w:rPr>
              <w:t>Economie du transport aérien</w:t>
            </w:r>
          </w:p>
          <w:p w14:paraId="33967957" w14:textId="77777777" w:rsidR="009401E9" w:rsidRPr="00B87ADC" w:rsidRDefault="009401E9" w:rsidP="00455B86">
            <w:pPr>
              <w:numPr>
                <w:ilvl w:val="0"/>
                <w:numId w:val="341"/>
              </w:numPr>
              <w:jc w:val="both"/>
              <w:rPr>
                <w:rFonts w:ascii="Century Gothic" w:hAnsi="Century Gothic" w:cs="Century Gothic"/>
                <w:sz w:val="20"/>
                <w:szCs w:val="20"/>
              </w:rPr>
            </w:pPr>
            <w:r w:rsidRPr="00B87ADC">
              <w:rPr>
                <w:rFonts w:ascii="Century Gothic" w:hAnsi="Century Gothic" w:cs="Century Gothic"/>
                <w:sz w:val="20"/>
                <w:szCs w:val="20"/>
              </w:rPr>
              <w:t>Stratégies des aéroports et des compagnies aériennes</w:t>
            </w:r>
          </w:p>
          <w:p w14:paraId="2EB9D513" w14:textId="77777777" w:rsidR="009401E9" w:rsidRPr="00B87ADC" w:rsidRDefault="009401E9" w:rsidP="00455B86">
            <w:pPr>
              <w:numPr>
                <w:ilvl w:val="0"/>
                <w:numId w:val="341"/>
              </w:numPr>
              <w:jc w:val="both"/>
              <w:rPr>
                <w:rFonts w:ascii="Century Gothic" w:hAnsi="Century Gothic" w:cs="Century Gothic"/>
                <w:sz w:val="20"/>
                <w:szCs w:val="20"/>
              </w:rPr>
            </w:pPr>
            <w:r w:rsidRPr="00B87ADC">
              <w:rPr>
                <w:rFonts w:ascii="Century Gothic" w:hAnsi="Century Gothic" w:cs="Century Gothic"/>
                <w:sz w:val="20"/>
                <w:szCs w:val="20"/>
              </w:rPr>
              <w:t>Spécificités de l’économie du transport aérien – Stratégies poursuivies</w:t>
            </w:r>
          </w:p>
          <w:p w14:paraId="2A3004E8" w14:textId="77777777" w:rsidR="009401E9" w:rsidRPr="00B87ADC" w:rsidRDefault="009401E9" w:rsidP="00455B86">
            <w:pPr>
              <w:numPr>
                <w:ilvl w:val="0"/>
                <w:numId w:val="341"/>
              </w:numPr>
              <w:jc w:val="both"/>
              <w:rPr>
                <w:rFonts w:ascii="Century Gothic" w:hAnsi="Century Gothic" w:cs="Century Gothic"/>
                <w:sz w:val="20"/>
                <w:szCs w:val="20"/>
              </w:rPr>
            </w:pPr>
            <w:r w:rsidRPr="00B87ADC">
              <w:rPr>
                <w:rFonts w:ascii="Century Gothic" w:hAnsi="Century Gothic" w:cs="Century Gothic"/>
                <w:sz w:val="20"/>
                <w:szCs w:val="20"/>
              </w:rPr>
              <w:t>Régulation économique des entreprises de transport aérien</w:t>
            </w:r>
          </w:p>
          <w:p w14:paraId="0F390B4E" w14:textId="77777777" w:rsidR="009401E9" w:rsidRPr="00B87ADC" w:rsidRDefault="009401E9" w:rsidP="00455B86">
            <w:pPr>
              <w:numPr>
                <w:ilvl w:val="0"/>
                <w:numId w:val="341"/>
              </w:numPr>
              <w:jc w:val="both"/>
              <w:rPr>
                <w:rFonts w:ascii="Century Gothic" w:hAnsi="Century Gothic" w:cs="Century Gothic"/>
                <w:sz w:val="20"/>
                <w:szCs w:val="20"/>
              </w:rPr>
            </w:pPr>
            <w:r w:rsidRPr="00B87ADC">
              <w:rPr>
                <w:rFonts w:ascii="Century Gothic" w:hAnsi="Century Gothic" w:cs="Century Gothic"/>
                <w:sz w:val="20"/>
                <w:szCs w:val="20"/>
              </w:rPr>
              <w:t>Aspects financiers et commerciaux des constructeurs</w:t>
            </w:r>
          </w:p>
          <w:p w14:paraId="1A736CB4" w14:textId="77777777" w:rsidR="009401E9" w:rsidRPr="00B87ADC" w:rsidRDefault="009401E9" w:rsidP="00455B86">
            <w:pPr>
              <w:numPr>
                <w:ilvl w:val="0"/>
                <w:numId w:val="341"/>
              </w:numPr>
              <w:jc w:val="both"/>
              <w:rPr>
                <w:rFonts w:ascii="Century Gothic" w:hAnsi="Century Gothic" w:cs="Century Gothic"/>
                <w:sz w:val="20"/>
                <w:szCs w:val="20"/>
              </w:rPr>
            </w:pPr>
            <w:r w:rsidRPr="00B87ADC">
              <w:rPr>
                <w:rFonts w:ascii="Century Gothic" w:hAnsi="Century Gothic" w:cs="Century Gothic"/>
                <w:sz w:val="20"/>
                <w:szCs w:val="20"/>
              </w:rPr>
              <w:t>Environnement concurrentiel aéroportuaire</w:t>
            </w:r>
          </w:p>
          <w:p w14:paraId="591E062A" w14:textId="77777777" w:rsidR="009401E9" w:rsidRPr="00B87ADC" w:rsidRDefault="009401E9" w:rsidP="00455B86">
            <w:pPr>
              <w:numPr>
                <w:ilvl w:val="0"/>
                <w:numId w:val="341"/>
              </w:numPr>
              <w:jc w:val="both"/>
              <w:rPr>
                <w:rFonts w:ascii="Century Gothic" w:hAnsi="Century Gothic" w:cs="Century Gothic"/>
                <w:sz w:val="20"/>
                <w:szCs w:val="20"/>
              </w:rPr>
            </w:pPr>
            <w:r w:rsidRPr="00B87ADC">
              <w:rPr>
                <w:rFonts w:ascii="Century Gothic" w:hAnsi="Century Gothic" w:cs="Century Gothic"/>
                <w:sz w:val="20"/>
                <w:szCs w:val="20"/>
              </w:rPr>
              <w:t>Tarification aéroportuaire</w:t>
            </w:r>
          </w:p>
          <w:p w14:paraId="6FDF4BC0" w14:textId="77777777" w:rsidR="009401E9" w:rsidRPr="00B87ADC" w:rsidRDefault="009401E9" w:rsidP="00455B86">
            <w:pPr>
              <w:numPr>
                <w:ilvl w:val="0"/>
                <w:numId w:val="341"/>
              </w:numPr>
              <w:jc w:val="both"/>
              <w:rPr>
                <w:rFonts w:ascii="Century Gothic" w:hAnsi="Century Gothic" w:cs="Century Gothic"/>
                <w:sz w:val="20"/>
                <w:szCs w:val="20"/>
              </w:rPr>
            </w:pPr>
            <w:r w:rsidRPr="00B87ADC">
              <w:rPr>
                <w:rFonts w:ascii="Century Gothic" w:hAnsi="Century Gothic" w:cs="Century Gothic"/>
                <w:sz w:val="20"/>
                <w:szCs w:val="20"/>
              </w:rPr>
              <w:t>Coûts d’exploitation d’une compagnie</w:t>
            </w:r>
          </w:p>
          <w:p w14:paraId="646A046D" w14:textId="77777777" w:rsidR="009401E9" w:rsidRPr="00B87ADC" w:rsidRDefault="009401E9" w:rsidP="00455B86">
            <w:pPr>
              <w:numPr>
                <w:ilvl w:val="0"/>
                <w:numId w:val="341"/>
              </w:numPr>
              <w:jc w:val="both"/>
              <w:rPr>
                <w:rFonts w:ascii="Century Gothic" w:hAnsi="Century Gothic" w:cs="Century Gothic"/>
                <w:sz w:val="20"/>
                <w:szCs w:val="20"/>
              </w:rPr>
            </w:pPr>
            <w:r w:rsidRPr="00B87ADC">
              <w:rPr>
                <w:rFonts w:ascii="Century Gothic" w:hAnsi="Century Gothic" w:cs="Century Gothic"/>
                <w:sz w:val="20"/>
                <w:szCs w:val="20"/>
              </w:rPr>
              <w:t>Mise en place d’un programme de vol</w:t>
            </w:r>
          </w:p>
          <w:p w14:paraId="5238B738" w14:textId="77777777" w:rsidR="009401E9" w:rsidRPr="00B87ADC" w:rsidRDefault="009401E9" w:rsidP="00455B86">
            <w:pPr>
              <w:numPr>
                <w:ilvl w:val="0"/>
                <w:numId w:val="341"/>
              </w:numPr>
              <w:jc w:val="both"/>
              <w:rPr>
                <w:rFonts w:ascii="Century Gothic" w:hAnsi="Century Gothic" w:cs="Century Gothic"/>
                <w:sz w:val="20"/>
                <w:szCs w:val="20"/>
              </w:rPr>
            </w:pPr>
            <w:r w:rsidRPr="00B87ADC">
              <w:rPr>
                <w:rFonts w:ascii="Century Gothic" w:hAnsi="Century Gothic" w:cs="Century Gothic"/>
                <w:sz w:val="20"/>
                <w:szCs w:val="20"/>
              </w:rPr>
              <w:t>Création d’une compagnie</w:t>
            </w:r>
          </w:p>
          <w:p w14:paraId="64D9AF37" w14:textId="77777777" w:rsidR="009401E9" w:rsidRPr="00B87ADC" w:rsidRDefault="009401E9" w:rsidP="00455B86">
            <w:pPr>
              <w:numPr>
                <w:ilvl w:val="0"/>
                <w:numId w:val="341"/>
              </w:numPr>
              <w:jc w:val="both"/>
              <w:rPr>
                <w:rFonts w:ascii="Century Gothic" w:hAnsi="Century Gothic" w:cs="Century Gothic"/>
                <w:sz w:val="20"/>
                <w:szCs w:val="20"/>
              </w:rPr>
            </w:pPr>
            <w:r w:rsidRPr="00B87ADC">
              <w:rPr>
                <w:rFonts w:ascii="Century Gothic" w:hAnsi="Century Gothic" w:cs="Century Gothic"/>
                <w:sz w:val="20"/>
                <w:szCs w:val="20"/>
              </w:rPr>
              <w:t xml:space="preserve">Le </w:t>
            </w:r>
            <w:proofErr w:type="spellStart"/>
            <w:r w:rsidRPr="00B87ADC">
              <w:rPr>
                <w:rFonts w:ascii="Century Gothic" w:hAnsi="Century Gothic" w:cs="Century Gothic"/>
                <w:sz w:val="20"/>
                <w:szCs w:val="20"/>
              </w:rPr>
              <w:t>Yield</w:t>
            </w:r>
            <w:proofErr w:type="spellEnd"/>
            <w:r w:rsidRPr="00B87ADC">
              <w:rPr>
                <w:rFonts w:ascii="Century Gothic" w:hAnsi="Century Gothic" w:cs="Century Gothic"/>
                <w:sz w:val="20"/>
                <w:szCs w:val="20"/>
              </w:rPr>
              <w:t xml:space="preserve"> management</w:t>
            </w:r>
          </w:p>
          <w:p w14:paraId="0E23C2F3" w14:textId="77777777" w:rsidR="009401E9" w:rsidRPr="00B87ADC" w:rsidRDefault="009401E9" w:rsidP="00455B86">
            <w:pPr>
              <w:numPr>
                <w:ilvl w:val="0"/>
                <w:numId w:val="338"/>
              </w:numPr>
              <w:jc w:val="both"/>
              <w:rPr>
                <w:rFonts w:ascii="Century Gothic" w:hAnsi="Century Gothic" w:cs="Century Gothic"/>
                <w:sz w:val="20"/>
                <w:szCs w:val="20"/>
              </w:rPr>
            </w:pPr>
            <w:r w:rsidRPr="00B87ADC">
              <w:rPr>
                <w:rFonts w:ascii="Century Gothic" w:hAnsi="Century Gothic" w:cs="Century Gothic"/>
                <w:sz w:val="20"/>
                <w:szCs w:val="20"/>
              </w:rPr>
              <w:t>Enjeux économiques et qualité des services sur les aéroports</w:t>
            </w:r>
          </w:p>
          <w:p w14:paraId="0CFAA252" w14:textId="77777777" w:rsidR="009401E9" w:rsidRPr="00B87ADC" w:rsidRDefault="009401E9" w:rsidP="009401E9">
            <w:pPr>
              <w:jc w:val="both"/>
              <w:rPr>
                <w:rFonts w:ascii="Century Gothic" w:hAnsi="Century Gothic" w:cs="Century Gothic"/>
                <w:sz w:val="20"/>
                <w:szCs w:val="20"/>
              </w:rPr>
            </w:pPr>
          </w:p>
          <w:p w14:paraId="0631E68E" w14:textId="77777777" w:rsidR="009401E9" w:rsidRPr="00B87ADC" w:rsidRDefault="009401E9" w:rsidP="00455B86">
            <w:pPr>
              <w:numPr>
                <w:ilvl w:val="0"/>
                <w:numId w:val="342"/>
              </w:numPr>
              <w:jc w:val="both"/>
              <w:rPr>
                <w:rFonts w:ascii="Century Gothic" w:hAnsi="Century Gothic" w:cs="Century Gothic"/>
                <w:sz w:val="20"/>
                <w:szCs w:val="20"/>
              </w:rPr>
            </w:pPr>
            <w:r w:rsidRPr="00B87ADC">
              <w:rPr>
                <w:rFonts w:ascii="Century Gothic" w:hAnsi="Century Gothic" w:cs="Century Gothic"/>
                <w:sz w:val="20"/>
                <w:szCs w:val="20"/>
              </w:rPr>
              <w:t>Fixation des redevances</w:t>
            </w:r>
          </w:p>
          <w:p w14:paraId="436682FE" w14:textId="77777777" w:rsidR="009401E9" w:rsidRPr="00B87ADC" w:rsidRDefault="009401E9" w:rsidP="00455B86">
            <w:pPr>
              <w:numPr>
                <w:ilvl w:val="0"/>
                <w:numId w:val="342"/>
              </w:numPr>
              <w:jc w:val="both"/>
              <w:rPr>
                <w:rFonts w:ascii="Century Gothic" w:hAnsi="Century Gothic" w:cs="Century Gothic"/>
                <w:sz w:val="20"/>
                <w:szCs w:val="20"/>
              </w:rPr>
            </w:pPr>
            <w:r w:rsidRPr="00B87ADC">
              <w:rPr>
                <w:rFonts w:ascii="Century Gothic" w:hAnsi="Century Gothic" w:cs="Century Gothic"/>
                <w:sz w:val="20"/>
                <w:szCs w:val="20"/>
              </w:rPr>
              <w:t>Investissements : raisonnements de base, rentabilité</w:t>
            </w:r>
          </w:p>
          <w:p w14:paraId="4EBC26F6" w14:textId="77777777" w:rsidR="009401E9" w:rsidRPr="00B87ADC" w:rsidRDefault="009401E9" w:rsidP="00455B86">
            <w:pPr>
              <w:numPr>
                <w:ilvl w:val="0"/>
                <w:numId w:val="342"/>
              </w:numPr>
              <w:jc w:val="both"/>
              <w:rPr>
                <w:rFonts w:ascii="Century Gothic" w:hAnsi="Century Gothic" w:cs="Century Gothic"/>
                <w:sz w:val="20"/>
                <w:szCs w:val="20"/>
              </w:rPr>
            </w:pPr>
            <w:r w:rsidRPr="00B87ADC">
              <w:rPr>
                <w:rFonts w:ascii="Century Gothic" w:hAnsi="Century Gothic" w:cs="Century Gothic"/>
                <w:sz w:val="20"/>
                <w:szCs w:val="20"/>
              </w:rPr>
              <w:t>Plan de développement à moyen terme</w:t>
            </w:r>
          </w:p>
          <w:p w14:paraId="232F794B" w14:textId="77777777" w:rsidR="009401E9" w:rsidRPr="00B87ADC" w:rsidRDefault="009401E9" w:rsidP="00455B86">
            <w:pPr>
              <w:numPr>
                <w:ilvl w:val="0"/>
                <w:numId w:val="342"/>
              </w:numPr>
              <w:jc w:val="both"/>
              <w:rPr>
                <w:rFonts w:ascii="Century Gothic" w:hAnsi="Century Gothic" w:cs="Century Gothic"/>
                <w:sz w:val="20"/>
                <w:szCs w:val="20"/>
              </w:rPr>
            </w:pPr>
            <w:r w:rsidRPr="00B87ADC">
              <w:rPr>
                <w:rFonts w:ascii="Century Gothic" w:hAnsi="Century Gothic" w:cs="Century Gothic"/>
                <w:sz w:val="20"/>
                <w:szCs w:val="20"/>
              </w:rPr>
              <w:t>Financements et Contrôle de gestion des aéroports</w:t>
            </w:r>
          </w:p>
          <w:p w14:paraId="6F4D087C" w14:textId="77777777" w:rsidR="009401E9" w:rsidRPr="00B87ADC" w:rsidRDefault="009401E9" w:rsidP="00455B86">
            <w:pPr>
              <w:numPr>
                <w:ilvl w:val="0"/>
                <w:numId w:val="342"/>
              </w:numPr>
              <w:jc w:val="both"/>
              <w:rPr>
                <w:rFonts w:ascii="Century Gothic" w:hAnsi="Century Gothic" w:cs="Century Gothic"/>
                <w:sz w:val="20"/>
                <w:szCs w:val="20"/>
              </w:rPr>
            </w:pPr>
            <w:r w:rsidRPr="00B87ADC">
              <w:rPr>
                <w:rFonts w:ascii="Century Gothic" w:hAnsi="Century Gothic" w:cs="Century Gothic"/>
                <w:sz w:val="20"/>
                <w:szCs w:val="20"/>
              </w:rPr>
              <w:t>Situation économique des aéroports dans le monde</w:t>
            </w:r>
          </w:p>
          <w:p w14:paraId="794B7FDE" w14:textId="77777777" w:rsidR="009401E9" w:rsidRPr="00B87ADC" w:rsidRDefault="009401E9" w:rsidP="00455B86">
            <w:pPr>
              <w:numPr>
                <w:ilvl w:val="0"/>
                <w:numId w:val="342"/>
              </w:numPr>
              <w:jc w:val="both"/>
              <w:rPr>
                <w:rFonts w:ascii="Century Gothic" w:hAnsi="Century Gothic" w:cs="Century Gothic"/>
                <w:sz w:val="20"/>
                <w:szCs w:val="20"/>
              </w:rPr>
            </w:pPr>
            <w:r w:rsidRPr="00B87ADC">
              <w:rPr>
                <w:rFonts w:ascii="Century Gothic" w:hAnsi="Century Gothic" w:cs="Century Gothic"/>
                <w:sz w:val="20"/>
                <w:szCs w:val="20"/>
              </w:rPr>
              <w:t>Contrôle de la qualité des services aéroportuaires</w:t>
            </w:r>
          </w:p>
          <w:p w14:paraId="60756D8B" w14:textId="77777777" w:rsidR="009401E9" w:rsidRPr="00B87ADC" w:rsidRDefault="009401E9" w:rsidP="00CD4E29">
            <w:pPr>
              <w:jc w:val="both"/>
              <w:rPr>
                <w:rFonts w:ascii="Century Gothic" w:hAnsi="Century Gothic" w:cs="Century Gothic"/>
                <w:b/>
                <w:color w:val="002060"/>
                <w:sz w:val="20"/>
                <w:szCs w:val="20"/>
              </w:rPr>
            </w:pPr>
          </w:p>
        </w:tc>
      </w:tr>
    </w:tbl>
    <w:p w14:paraId="3A3F589A" w14:textId="77777777" w:rsidR="007E6133" w:rsidRPr="00B87ADC" w:rsidRDefault="007E6133">
      <w:pPr>
        <w:rPr>
          <w:rFonts w:ascii="Century Gothic" w:hAnsi="Century Gothic"/>
        </w:rPr>
      </w:pPr>
    </w:p>
    <w:p w14:paraId="2B36CC29" w14:textId="77777777" w:rsidR="007E6133" w:rsidRPr="00B87ADC" w:rsidRDefault="007E6133">
      <w:pPr>
        <w:rPr>
          <w:rFonts w:ascii="Century Gothic" w:hAnsi="Century Gothic"/>
        </w:rPr>
      </w:pPr>
      <w:r w:rsidRPr="00B87ADC">
        <w:rPr>
          <w:rFonts w:ascii="Century Gothic" w:hAnsi="Century Gothic"/>
        </w:rPr>
        <w:br w:type="page"/>
      </w:r>
    </w:p>
    <w:p w14:paraId="70430DEB" w14:textId="77777777" w:rsidR="005A7DD8" w:rsidRPr="00B87ADC" w:rsidRDefault="006B0BA1" w:rsidP="005A7DD8">
      <w:pPr>
        <w:jc w:val="both"/>
        <w:rPr>
          <w:rFonts w:ascii="Century Gothic" w:hAnsi="Century Gothic"/>
        </w:rPr>
      </w:pPr>
      <w:r w:rsidRPr="00B87ADC">
        <w:rPr>
          <w:rFonts w:ascii="Century Gothic" w:eastAsia="Times New Roman" w:hAnsi="Century Gothic" w:cs="NeoSansStd-Light"/>
          <w:bCs/>
          <w:noProof/>
          <w:color w:val="E40613"/>
          <w:sz w:val="94"/>
          <w:szCs w:val="94"/>
          <w:lang w:eastAsia="fr-FR"/>
        </w:rPr>
        <w:lastRenderedPageBreak/>
        <mc:AlternateContent>
          <mc:Choice Requires="wps">
            <w:drawing>
              <wp:anchor distT="0" distB="0" distL="114300" distR="114300" simplePos="0" relativeHeight="251685888" behindDoc="0" locked="0" layoutInCell="1" allowOverlap="1" wp14:anchorId="04156E55" wp14:editId="45366767">
                <wp:simplePos x="0" y="0"/>
                <wp:positionH relativeFrom="column">
                  <wp:posOffset>-76835</wp:posOffset>
                </wp:positionH>
                <wp:positionV relativeFrom="page">
                  <wp:posOffset>1034855</wp:posOffset>
                </wp:positionV>
                <wp:extent cx="6455410" cy="914400"/>
                <wp:effectExtent l="0" t="0" r="21590" b="19050"/>
                <wp:wrapThrough wrapText="bothSides">
                  <wp:wrapPolygon edited="0">
                    <wp:start x="3123" y="0"/>
                    <wp:lineTo x="0" y="450"/>
                    <wp:lineTo x="0" y="19350"/>
                    <wp:lineTo x="15043" y="21600"/>
                    <wp:lineTo x="18931" y="21600"/>
                    <wp:lineTo x="21608" y="20700"/>
                    <wp:lineTo x="21608" y="2250"/>
                    <wp:lineTo x="6183" y="0"/>
                    <wp:lineTo x="3123" y="0"/>
                  </wp:wrapPolygon>
                </wp:wrapThrough>
                <wp:docPr id="5" name="Vague 5"/>
                <wp:cNvGraphicFramePr/>
                <a:graphic xmlns:a="http://schemas.openxmlformats.org/drawingml/2006/main">
                  <a:graphicData uri="http://schemas.microsoft.com/office/word/2010/wordprocessingShape">
                    <wps:wsp>
                      <wps:cNvSpPr/>
                      <wps:spPr>
                        <a:xfrm>
                          <a:off x="0" y="0"/>
                          <a:ext cx="6455410" cy="914400"/>
                        </a:xfrm>
                        <a:prstGeom prst="wave">
                          <a:avLst/>
                        </a:prstGeom>
                        <a:solidFill>
                          <a:srgbClr val="CC6600"/>
                        </a:solidFill>
                        <a:ln w="12700" cap="flat" cmpd="sng" algn="ctr">
                          <a:solidFill>
                            <a:sysClr val="windowText" lastClr="000000"/>
                          </a:solidFill>
                          <a:prstDash val="solid"/>
                          <a:miter lim="800000"/>
                        </a:ln>
                        <a:effectLst/>
                      </wps:spPr>
                      <wps:txbx>
                        <w:txbxContent>
                          <w:p w14:paraId="71421F51" w14:textId="77777777" w:rsidR="00F123C9" w:rsidRPr="007F1AC8" w:rsidRDefault="00F123C9" w:rsidP="006B0BA1">
                            <w:pPr>
                              <w:jc w:val="center"/>
                              <w:rPr>
                                <w:rFonts w:ascii="Century Gothic" w:hAnsi="Century Gothic"/>
                                <w:b/>
                                <w:color w:val="FFFFFF" w:themeColor="background1"/>
                                <w:sz w:val="44"/>
                                <w:szCs w:val="44"/>
                              </w:rPr>
                            </w:pPr>
                            <w:r>
                              <w:rPr>
                                <w:rFonts w:ascii="Century Gothic" w:hAnsi="Century Gothic"/>
                                <w:b/>
                                <w:color w:val="FFFFFF" w:themeColor="background1"/>
                                <w:sz w:val="44"/>
                                <w:szCs w:val="44"/>
                              </w:rPr>
                              <w:t xml:space="preserve">HOTELLERIE ET RESTAURATION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C056ED" id="Vague 5" o:spid="_x0000_s1034" type="#_x0000_t64" style="position:absolute;left:0;text-align:left;margin-left:-6.05pt;margin-top:81.5pt;width:508.3pt;height:1in;z-index:2516858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" adj="2700" fillcolor="#c60" strokecolor="windowText" strokeweight="1pt">
                <v:stroke joinstyle="miter"/>
                <v:textbox>
                  <w:txbxContent>
                    <w:p w:rsidR="00F123C9" w:rsidRPr="007F1AC8" w:rsidRDefault="00F123C9" w:rsidP="006B0BA1">
                      <w:pPr>
                        <w:jc w:val="center"/>
                        <w:rPr>
                          <w:rFonts w:ascii="Century Gothic" w:hAnsi="Century Gothic"/>
                          <w:b/>
                          <w:color w:val="FFFFFF" w:themeColor="background1"/>
                          <w:sz w:val="44"/>
                          <w:szCs w:val="44"/>
                        </w:rPr>
                      </w:pPr>
                      <w:r>
                        <w:rPr>
                          <w:rFonts w:ascii="Century Gothic" w:hAnsi="Century Gothic"/>
                          <w:b/>
                          <w:color w:val="FFFFFF" w:themeColor="background1"/>
                          <w:sz w:val="44"/>
                          <w:szCs w:val="44"/>
                        </w:rPr>
                        <w:t xml:space="preserve">HOTELLERIE ET RESTAURATION </w:t>
                      </w:r>
                    </w:p>
                  </w:txbxContent>
                </v:textbox>
                <w10:wrap type="through" anchory="page"/>
              </v:shape>
            </w:pict>
          </mc:Fallback>
        </mc:AlternateContent>
      </w:r>
    </w:p>
    <w:p w14:paraId="5779E615" w14:textId="77777777" w:rsidR="00C3577B" w:rsidRPr="00B87ADC" w:rsidRDefault="005A7DD8" w:rsidP="00293363">
      <w:pPr>
        <w:jc w:val="both"/>
        <w:rPr>
          <w:rFonts w:ascii="Century Gothic" w:hAnsi="Century Gothic"/>
        </w:rPr>
      </w:pPr>
      <w:r w:rsidRPr="00B87ADC">
        <w:rPr>
          <w:rFonts w:ascii="Century Gothic" w:hAnsi="Century Gothic"/>
        </w:rPr>
        <w:t xml:space="preserve">Le secteur de l’hôtellerie et de la restauration est de plus en plus florissant. En formation initiale, continue ou qu’il s’agisse d’une reconversion professionnelle, il offre beaucoup de possibilités. </w:t>
      </w:r>
      <w:r w:rsidR="00156172" w:rsidRPr="00B87ADC">
        <w:rPr>
          <w:rFonts w:ascii="Century Gothic" w:hAnsi="Century Gothic"/>
        </w:rPr>
        <w:t xml:space="preserve"> </w:t>
      </w:r>
      <w:r w:rsidR="009C0A69" w:rsidRPr="00B87ADC">
        <w:rPr>
          <w:rFonts w:ascii="Century Gothic" w:hAnsi="Century Gothic"/>
        </w:rPr>
        <w:t xml:space="preserve">Nos experts dans le domaine sont référencés en tant qu’organisme de formation. Les témoignages de </w:t>
      </w:r>
      <w:r w:rsidR="003B2CA8" w:rsidRPr="00B87ADC">
        <w:rPr>
          <w:rFonts w:ascii="Century Gothic" w:hAnsi="Century Gothic"/>
        </w:rPr>
        <w:t>nos stagiaires</w:t>
      </w:r>
      <w:r w:rsidR="009C0A69" w:rsidRPr="00B87ADC">
        <w:rPr>
          <w:rFonts w:ascii="Century Gothic" w:hAnsi="Century Gothic"/>
        </w:rPr>
        <w:t xml:space="preserve">, des </w:t>
      </w:r>
      <w:r w:rsidR="003B2CA8" w:rsidRPr="00B87ADC">
        <w:rPr>
          <w:rFonts w:ascii="Century Gothic" w:hAnsi="Century Gothic"/>
        </w:rPr>
        <w:t xml:space="preserve">experts dans le domaine et dans bien d’autres, font de nous, une référence. En partenariat avec </w:t>
      </w:r>
      <w:r w:rsidR="00AF76EF" w:rsidRPr="00B87ADC">
        <w:rPr>
          <w:rFonts w:ascii="Century Gothic" w:hAnsi="Century Gothic"/>
        </w:rPr>
        <w:t xml:space="preserve">les plus grandes écoles de formation en hôtellerie-restauration dans le monde, </w:t>
      </w:r>
      <w:r w:rsidR="004E4E07" w:rsidRPr="00B87ADC">
        <w:rPr>
          <w:rFonts w:ascii="Century Gothic" w:hAnsi="Century Gothic"/>
        </w:rPr>
        <w:t>nous of</w:t>
      </w:r>
      <w:r w:rsidR="00B21260" w:rsidRPr="00B87ADC">
        <w:rPr>
          <w:rFonts w:ascii="Century Gothic" w:hAnsi="Century Gothic"/>
        </w:rPr>
        <w:t>frons des contenus de qualit</w:t>
      </w:r>
      <w:r w:rsidR="00E56845">
        <w:rPr>
          <w:rFonts w:ascii="Century Gothic" w:hAnsi="Century Gothic"/>
        </w:rPr>
        <w:t xml:space="preserve">é et des formations qui vous redent “prêts à l’emploi“. </w:t>
      </w:r>
      <w:r w:rsidRPr="00B87ADC">
        <w:rPr>
          <w:rFonts w:ascii="Century Gothic" w:hAnsi="Century Gothic"/>
        </w:rPr>
        <w:br w:type="page"/>
      </w:r>
    </w:p>
    <w:tbl>
      <w:tblPr>
        <w:tblStyle w:val="Grilledutableau"/>
        <w:tblW w:w="0" w:type="auto"/>
        <w:tblBorders>
          <w:top w:val="dashDotStroked" w:sz="24" w:space="0" w:color="CC6600"/>
          <w:left w:val="dashDotStroked" w:sz="24" w:space="0" w:color="CC6600"/>
          <w:bottom w:val="dashDotStroked" w:sz="24" w:space="0" w:color="CC6600"/>
          <w:right w:val="dashDotStroked" w:sz="24" w:space="0" w:color="CC6600"/>
          <w:insideH w:val="dashDotStroked" w:sz="24" w:space="0" w:color="CC6600"/>
          <w:insideV w:val="dashDotStroked" w:sz="24" w:space="0" w:color="CC6600"/>
        </w:tblBorders>
        <w:tblLook w:val="04A0" w:firstRow="1" w:lastRow="0" w:firstColumn="1" w:lastColumn="0" w:noHBand="0" w:noVBand="1"/>
      </w:tblPr>
      <w:tblGrid>
        <w:gridCol w:w="9296"/>
      </w:tblGrid>
      <w:tr w:rsidR="00C3577B" w:rsidRPr="00250735" w14:paraId="195CEE79" w14:textId="77777777" w:rsidTr="00293363">
        <w:trPr>
          <w:trHeight w:val="89"/>
        </w:trPr>
        <w:tc>
          <w:tcPr>
            <w:tcW w:w="9346" w:type="dxa"/>
            <w:shd w:val="clear" w:color="auto" w:fill="CC6600"/>
          </w:tcPr>
          <w:p w14:paraId="7A7C9B40" w14:textId="77777777" w:rsidR="00C3577B" w:rsidRPr="00250735" w:rsidRDefault="00293363" w:rsidP="00455B86">
            <w:pPr>
              <w:pStyle w:val="Paragraphedeliste"/>
              <w:numPr>
                <w:ilvl w:val="0"/>
                <w:numId w:val="343"/>
              </w:numPr>
              <w:rPr>
                <w:rFonts w:ascii="Century Gothic" w:hAnsi="Century Gothic"/>
                <w:b/>
                <w:color w:val="FFFFFF" w:themeColor="background1"/>
                <w:sz w:val="20"/>
                <w:szCs w:val="20"/>
                <w:highlight w:val="yellow"/>
              </w:rPr>
            </w:pPr>
            <w:r w:rsidRPr="00250735">
              <w:rPr>
                <w:rFonts w:ascii="Century Gothic" w:hAnsi="Century Gothic"/>
                <w:b/>
                <w:color w:val="FFFFFF" w:themeColor="background1"/>
                <w:sz w:val="20"/>
                <w:szCs w:val="20"/>
                <w:highlight w:val="yellow"/>
              </w:rPr>
              <w:lastRenderedPageBreak/>
              <w:t xml:space="preserve">Certificat de qualification professionnelle Réceptionniste </w:t>
            </w:r>
          </w:p>
        </w:tc>
      </w:tr>
      <w:tr w:rsidR="00801455" w:rsidRPr="00250735" w14:paraId="0816B559" w14:textId="77777777" w:rsidTr="00293363">
        <w:trPr>
          <w:trHeight w:val="89"/>
        </w:trPr>
        <w:tc>
          <w:tcPr>
            <w:tcW w:w="9346" w:type="dxa"/>
            <w:shd w:val="clear" w:color="auto" w:fill="CC6600"/>
          </w:tcPr>
          <w:p w14:paraId="1D355420" w14:textId="77777777" w:rsidR="00801455" w:rsidRPr="00250735" w:rsidRDefault="00801455" w:rsidP="00801455">
            <w:pPr>
              <w:rPr>
                <w:rFonts w:ascii="Century Gothic" w:hAnsi="Century Gothic"/>
                <w:b/>
                <w:color w:val="FFFFFF" w:themeColor="background1"/>
                <w:sz w:val="20"/>
                <w:szCs w:val="20"/>
                <w:highlight w:val="yellow"/>
              </w:rPr>
            </w:pPr>
            <w:r w:rsidRPr="00250735">
              <w:rPr>
                <w:rFonts w:ascii="Century Gothic" w:hAnsi="Century Gothic"/>
                <w:b/>
                <w:color w:val="FFFFFF" w:themeColor="background1"/>
                <w:sz w:val="20"/>
                <w:szCs w:val="20"/>
                <w:highlight w:val="yellow"/>
              </w:rPr>
              <w:t xml:space="preserve">Partie 1 : Traiter les situations difficiles en </w:t>
            </w:r>
            <w:proofErr w:type="spellStart"/>
            <w:r w:rsidRPr="00250735">
              <w:rPr>
                <w:rFonts w:ascii="Century Gothic" w:hAnsi="Century Gothic"/>
                <w:b/>
                <w:color w:val="FFFFFF" w:themeColor="background1"/>
                <w:sz w:val="20"/>
                <w:szCs w:val="20"/>
                <w:highlight w:val="yellow"/>
              </w:rPr>
              <w:t>preservant</w:t>
            </w:r>
            <w:proofErr w:type="spellEnd"/>
            <w:r w:rsidRPr="00250735">
              <w:rPr>
                <w:rFonts w:ascii="Century Gothic" w:hAnsi="Century Gothic"/>
                <w:b/>
                <w:color w:val="FFFFFF" w:themeColor="background1"/>
                <w:sz w:val="20"/>
                <w:szCs w:val="20"/>
                <w:highlight w:val="yellow"/>
              </w:rPr>
              <w:t xml:space="preserve"> la </w:t>
            </w:r>
            <w:proofErr w:type="spellStart"/>
            <w:r w:rsidRPr="00250735">
              <w:rPr>
                <w:rFonts w:ascii="Century Gothic" w:hAnsi="Century Gothic"/>
                <w:b/>
                <w:color w:val="FFFFFF" w:themeColor="background1"/>
                <w:sz w:val="20"/>
                <w:szCs w:val="20"/>
                <w:highlight w:val="yellow"/>
              </w:rPr>
              <w:t>qualite</w:t>
            </w:r>
            <w:proofErr w:type="spellEnd"/>
            <w:r w:rsidRPr="00250735">
              <w:rPr>
                <w:rFonts w:ascii="Century Gothic" w:hAnsi="Century Gothic"/>
                <w:b/>
                <w:color w:val="FFFFFF" w:themeColor="background1"/>
                <w:sz w:val="20"/>
                <w:szCs w:val="20"/>
                <w:highlight w:val="yellow"/>
              </w:rPr>
              <w:t xml:space="preserve"> de la relation client</w:t>
            </w:r>
          </w:p>
          <w:p w14:paraId="21E923FF" w14:textId="77777777" w:rsidR="00801455" w:rsidRPr="00250735" w:rsidRDefault="00801455" w:rsidP="00801455">
            <w:pPr>
              <w:pStyle w:val="Paragraphedeliste"/>
              <w:rPr>
                <w:rFonts w:ascii="Century Gothic" w:hAnsi="Century Gothic"/>
                <w:b/>
                <w:color w:val="FFFFFF" w:themeColor="background1"/>
                <w:sz w:val="20"/>
                <w:szCs w:val="20"/>
                <w:highlight w:val="yellow"/>
              </w:rPr>
            </w:pPr>
          </w:p>
        </w:tc>
      </w:tr>
      <w:tr w:rsidR="00C3577B" w:rsidRPr="00250735" w14:paraId="6424596D" w14:textId="77777777" w:rsidTr="00293363">
        <w:tc>
          <w:tcPr>
            <w:tcW w:w="9346" w:type="dxa"/>
          </w:tcPr>
          <w:p w14:paraId="6A37C449" w14:textId="77777777" w:rsidR="00C3577B" w:rsidRPr="00250735" w:rsidRDefault="00C3577B" w:rsidP="00156DD3">
            <w:pPr>
              <w:jc w:val="both"/>
              <w:rPr>
                <w:rFonts w:ascii="Century Gothic" w:hAnsi="Century Gothic"/>
                <w:sz w:val="20"/>
                <w:szCs w:val="20"/>
                <w:highlight w:val="yellow"/>
              </w:rPr>
            </w:pPr>
          </w:p>
          <w:p w14:paraId="7872241F" w14:textId="77777777" w:rsidR="00AB1AE9" w:rsidRPr="00250735" w:rsidRDefault="00AB1AE9" w:rsidP="000F5FCA">
            <w:pPr>
              <w:spacing w:line="360" w:lineRule="auto"/>
              <w:jc w:val="both"/>
              <w:rPr>
                <w:rFonts w:ascii="Century Gothic" w:hAnsi="Century Gothic"/>
                <w:sz w:val="24"/>
                <w:szCs w:val="24"/>
                <w:highlight w:val="yellow"/>
              </w:rPr>
            </w:pPr>
            <w:r w:rsidRPr="00250735">
              <w:rPr>
                <w:rFonts w:ascii="Century Gothic" w:hAnsi="Century Gothic"/>
                <w:sz w:val="20"/>
                <w:szCs w:val="20"/>
                <w:highlight w:val="yellow"/>
              </w:rPr>
              <w:t>Vitrine de l’établissement hôtelier, le réceptionniste est l’interlocuteur privilégié du client. En plus de toutes les qualités   relationnelles qu’il doit avoir, sa maitrise des situations « inconfortables » face aux clients est un autre atout qu’il doit développer et mettre en valeur. Savoir comment “faire descendre“ la colère du client, traiter une réclamation de façon diplomatique de sorte que le client soit satisfait et demeure fidèle sont autant de défis que vous arriverez à relever grâce à ce module de formation</w:t>
            </w:r>
            <w:r w:rsidRPr="00250735">
              <w:rPr>
                <w:rFonts w:ascii="Century Gothic" w:hAnsi="Century Gothic"/>
                <w:sz w:val="24"/>
                <w:szCs w:val="24"/>
                <w:highlight w:val="yellow"/>
              </w:rPr>
              <w:t xml:space="preserve">. </w:t>
            </w:r>
          </w:p>
          <w:p w14:paraId="4DE09FEA" w14:textId="77777777" w:rsidR="00293363" w:rsidRPr="00250735" w:rsidRDefault="00E2189F" w:rsidP="000F5FCA">
            <w:pPr>
              <w:jc w:val="both"/>
              <w:rPr>
                <w:rFonts w:ascii="Century Gothic" w:hAnsi="Century Gothic"/>
                <w:b/>
                <w:sz w:val="20"/>
                <w:szCs w:val="20"/>
                <w:highlight w:val="yellow"/>
              </w:rPr>
            </w:pPr>
            <w:r w:rsidRPr="00250735">
              <w:rPr>
                <w:rFonts w:ascii="Century Gothic" w:hAnsi="Century Gothic"/>
                <w:b/>
                <w:sz w:val="20"/>
                <w:szCs w:val="20"/>
                <w:highlight w:val="yellow"/>
              </w:rPr>
              <w:t xml:space="preserve">La méthodologie de la formation : </w:t>
            </w:r>
          </w:p>
          <w:p w14:paraId="3D63A827" w14:textId="77777777" w:rsidR="00295B2D" w:rsidRPr="00250735" w:rsidRDefault="00295B2D" w:rsidP="00455B86">
            <w:pPr>
              <w:pStyle w:val="Paragraphedeliste"/>
              <w:numPr>
                <w:ilvl w:val="0"/>
                <w:numId w:val="335"/>
              </w:numPr>
              <w:jc w:val="both"/>
              <w:rPr>
                <w:rFonts w:ascii="Century Gothic" w:hAnsi="Century Gothic"/>
                <w:sz w:val="20"/>
                <w:szCs w:val="20"/>
                <w:highlight w:val="yellow"/>
              </w:rPr>
            </w:pPr>
            <w:r w:rsidRPr="00250735">
              <w:rPr>
                <w:rFonts w:ascii="Century Gothic" w:hAnsi="Century Gothic"/>
                <w:sz w:val="20"/>
                <w:szCs w:val="20"/>
                <w:highlight w:val="yellow"/>
              </w:rPr>
              <w:t>Elaboration de la fiche métier du réceptionniste</w:t>
            </w:r>
            <w:r w:rsidR="002C1135" w:rsidRPr="00250735">
              <w:rPr>
                <w:rFonts w:ascii="Century Gothic" w:hAnsi="Century Gothic"/>
                <w:sz w:val="20"/>
                <w:szCs w:val="20"/>
                <w:highlight w:val="yellow"/>
              </w:rPr>
              <w:t> :</w:t>
            </w:r>
          </w:p>
          <w:p w14:paraId="3336B955" w14:textId="77777777" w:rsidR="00E2189F" w:rsidRPr="00250735" w:rsidRDefault="00295B2D" w:rsidP="00455B86">
            <w:pPr>
              <w:pStyle w:val="Paragraphedeliste"/>
              <w:numPr>
                <w:ilvl w:val="0"/>
                <w:numId w:val="335"/>
              </w:numPr>
              <w:jc w:val="both"/>
              <w:rPr>
                <w:rFonts w:ascii="Century Gothic" w:hAnsi="Century Gothic"/>
                <w:sz w:val="20"/>
                <w:szCs w:val="20"/>
                <w:highlight w:val="yellow"/>
              </w:rPr>
            </w:pPr>
            <w:r w:rsidRPr="00250735">
              <w:rPr>
                <w:rFonts w:ascii="Century Gothic" w:hAnsi="Century Gothic"/>
                <w:sz w:val="20"/>
                <w:szCs w:val="20"/>
                <w:highlight w:val="yellow"/>
              </w:rPr>
              <w:t>Cas pratique sur la gestion de la clientèle</w:t>
            </w:r>
            <w:r w:rsidR="002C1135" w:rsidRPr="00250735">
              <w:rPr>
                <w:rFonts w:ascii="Century Gothic" w:hAnsi="Century Gothic"/>
                <w:sz w:val="20"/>
                <w:szCs w:val="20"/>
                <w:highlight w:val="yellow"/>
              </w:rPr>
              <w:t> ;</w:t>
            </w:r>
          </w:p>
          <w:p w14:paraId="5570D190" w14:textId="77777777" w:rsidR="00295B2D" w:rsidRPr="00250735" w:rsidRDefault="00295B2D" w:rsidP="00455B86">
            <w:pPr>
              <w:pStyle w:val="Paragraphedeliste"/>
              <w:numPr>
                <w:ilvl w:val="0"/>
                <w:numId w:val="335"/>
              </w:numPr>
              <w:jc w:val="both"/>
              <w:rPr>
                <w:rFonts w:ascii="Century Gothic" w:hAnsi="Century Gothic"/>
                <w:sz w:val="20"/>
                <w:szCs w:val="20"/>
                <w:highlight w:val="yellow"/>
              </w:rPr>
            </w:pPr>
            <w:r w:rsidRPr="00250735">
              <w:rPr>
                <w:rFonts w:ascii="Century Gothic" w:hAnsi="Century Gothic"/>
                <w:sz w:val="20"/>
                <w:szCs w:val="20"/>
                <w:highlight w:val="yellow"/>
              </w:rPr>
              <w:t>Ateliers et jeux de rôles sur le traitement de la clientèle</w:t>
            </w:r>
            <w:r w:rsidR="002C1135" w:rsidRPr="00250735">
              <w:rPr>
                <w:rFonts w:ascii="Century Gothic" w:hAnsi="Century Gothic"/>
                <w:sz w:val="20"/>
                <w:szCs w:val="20"/>
                <w:highlight w:val="yellow"/>
              </w:rPr>
              <w:t xml:space="preserve">. </w:t>
            </w:r>
          </w:p>
        </w:tc>
      </w:tr>
      <w:tr w:rsidR="00C3577B" w:rsidRPr="00B87ADC" w14:paraId="7B407776" w14:textId="77777777" w:rsidTr="00293363">
        <w:tc>
          <w:tcPr>
            <w:tcW w:w="9346" w:type="dxa"/>
          </w:tcPr>
          <w:p w14:paraId="61879BD0" w14:textId="77777777" w:rsidR="00C3577B" w:rsidRPr="00250735" w:rsidRDefault="001B074D" w:rsidP="00156DD3">
            <w:pPr>
              <w:jc w:val="both"/>
              <w:rPr>
                <w:rFonts w:ascii="Century Gothic" w:hAnsi="Century Gothic"/>
                <w:b/>
                <w:sz w:val="20"/>
                <w:szCs w:val="20"/>
                <w:highlight w:val="yellow"/>
              </w:rPr>
            </w:pPr>
            <w:r w:rsidRPr="00250735">
              <w:rPr>
                <w:rFonts w:ascii="Century Gothic" w:hAnsi="Century Gothic"/>
                <w:b/>
                <w:sz w:val="20"/>
                <w:szCs w:val="20"/>
                <w:highlight w:val="yellow"/>
              </w:rPr>
              <w:t xml:space="preserve">Le contenu de la formation : </w:t>
            </w:r>
          </w:p>
          <w:p w14:paraId="2A716603" w14:textId="77777777" w:rsidR="001B074D" w:rsidRPr="00250735" w:rsidRDefault="001B074D" w:rsidP="00455B86">
            <w:pPr>
              <w:pStyle w:val="Paragraphedeliste"/>
              <w:numPr>
                <w:ilvl w:val="0"/>
                <w:numId w:val="344"/>
              </w:numPr>
              <w:spacing w:line="360" w:lineRule="auto"/>
              <w:jc w:val="both"/>
              <w:rPr>
                <w:rFonts w:ascii="Century Gothic" w:hAnsi="Century Gothic"/>
                <w:b/>
                <w:sz w:val="20"/>
                <w:szCs w:val="20"/>
                <w:highlight w:val="yellow"/>
              </w:rPr>
            </w:pPr>
            <w:r w:rsidRPr="00250735">
              <w:rPr>
                <w:rFonts w:ascii="Century Gothic" w:hAnsi="Century Gothic"/>
                <w:b/>
                <w:sz w:val="20"/>
                <w:szCs w:val="20"/>
                <w:highlight w:val="yellow"/>
              </w:rPr>
              <w:t xml:space="preserve">Les techniques de gestion de situations difficiles </w:t>
            </w:r>
          </w:p>
          <w:p w14:paraId="5B6346B2" w14:textId="77777777" w:rsidR="001B074D" w:rsidRPr="00250735" w:rsidRDefault="001B074D" w:rsidP="00455B86">
            <w:pPr>
              <w:pStyle w:val="Paragraphedeliste"/>
              <w:numPr>
                <w:ilvl w:val="0"/>
                <w:numId w:val="345"/>
              </w:numPr>
              <w:spacing w:line="360" w:lineRule="auto"/>
              <w:ind w:left="1555"/>
              <w:jc w:val="both"/>
              <w:rPr>
                <w:rFonts w:ascii="Century Gothic" w:hAnsi="Century Gothic"/>
                <w:sz w:val="20"/>
                <w:szCs w:val="20"/>
                <w:highlight w:val="yellow"/>
              </w:rPr>
            </w:pPr>
            <w:r w:rsidRPr="00250735">
              <w:rPr>
                <w:rFonts w:ascii="Century Gothic" w:hAnsi="Century Gothic"/>
                <w:sz w:val="20"/>
                <w:szCs w:val="20"/>
                <w:highlight w:val="yellow"/>
              </w:rPr>
              <w:t xml:space="preserve">La méthode Divas </w:t>
            </w:r>
          </w:p>
          <w:p w14:paraId="0A9C110E" w14:textId="77777777" w:rsidR="001B074D" w:rsidRPr="00250735" w:rsidRDefault="001B074D" w:rsidP="00455B86">
            <w:pPr>
              <w:pStyle w:val="Paragraphedeliste"/>
              <w:numPr>
                <w:ilvl w:val="0"/>
                <w:numId w:val="345"/>
              </w:numPr>
              <w:spacing w:line="360" w:lineRule="auto"/>
              <w:ind w:left="1555"/>
              <w:jc w:val="both"/>
              <w:rPr>
                <w:rFonts w:ascii="Century Gothic" w:hAnsi="Century Gothic"/>
                <w:sz w:val="20"/>
                <w:szCs w:val="20"/>
                <w:highlight w:val="yellow"/>
              </w:rPr>
            </w:pPr>
            <w:r w:rsidRPr="00250735">
              <w:rPr>
                <w:rFonts w:ascii="Century Gothic" w:hAnsi="Century Gothic"/>
                <w:sz w:val="20"/>
                <w:szCs w:val="20"/>
                <w:highlight w:val="yellow"/>
              </w:rPr>
              <w:t xml:space="preserve">Adopter une attitude positive </w:t>
            </w:r>
          </w:p>
          <w:p w14:paraId="2046F944" w14:textId="77777777" w:rsidR="001B074D" w:rsidRPr="00250735" w:rsidRDefault="001B074D" w:rsidP="00455B86">
            <w:pPr>
              <w:pStyle w:val="Paragraphedeliste"/>
              <w:numPr>
                <w:ilvl w:val="0"/>
                <w:numId w:val="345"/>
              </w:numPr>
              <w:spacing w:line="360" w:lineRule="auto"/>
              <w:ind w:left="1555"/>
              <w:jc w:val="both"/>
              <w:rPr>
                <w:rFonts w:ascii="Century Gothic" w:hAnsi="Century Gothic"/>
                <w:sz w:val="20"/>
                <w:szCs w:val="20"/>
                <w:highlight w:val="yellow"/>
              </w:rPr>
            </w:pPr>
            <w:r w:rsidRPr="00250735">
              <w:rPr>
                <w:rFonts w:ascii="Century Gothic" w:hAnsi="Century Gothic"/>
                <w:sz w:val="20"/>
                <w:szCs w:val="20"/>
                <w:highlight w:val="yellow"/>
              </w:rPr>
              <w:t xml:space="preserve">Pratiquez l’écoute active et la reformulation </w:t>
            </w:r>
          </w:p>
          <w:p w14:paraId="5DD55B80" w14:textId="77777777" w:rsidR="001B074D" w:rsidRPr="00250735" w:rsidRDefault="001B074D" w:rsidP="00455B86">
            <w:pPr>
              <w:pStyle w:val="Paragraphedeliste"/>
              <w:numPr>
                <w:ilvl w:val="0"/>
                <w:numId w:val="345"/>
              </w:numPr>
              <w:spacing w:line="360" w:lineRule="auto"/>
              <w:ind w:left="1555"/>
              <w:jc w:val="both"/>
              <w:rPr>
                <w:rFonts w:ascii="Century Gothic" w:hAnsi="Century Gothic"/>
                <w:sz w:val="20"/>
                <w:szCs w:val="20"/>
                <w:highlight w:val="yellow"/>
              </w:rPr>
            </w:pPr>
            <w:r w:rsidRPr="00250735">
              <w:rPr>
                <w:rFonts w:ascii="Century Gothic" w:hAnsi="Century Gothic"/>
                <w:sz w:val="20"/>
                <w:szCs w:val="20"/>
                <w:highlight w:val="yellow"/>
              </w:rPr>
              <w:t>Savoir recueillir les réclamations</w:t>
            </w:r>
          </w:p>
          <w:p w14:paraId="5D24275F" w14:textId="77777777" w:rsidR="001B074D" w:rsidRPr="00250735" w:rsidRDefault="001B074D" w:rsidP="00455B86">
            <w:pPr>
              <w:pStyle w:val="Paragraphedeliste"/>
              <w:numPr>
                <w:ilvl w:val="0"/>
                <w:numId w:val="345"/>
              </w:numPr>
              <w:spacing w:line="360" w:lineRule="auto"/>
              <w:ind w:left="1555"/>
              <w:jc w:val="both"/>
              <w:rPr>
                <w:rFonts w:ascii="Century Gothic" w:hAnsi="Century Gothic"/>
                <w:sz w:val="20"/>
                <w:szCs w:val="20"/>
                <w:highlight w:val="yellow"/>
              </w:rPr>
            </w:pPr>
            <w:r w:rsidRPr="00250735">
              <w:rPr>
                <w:rFonts w:ascii="Century Gothic" w:hAnsi="Century Gothic"/>
                <w:sz w:val="20"/>
                <w:szCs w:val="20"/>
                <w:highlight w:val="yellow"/>
              </w:rPr>
              <w:t xml:space="preserve">Savoir gérer un client difficile et/ou agressif </w:t>
            </w:r>
          </w:p>
          <w:p w14:paraId="4F075A9A" w14:textId="77777777" w:rsidR="001B074D" w:rsidRPr="00250735" w:rsidRDefault="001B074D" w:rsidP="001B074D">
            <w:pPr>
              <w:spacing w:line="360" w:lineRule="auto"/>
              <w:jc w:val="both"/>
              <w:rPr>
                <w:rFonts w:ascii="Century Gothic" w:hAnsi="Century Gothic"/>
                <w:b/>
                <w:sz w:val="20"/>
                <w:szCs w:val="20"/>
                <w:highlight w:val="yellow"/>
              </w:rPr>
            </w:pPr>
            <w:r w:rsidRPr="00250735">
              <w:rPr>
                <w:rFonts w:ascii="Century Gothic" w:hAnsi="Century Gothic"/>
                <w:b/>
                <w:sz w:val="20"/>
                <w:szCs w:val="20"/>
                <w:highlight w:val="yellow"/>
              </w:rPr>
              <w:t xml:space="preserve">        II-         La préservation de la relation client </w:t>
            </w:r>
          </w:p>
          <w:p w14:paraId="682B9FC8" w14:textId="77777777" w:rsidR="001B074D" w:rsidRPr="00250735" w:rsidRDefault="00C76FDF" w:rsidP="00455B86">
            <w:pPr>
              <w:pStyle w:val="Paragraphedeliste"/>
              <w:numPr>
                <w:ilvl w:val="0"/>
                <w:numId w:val="346"/>
              </w:numPr>
              <w:spacing w:line="360" w:lineRule="auto"/>
              <w:ind w:left="1555"/>
              <w:jc w:val="both"/>
              <w:rPr>
                <w:rFonts w:ascii="Century Gothic" w:hAnsi="Century Gothic"/>
                <w:sz w:val="20"/>
                <w:szCs w:val="20"/>
                <w:highlight w:val="yellow"/>
              </w:rPr>
            </w:pPr>
            <w:r w:rsidRPr="00250735">
              <w:rPr>
                <w:rFonts w:ascii="Century Gothic" w:hAnsi="Century Gothic"/>
                <w:sz w:val="20"/>
                <w:szCs w:val="20"/>
                <w:highlight w:val="yellow"/>
              </w:rPr>
              <w:t>La personnalisation des traitements</w:t>
            </w:r>
          </w:p>
          <w:p w14:paraId="6C9DB3B0" w14:textId="77777777" w:rsidR="00C76FDF" w:rsidRPr="00250735" w:rsidRDefault="00C76FDF" w:rsidP="00455B86">
            <w:pPr>
              <w:pStyle w:val="Paragraphedeliste"/>
              <w:numPr>
                <w:ilvl w:val="0"/>
                <w:numId w:val="346"/>
              </w:numPr>
              <w:spacing w:line="360" w:lineRule="auto"/>
              <w:ind w:left="1555"/>
              <w:jc w:val="both"/>
              <w:rPr>
                <w:rFonts w:ascii="Century Gothic" w:hAnsi="Century Gothic"/>
                <w:sz w:val="20"/>
                <w:szCs w:val="20"/>
                <w:highlight w:val="yellow"/>
              </w:rPr>
            </w:pPr>
            <w:r w:rsidRPr="00250735">
              <w:rPr>
                <w:rFonts w:ascii="Century Gothic" w:hAnsi="Century Gothic"/>
                <w:sz w:val="20"/>
                <w:szCs w:val="20"/>
                <w:highlight w:val="yellow"/>
              </w:rPr>
              <w:t>L’utilisation du CRM (Customer Relationship management</w:t>
            </w:r>
          </w:p>
          <w:p w14:paraId="790366B0" w14:textId="77777777" w:rsidR="001B074D" w:rsidRPr="00250735" w:rsidRDefault="00C76FDF" w:rsidP="00455B86">
            <w:pPr>
              <w:pStyle w:val="Paragraphedeliste"/>
              <w:numPr>
                <w:ilvl w:val="0"/>
                <w:numId w:val="346"/>
              </w:numPr>
              <w:spacing w:line="360" w:lineRule="auto"/>
              <w:ind w:left="1555"/>
              <w:jc w:val="both"/>
              <w:rPr>
                <w:rFonts w:ascii="Century Gothic" w:hAnsi="Century Gothic"/>
                <w:sz w:val="20"/>
                <w:szCs w:val="20"/>
                <w:highlight w:val="yellow"/>
              </w:rPr>
            </w:pPr>
            <w:r w:rsidRPr="00250735">
              <w:rPr>
                <w:rFonts w:ascii="Century Gothic" w:hAnsi="Century Gothic"/>
                <w:sz w:val="20"/>
                <w:szCs w:val="20"/>
                <w:highlight w:val="yellow"/>
              </w:rPr>
              <w:t>La stratégie marketing centré sur le client</w:t>
            </w:r>
          </w:p>
          <w:p w14:paraId="1287629B" w14:textId="77777777" w:rsidR="00C76FDF" w:rsidRPr="00250735" w:rsidRDefault="0044220C" w:rsidP="00455B86">
            <w:pPr>
              <w:pStyle w:val="Paragraphedeliste"/>
              <w:numPr>
                <w:ilvl w:val="0"/>
                <w:numId w:val="344"/>
              </w:numPr>
              <w:spacing w:line="360" w:lineRule="auto"/>
              <w:jc w:val="both"/>
              <w:rPr>
                <w:rFonts w:ascii="Century Gothic" w:hAnsi="Century Gothic"/>
                <w:b/>
                <w:sz w:val="20"/>
                <w:szCs w:val="20"/>
                <w:highlight w:val="yellow"/>
              </w:rPr>
            </w:pPr>
            <w:r w:rsidRPr="00250735">
              <w:rPr>
                <w:rFonts w:ascii="Century Gothic" w:hAnsi="Century Gothic"/>
                <w:b/>
                <w:sz w:val="20"/>
                <w:szCs w:val="20"/>
                <w:highlight w:val="yellow"/>
              </w:rPr>
              <w:t>L</w:t>
            </w:r>
            <w:r w:rsidR="00C76FDF" w:rsidRPr="00250735">
              <w:rPr>
                <w:rFonts w:ascii="Century Gothic" w:hAnsi="Century Gothic"/>
                <w:b/>
                <w:sz w:val="20"/>
                <w:szCs w:val="20"/>
                <w:highlight w:val="yellow"/>
              </w:rPr>
              <w:t xml:space="preserve">es réseaux sociaux dans la gestion de la relation client </w:t>
            </w:r>
          </w:p>
          <w:p w14:paraId="6EDE80BD" w14:textId="77777777" w:rsidR="001B074D" w:rsidRPr="00250735" w:rsidRDefault="0044220C" w:rsidP="00455B86">
            <w:pPr>
              <w:pStyle w:val="Paragraphedeliste"/>
              <w:numPr>
                <w:ilvl w:val="0"/>
                <w:numId w:val="347"/>
              </w:numPr>
              <w:spacing w:line="360" w:lineRule="auto"/>
              <w:ind w:left="1555"/>
              <w:jc w:val="both"/>
              <w:rPr>
                <w:rFonts w:ascii="Century Gothic" w:hAnsi="Century Gothic"/>
                <w:sz w:val="20"/>
                <w:szCs w:val="20"/>
                <w:highlight w:val="yellow"/>
              </w:rPr>
            </w:pPr>
            <w:r w:rsidRPr="00250735">
              <w:rPr>
                <w:rFonts w:ascii="Century Gothic" w:hAnsi="Century Gothic"/>
                <w:sz w:val="20"/>
                <w:szCs w:val="20"/>
                <w:highlight w:val="yellow"/>
              </w:rPr>
              <w:t>Adopter une communication de proximité</w:t>
            </w:r>
          </w:p>
          <w:p w14:paraId="68FDC7D9" w14:textId="77777777" w:rsidR="0044220C" w:rsidRPr="00250735" w:rsidRDefault="0044220C" w:rsidP="00455B86">
            <w:pPr>
              <w:pStyle w:val="Paragraphedeliste"/>
              <w:numPr>
                <w:ilvl w:val="0"/>
                <w:numId w:val="347"/>
              </w:numPr>
              <w:spacing w:line="360" w:lineRule="auto"/>
              <w:ind w:left="1555"/>
              <w:jc w:val="both"/>
              <w:rPr>
                <w:rFonts w:ascii="Century Gothic" w:hAnsi="Century Gothic"/>
                <w:sz w:val="20"/>
                <w:szCs w:val="20"/>
                <w:highlight w:val="yellow"/>
              </w:rPr>
            </w:pPr>
            <w:r w:rsidRPr="00250735">
              <w:rPr>
                <w:rFonts w:ascii="Century Gothic" w:hAnsi="Century Gothic"/>
                <w:sz w:val="20"/>
                <w:szCs w:val="20"/>
                <w:highlight w:val="yellow"/>
              </w:rPr>
              <w:t>Construire et consolider son e-réputation </w:t>
            </w:r>
          </w:p>
          <w:p w14:paraId="6AE8ACF7" w14:textId="77777777" w:rsidR="001B074D" w:rsidRPr="00250735" w:rsidRDefault="0044220C" w:rsidP="00455B86">
            <w:pPr>
              <w:pStyle w:val="Paragraphedeliste"/>
              <w:numPr>
                <w:ilvl w:val="0"/>
                <w:numId w:val="347"/>
              </w:numPr>
              <w:spacing w:line="360" w:lineRule="auto"/>
              <w:ind w:left="1555"/>
              <w:jc w:val="both"/>
              <w:rPr>
                <w:rFonts w:ascii="Century Gothic" w:hAnsi="Century Gothic"/>
                <w:sz w:val="24"/>
                <w:szCs w:val="24"/>
                <w:highlight w:val="yellow"/>
              </w:rPr>
            </w:pPr>
            <w:r w:rsidRPr="00250735">
              <w:rPr>
                <w:rFonts w:ascii="Century Gothic" w:hAnsi="Century Gothic"/>
                <w:sz w:val="20"/>
                <w:szCs w:val="20"/>
                <w:highlight w:val="yellow"/>
              </w:rPr>
              <w:t>Ayez un style propre</w:t>
            </w:r>
            <w:r w:rsidRPr="00250735">
              <w:rPr>
                <w:rFonts w:ascii="Century Gothic" w:hAnsi="Century Gothic"/>
                <w:sz w:val="24"/>
                <w:szCs w:val="24"/>
                <w:highlight w:val="yellow"/>
              </w:rPr>
              <w:t> </w:t>
            </w:r>
          </w:p>
        </w:tc>
      </w:tr>
    </w:tbl>
    <w:p w14:paraId="7333F442" w14:textId="77777777" w:rsidR="0044220C" w:rsidRPr="00B87ADC" w:rsidRDefault="0044220C">
      <w:pPr>
        <w:rPr>
          <w:rFonts w:ascii="Century Gothic" w:hAnsi="Century Gothic"/>
          <w:sz w:val="20"/>
          <w:szCs w:val="20"/>
        </w:rPr>
      </w:pPr>
    </w:p>
    <w:p w14:paraId="2B2E74B3" w14:textId="77777777" w:rsidR="0044220C" w:rsidRPr="00B87ADC" w:rsidRDefault="0044220C">
      <w:pPr>
        <w:rPr>
          <w:rFonts w:ascii="Century Gothic" w:hAnsi="Century Gothic"/>
          <w:sz w:val="20"/>
          <w:szCs w:val="20"/>
        </w:rPr>
      </w:pPr>
      <w:r w:rsidRPr="00B87ADC">
        <w:rPr>
          <w:rFonts w:ascii="Century Gothic" w:hAnsi="Century Gothic"/>
          <w:sz w:val="20"/>
          <w:szCs w:val="20"/>
        </w:rPr>
        <w:br w:type="page"/>
      </w:r>
    </w:p>
    <w:p w14:paraId="303FC015" w14:textId="77777777" w:rsidR="00C3577B" w:rsidRPr="00B87ADC" w:rsidRDefault="00C3577B">
      <w:pPr>
        <w:rPr>
          <w:rFonts w:ascii="Century Gothic" w:hAnsi="Century Gothic"/>
          <w:sz w:val="20"/>
          <w:szCs w:val="20"/>
        </w:rPr>
      </w:pPr>
    </w:p>
    <w:tbl>
      <w:tblPr>
        <w:tblStyle w:val="Grilledutableau"/>
        <w:tblW w:w="0" w:type="auto"/>
        <w:tblBorders>
          <w:top w:val="dashDotStroked" w:sz="24" w:space="0" w:color="CC6600"/>
          <w:left w:val="dashDotStroked" w:sz="24" w:space="0" w:color="CC6600"/>
          <w:bottom w:val="dashDotStroked" w:sz="24" w:space="0" w:color="CC6600"/>
          <w:right w:val="dashDotStroked" w:sz="24" w:space="0" w:color="CC6600"/>
          <w:insideH w:val="dashDotStroked" w:sz="24" w:space="0" w:color="CC6600"/>
          <w:insideV w:val="dashDotStroked" w:sz="24" w:space="0" w:color="CC6600"/>
        </w:tblBorders>
        <w:tblLook w:val="04A0" w:firstRow="1" w:lastRow="0" w:firstColumn="1" w:lastColumn="0" w:noHBand="0" w:noVBand="1"/>
      </w:tblPr>
      <w:tblGrid>
        <w:gridCol w:w="9296"/>
      </w:tblGrid>
      <w:tr w:rsidR="00BE0E0B" w:rsidRPr="00250735" w14:paraId="0328C9AD" w14:textId="77777777" w:rsidTr="00097FCC">
        <w:tc>
          <w:tcPr>
            <w:tcW w:w="9296" w:type="dxa"/>
            <w:shd w:val="clear" w:color="auto" w:fill="CC6600"/>
          </w:tcPr>
          <w:p w14:paraId="18B8C34B" w14:textId="77777777" w:rsidR="00BE0E0B" w:rsidRPr="00250735" w:rsidRDefault="00BE0E0B" w:rsidP="00BE0E0B">
            <w:pPr>
              <w:rPr>
                <w:rFonts w:ascii="Century Gothic" w:hAnsi="Century Gothic"/>
                <w:b/>
                <w:color w:val="FFFFFF" w:themeColor="background1"/>
                <w:sz w:val="20"/>
                <w:szCs w:val="20"/>
                <w:highlight w:val="yellow"/>
              </w:rPr>
            </w:pPr>
            <w:r w:rsidRPr="00250735">
              <w:rPr>
                <w:rFonts w:ascii="Century Gothic" w:hAnsi="Century Gothic"/>
                <w:b/>
                <w:color w:val="FFFFFF" w:themeColor="background1"/>
                <w:sz w:val="20"/>
                <w:szCs w:val="20"/>
                <w:highlight w:val="yellow"/>
              </w:rPr>
              <w:t xml:space="preserve">Certificat de qualification professionnelle Réceptionniste </w:t>
            </w:r>
          </w:p>
        </w:tc>
      </w:tr>
      <w:tr w:rsidR="00BE0E0B" w:rsidRPr="00250735" w14:paraId="613CE67D" w14:textId="77777777" w:rsidTr="00097FCC">
        <w:tc>
          <w:tcPr>
            <w:tcW w:w="9296" w:type="dxa"/>
            <w:shd w:val="clear" w:color="auto" w:fill="CC6600"/>
          </w:tcPr>
          <w:p w14:paraId="4ECD9284" w14:textId="77777777" w:rsidR="00BE0E0B" w:rsidRPr="00250735" w:rsidRDefault="00BE0E0B" w:rsidP="00BE0E0B">
            <w:pPr>
              <w:rPr>
                <w:rFonts w:ascii="Century Gothic" w:hAnsi="Century Gothic"/>
                <w:b/>
                <w:color w:val="FFFFFF" w:themeColor="background1"/>
                <w:sz w:val="20"/>
                <w:szCs w:val="20"/>
                <w:highlight w:val="yellow"/>
              </w:rPr>
            </w:pPr>
            <w:r w:rsidRPr="00250735">
              <w:rPr>
                <w:rFonts w:ascii="Century Gothic" w:hAnsi="Century Gothic"/>
                <w:b/>
                <w:color w:val="FFFFFF" w:themeColor="background1"/>
                <w:sz w:val="20"/>
                <w:szCs w:val="20"/>
                <w:highlight w:val="yellow"/>
              </w:rPr>
              <w:t xml:space="preserve">Partie 2 : Le développement commercial </w:t>
            </w:r>
          </w:p>
          <w:p w14:paraId="3F7AB34A" w14:textId="77777777" w:rsidR="00BE0E0B" w:rsidRPr="00250735" w:rsidRDefault="00BE0E0B" w:rsidP="00BE0E0B">
            <w:pPr>
              <w:pStyle w:val="Paragraphedeliste"/>
              <w:rPr>
                <w:rFonts w:ascii="Century Gothic" w:hAnsi="Century Gothic"/>
                <w:b/>
                <w:color w:val="FFFFFF" w:themeColor="background1"/>
                <w:sz w:val="20"/>
                <w:szCs w:val="20"/>
                <w:highlight w:val="yellow"/>
              </w:rPr>
            </w:pPr>
          </w:p>
        </w:tc>
      </w:tr>
      <w:tr w:rsidR="00C3577B" w:rsidRPr="00250735" w14:paraId="386E11A3" w14:textId="77777777" w:rsidTr="00097FCC">
        <w:tc>
          <w:tcPr>
            <w:tcW w:w="9296" w:type="dxa"/>
          </w:tcPr>
          <w:p w14:paraId="7863239F" w14:textId="77777777" w:rsidR="000F5FCA" w:rsidRPr="00250735" w:rsidRDefault="000F5FCA" w:rsidP="000F5FCA">
            <w:pPr>
              <w:spacing w:line="360" w:lineRule="auto"/>
              <w:jc w:val="both"/>
              <w:rPr>
                <w:rFonts w:ascii="Century Gothic" w:hAnsi="Century Gothic"/>
                <w:sz w:val="20"/>
                <w:szCs w:val="20"/>
                <w:highlight w:val="yellow"/>
              </w:rPr>
            </w:pPr>
            <w:r w:rsidRPr="00250735">
              <w:rPr>
                <w:rFonts w:ascii="Century Gothic" w:hAnsi="Century Gothic"/>
                <w:sz w:val="20"/>
                <w:szCs w:val="20"/>
                <w:highlight w:val="yellow"/>
              </w:rPr>
              <w:t xml:space="preserve">Le développement commercial peut se définir de manière simple comme toutes les actions mises en œuvre par l’entreprise afin d’assurer la pérennité de l’entreprise.  C’est l’ensemble des actions mises en place qui permettront à l’entreprise de grandir. La mise en place de ces actions est ce que l’on appelle la stratégie de développement commerciale. </w:t>
            </w:r>
          </w:p>
          <w:p w14:paraId="0E5A7F47" w14:textId="77777777" w:rsidR="00C3577B" w:rsidRPr="00250735" w:rsidRDefault="000F5FCA" w:rsidP="000F5FCA">
            <w:pPr>
              <w:jc w:val="both"/>
              <w:rPr>
                <w:rFonts w:ascii="Century Gothic" w:hAnsi="Century Gothic"/>
                <w:sz w:val="20"/>
                <w:szCs w:val="20"/>
                <w:highlight w:val="yellow"/>
              </w:rPr>
            </w:pPr>
            <w:r w:rsidRPr="00250735">
              <w:rPr>
                <w:rFonts w:ascii="Century Gothic" w:hAnsi="Century Gothic"/>
                <w:b/>
                <w:sz w:val="20"/>
                <w:szCs w:val="20"/>
                <w:highlight w:val="yellow"/>
              </w:rPr>
              <w:t xml:space="preserve">L’Importance d’une stratégie commerciale </w:t>
            </w:r>
            <w:r w:rsidRPr="00250735">
              <w:rPr>
                <w:rFonts w:ascii="Century Gothic" w:hAnsi="Century Gothic"/>
                <w:sz w:val="20"/>
                <w:szCs w:val="20"/>
                <w:highlight w:val="yellow"/>
              </w:rPr>
              <w:t>permet de pouvoir avoir une vision à long terme de votre entreprise. Cette vision dépend de plusieurs facteurs</w:t>
            </w:r>
            <w:r w:rsidRPr="00250735">
              <w:rPr>
                <w:rFonts w:ascii="Century Gothic" w:hAnsi="Century Gothic"/>
                <w:b/>
                <w:sz w:val="20"/>
                <w:szCs w:val="20"/>
                <w:highlight w:val="yellow"/>
              </w:rPr>
              <w:t xml:space="preserve"> </w:t>
            </w:r>
            <w:r w:rsidRPr="00250735">
              <w:rPr>
                <w:rFonts w:ascii="Century Gothic" w:hAnsi="Century Gothic"/>
                <w:sz w:val="20"/>
                <w:szCs w:val="20"/>
                <w:highlight w:val="yellow"/>
              </w:rPr>
              <w:t xml:space="preserve">comme les employés, le secteur d’activité, les concurrents, les fournisseurs etc. Avec un plan de développent comportant des objectifs et les étapes précises, vous pourrez vous imposer dans votre domaine d’activité. </w:t>
            </w:r>
          </w:p>
          <w:p w14:paraId="40D18BA7" w14:textId="77777777" w:rsidR="000F5FCA" w:rsidRPr="00250735" w:rsidRDefault="000F5FCA" w:rsidP="000F5FCA">
            <w:pPr>
              <w:jc w:val="both"/>
              <w:rPr>
                <w:rFonts w:ascii="Century Gothic" w:hAnsi="Century Gothic"/>
                <w:sz w:val="20"/>
                <w:szCs w:val="20"/>
                <w:highlight w:val="yellow"/>
              </w:rPr>
            </w:pPr>
          </w:p>
          <w:p w14:paraId="41E75CBC" w14:textId="77777777" w:rsidR="000F5FCA" w:rsidRPr="00250735" w:rsidRDefault="000F5FCA" w:rsidP="000F5FCA">
            <w:pPr>
              <w:jc w:val="both"/>
              <w:rPr>
                <w:rFonts w:ascii="Century Gothic" w:hAnsi="Century Gothic"/>
                <w:sz w:val="20"/>
                <w:szCs w:val="20"/>
                <w:highlight w:val="yellow"/>
              </w:rPr>
            </w:pPr>
            <w:r w:rsidRPr="00250735">
              <w:rPr>
                <w:rFonts w:ascii="Century Gothic" w:hAnsi="Century Gothic"/>
                <w:b/>
                <w:sz w:val="20"/>
                <w:szCs w:val="20"/>
                <w:highlight w:val="yellow"/>
              </w:rPr>
              <w:t>La méthodologie de la mission</w:t>
            </w:r>
            <w:r w:rsidRPr="00250735">
              <w:rPr>
                <w:rFonts w:ascii="Century Gothic" w:hAnsi="Century Gothic"/>
                <w:sz w:val="20"/>
                <w:szCs w:val="20"/>
                <w:highlight w:val="yellow"/>
              </w:rPr>
              <w:t xml:space="preserve"> : </w:t>
            </w:r>
          </w:p>
          <w:p w14:paraId="63DD74AE" w14:textId="77777777" w:rsidR="000F5FCA" w:rsidRPr="00250735" w:rsidRDefault="00BF5244" w:rsidP="00455B86">
            <w:pPr>
              <w:pStyle w:val="Paragraphedeliste"/>
              <w:numPr>
                <w:ilvl w:val="0"/>
                <w:numId w:val="335"/>
              </w:numPr>
              <w:jc w:val="both"/>
              <w:rPr>
                <w:rFonts w:ascii="Century Gothic" w:hAnsi="Century Gothic"/>
                <w:sz w:val="20"/>
                <w:szCs w:val="20"/>
                <w:highlight w:val="yellow"/>
              </w:rPr>
            </w:pPr>
            <w:r w:rsidRPr="00250735">
              <w:rPr>
                <w:rFonts w:ascii="Century Gothic" w:hAnsi="Century Gothic"/>
                <w:sz w:val="20"/>
                <w:szCs w:val="20"/>
                <w:highlight w:val="yellow"/>
              </w:rPr>
              <w:t>Cas pratique de prospections commerciale</w:t>
            </w:r>
            <w:r w:rsidR="000D0693">
              <w:rPr>
                <w:rFonts w:ascii="Century Gothic" w:hAnsi="Century Gothic"/>
                <w:sz w:val="20"/>
                <w:szCs w:val="20"/>
                <w:highlight w:val="yellow"/>
              </w:rPr>
              <w:t> ;</w:t>
            </w:r>
          </w:p>
          <w:p w14:paraId="41D235FD" w14:textId="77777777" w:rsidR="00BF5244" w:rsidRPr="00250735" w:rsidRDefault="00BF5244" w:rsidP="00455B86">
            <w:pPr>
              <w:pStyle w:val="Paragraphedeliste"/>
              <w:numPr>
                <w:ilvl w:val="0"/>
                <w:numId w:val="335"/>
              </w:numPr>
              <w:jc w:val="both"/>
              <w:rPr>
                <w:rFonts w:ascii="Century Gothic" w:hAnsi="Century Gothic"/>
                <w:sz w:val="20"/>
                <w:szCs w:val="20"/>
                <w:highlight w:val="yellow"/>
              </w:rPr>
            </w:pPr>
            <w:r w:rsidRPr="00250735">
              <w:rPr>
                <w:rFonts w:ascii="Century Gothic" w:hAnsi="Century Gothic"/>
                <w:sz w:val="20"/>
                <w:szCs w:val="20"/>
                <w:highlight w:val="yellow"/>
              </w:rPr>
              <w:t>Les outils pour la maitrise des services et off</w:t>
            </w:r>
            <w:r w:rsidR="000D0693">
              <w:rPr>
                <w:rFonts w:ascii="Century Gothic" w:hAnsi="Century Gothic"/>
                <w:sz w:val="20"/>
                <w:szCs w:val="20"/>
                <w:highlight w:val="yellow"/>
              </w:rPr>
              <w:t xml:space="preserve">res de son entreprise hôtelière. </w:t>
            </w:r>
          </w:p>
        </w:tc>
      </w:tr>
      <w:tr w:rsidR="00BF5244" w:rsidRPr="00B87ADC" w14:paraId="2A6D97F9" w14:textId="77777777" w:rsidTr="00097FCC">
        <w:tc>
          <w:tcPr>
            <w:tcW w:w="9296" w:type="dxa"/>
          </w:tcPr>
          <w:p w14:paraId="71A7752D" w14:textId="77777777" w:rsidR="00BF5244" w:rsidRPr="00250735" w:rsidRDefault="00BF5244" w:rsidP="00455B86">
            <w:pPr>
              <w:numPr>
                <w:ilvl w:val="0"/>
                <w:numId w:val="348"/>
              </w:numPr>
              <w:spacing w:line="360" w:lineRule="auto"/>
              <w:jc w:val="both"/>
              <w:rPr>
                <w:rFonts w:ascii="Century Gothic" w:hAnsi="Century Gothic"/>
                <w:b/>
                <w:sz w:val="20"/>
                <w:szCs w:val="20"/>
                <w:highlight w:val="yellow"/>
              </w:rPr>
            </w:pPr>
            <w:r w:rsidRPr="00250735">
              <w:rPr>
                <w:rFonts w:ascii="Century Gothic" w:hAnsi="Century Gothic"/>
                <w:b/>
                <w:sz w:val="20"/>
                <w:szCs w:val="20"/>
                <w:highlight w:val="yellow"/>
              </w:rPr>
              <w:t xml:space="preserve">Les préalables à la mise en œuvre d’une stratégie de développement </w:t>
            </w:r>
          </w:p>
          <w:p w14:paraId="40472CD1" w14:textId="77777777" w:rsidR="00BF5244" w:rsidRPr="00250735" w:rsidRDefault="00BF5244" w:rsidP="00455B86">
            <w:pPr>
              <w:pStyle w:val="Paragraphedeliste"/>
              <w:numPr>
                <w:ilvl w:val="0"/>
                <w:numId w:val="349"/>
              </w:numPr>
              <w:spacing w:line="360" w:lineRule="auto"/>
              <w:jc w:val="both"/>
              <w:rPr>
                <w:rFonts w:ascii="Century Gothic" w:hAnsi="Century Gothic"/>
                <w:sz w:val="20"/>
                <w:szCs w:val="20"/>
                <w:highlight w:val="yellow"/>
              </w:rPr>
            </w:pPr>
            <w:r w:rsidRPr="00250735">
              <w:rPr>
                <w:rFonts w:ascii="Century Gothic" w:hAnsi="Century Gothic"/>
                <w:sz w:val="20"/>
                <w:szCs w:val="20"/>
                <w:highlight w:val="yellow"/>
              </w:rPr>
              <w:t>La définition des objectifs de l’entreprise </w:t>
            </w:r>
          </w:p>
          <w:p w14:paraId="058F364E" w14:textId="77777777" w:rsidR="00BF5244" w:rsidRPr="00250735" w:rsidRDefault="00BF5244" w:rsidP="00455B86">
            <w:pPr>
              <w:pStyle w:val="Paragraphedeliste"/>
              <w:numPr>
                <w:ilvl w:val="0"/>
                <w:numId w:val="349"/>
              </w:numPr>
              <w:spacing w:line="360" w:lineRule="auto"/>
              <w:jc w:val="both"/>
              <w:rPr>
                <w:rFonts w:ascii="Century Gothic" w:hAnsi="Century Gothic"/>
                <w:sz w:val="20"/>
                <w:szCs w:val="20"/>
                <w:highlight w:val="yellow"/>
              </w:rPr>
            </w:pPr>
            <w:r w:rsidRPr="00250735">
              <w:rPr>
                <w:rFonts w:ascii="Century Gothic" w:hAnsi="Century Gothic"/>
                <w:sz w:val="20"/>
                <w:szCs w:val="20"/>
                <w:highlight w:val="yellow"/>
              </w:rPr>
              <w:t>Maitriser le marché et les concurrents </w:t>
            </w:r>
          </w:p>
          <w:p w14:paraId="622302C9" w14:textId="77777777" w:rsidR="00BF5244" w:rsidRPr="00250735" w:rsidRDefault="00BF5244" w:rsidP="00455B86">
            <w:pPr>
              <w:pStyle w:val="Paragraphedeliste"/>
              <w:numPr>
                <w:ilvl w:val="0"/>
                <w:numId w:val="349"/>
              </w:numPr>
              <w:rPr>
                <w:rFonts w:ascii="Century Gothic" w:hAnsi="Century Gothic"/>
                <w:sz w:val="20"/>
                <w:szCs w:val="20"/>
                <w:highlight w:val="yellow"/>
              </w:rPr>
            </w:pPr>
            <w:r w:rsidRPr="00250735">
              <w:rPr>
                <w:rFonts w:ascii="Century Gothic" w:hAnsi="Century Gothic"/>
                <w:sz w:val="20"/>
                <w:szCs w:val="20"/>
                <w:highlight w:val="yellow"/>
              </w:rPr>
              <w:t>Faire l’analyse de son SWOT :</w:t>
            </w:r>
          </w:p>
          <w:p w14:paraId="742EB88D" w14:textId="77777777" w:rsidR="00BF5244" w:rsidRPr="00250735" w:rsidRDefault="00BF5244" w:rsidP="00455B86">
            <w:pPr>
              <w:numPr>
                <w:ilvl w:val="0"/>
                <w:numId w:val="348"/>
              </w:numPr>
              <w:spacing w:line="360" w:lineRule="auto"/>
              <w:ind w:left="1428"/>
              <w:jc w:val="both"/>
              <w:rPr>
                <w:rFonts w:ascii="Century Gothic" w:hAnsi="Century Gothic"/>
                <w:b/>
                <w:sz w:val="20"/>
                <w:szCs w:val="20"/>
                <w:highlight w:val="yellow"/>
              </w:rPr>
            </w:pPr>
            <w:r w:rsidRPr="00250735">
              <w:rPr>
                <w:rFonts w:ascii="Century Gothic" w:hAnsi="Century Gothic"/>
                <w:b/>
                <w:sz w:val="20"/>
                <w:szCs w:val="20"/>
                <w:highlight w:val="yellow"/>
              </w:rPr>
              <w:t xml:space="preserve">La mise en œuvre de la stratégie commerciale </w:t>
            </w:r>
          </w:p>
          <w:p w14:paraId="3F6AE9C4" w14:textId="77777777" w:rsidR="00BF5244" w:rsidRPr="00250735" w:rsidRDefault="00BF5244" w:rsidP="00455B86">
            <w:pPr>
              <w:pStyle w:val="Paragraphedeliste"/>
              <w:numPr>
                <w:ilvl w:val="0"/>
                <w:numId w:val="350"/>
              </w:numPr>
              <w:spacing w:line="360" w:lineRule="auto"/>
              <w:ind w:left="2278"/>
              <w:jc w:val="both"/>
              <w:rPr>
                <w:rFonts w:ascii="Century Gothic" w:hAnsi="Century Gothic"/>
                <w:sz w:val="20"/>
                <w:szCs w:val="20"/>
                <w:highlight w:val="yellow"/>
              </w:rPr>
            </w:pPr>
            <w:r w:rsidRPr="00250735">
              <w:rPr>
                <w:rFonts w:ascii="Century Gothic" w:hAnsi="Century Gothic"/>
                <w:sz w:val="20"/>
                <w:szCs w:val="20"/>
                <w:highlight w:val="yellow"/>
              </w:rPr>
              <w:t>La prospection Commerciale</w:t>
            </w:r>
          </w:p>
          <w:p w14:paraId="0396D774" w14:textId="77777777" w:rsidR="00BF5244" w:rsidRPr="00250735" w:rsidRDefault="00BF5244" w:rsidP="00455B86">
            <w:pPr>
              <w:pStyle w:val="Paragraphedeliste"/>
              <w:numPr>
                <w:ilvl w:val="0"/>
                <w:numId w:val="350"/>
              </w:numPr>
              <w:spacing w:line="360" w:lineRule="auto"/>
              <w:ind w:left="2278"/>
              <w:jc w:val="both"/>
              <w:rPr>
                <w:rFonts w:ascii="Century Gothic" w:hAnsi="Century Gothic"/>
                <w:sz w:val="20"/>
                <w:szCs w:val="20"/>
                <w:highlight w:val="yellow"/>
              </w:rPr>
            </w:pPr>
            <w:r w:rsidRPr="00250735">
              <w:rPr>
                <w:rFonts w:ascii="Century Gothic" w:hAnsi="Century Gothic"/>
                <w:sz w:val="20"/>
                <w:szCs w:val="20"/>
                <w:highlight w:val="yellow"/>
              </w:rPr>
              <w:t>La prospection sur les réseaux sociaux </w:t>
            </w:r>
          </w:p>
          <w:p w14:paraId="4CD4290C" w14:textId="77777777" w:rsidR="00BF5244" w:rsidRPr="00250735" w:rsidRDefault="00BF5244" w:rsidP="00455B86">
            <w:pPr>
              <w:pStyle w:val="Paragraphedeliste"/>
              <w:numPr>
                <w:ilvl w:val="0"/>
                <w:numId w:val="350"/>
              </w:numPr>
              <w:spacing w:line="360" w:lineRule="auto"/>
              <w:ind w:left="2278"/>
              <w:jc w:val="both"/>
              <w:rPr>
                <w:rFonts w:ascii="Century Gothic" w:hAnsi="Century Gothic"/>
                <w:sz w:val="20"/>
                <w:szCs w:val="20"/>
                <w:highlight w:val="yellow"/>
              </w:rPr>
            </w:pPr>
            <w:r w:rsidRPr="00250735">
              <w:rPr>
                <w:rFonts w:ascii="Century Gothic" w:hAnsi="Century Gothic"/>
                <w:sz w:val="20"/>
                <w:szCs w:val="20"/>
                <w:highlight w:val="yellow"/>
              </w:rPr>
              <w:t>La mesure des performances de la stratégie commerciale</w:t>
            </w:r>
          </w:p>
          <w:p w14:paraId="02379C23" w14:textId="77777777" w:rsidR="00BF5244" w:rsidRPr="00250735" w:rsidRDefault="00BF5244" w:rsidP="00455B86">
            <w:pPr>
              <w:pStyle w:val="Paragraphedeliste"/>
              <w:numPr>
                <w:ilvl w:val="0"/>
                <w:numId w:val="350"/>
              </w:numPr>
              <w:spacing w:line="360" w:lineRule="auto"/>
              <w:ind w:left="2278"/>
              <w:jc w:val="both"/>
              <w:rPr>
                <w:rFonts w:ascii="Century Gothic" w:hAnsi="Century Gothic"/>
                <w:sz w:val="20"/>
                <w:szCs w:val="20"/>
                <w:highlight w:val="yellow"/>
              </w:rPr>
            </w:pPr>
            <w:r w:rsidRPr="00250735">
              <w:rPr>
                <w:rFonts w:ascii="Century Gothic" w:hAnsi="Century Gothic"/>
                <w:sz w:val="20"/>
                <w:szCs w:val="20"/>
                <w:highlight w:val="yellow"/>
              </w:rPr>
              <w:t>La vente en hôtellerie</w:t>
            </w:r>
          </w:p>
        </w:tc>
      </w:tr>
    </w:tbl>
    <w:p w14:paraId="496BFA35" w14:textId="77777777" w:rsidR="00877650" w:rsidRPr="00B87ADC" w:rsidRDefault="00877650">
      <w:pPr>
        <w:rPr>
          <w:rFonts w:ascii="Century Gothic" w:hAnsi="Century Gothic"/>
          <w:sz w:val="20"/>
          <w:szCs w:val="20"/>
        </w:rPr>
      </w:pPr>
    </w:p>
    <w:p w14:paraId="4E6AB06D" w14:textId="77777777" w:rsidR="00877650" w:rsidRPr="00B87ADC" w:rsidRDefault="00877650">
      <w:pPr>
        <w:rPr>
          <w:rFonts w:ascii="Century Gothic" w:hAnsi="Century Gothic"/>
          <w:sz w:val="20"/>
          <w:szCs w:val="20"/>
        </w:rPr>
      </w:pPr>
      <w:r w:rsidRPr="00B87ADC">
        <w:rPr>
          <w:rFonts w:ascii="Century Gothic" w:hAnsi="Century Gothic"/>
          <w:sz w:val="20"/>
          <w:szCs w:val="20"/>
        </w:rPr>
        <w:br w:type="page"/>
      </w:r>
    </w:p>
    <w:p w14:paraId="6DFF1206" w14:textId="77777777" w:rsidR="00C3577B" w:rsidRPr="00B87ADC" w:rsidRDefault="00C3577B">
      <w:pPr>
        <w:rPr>
          <w:rFonts w:ascii="Century Gothic" w:hAnsi="Century Gothic"/>
          <w:sz w:val="20"/>
          <w:szCs w:val="20"/>
        </w:rPr>
      </w:pPr>
    </w:p>
    <w:tbl>
      <w:tblPr>
        <w:tblStyle w:val="Grilledutableau"/>
        <w:tblW w:w="0" w:type="auto"/>
        <w:tblBorders>
          <w:top w:val="dashDotStroked" w:sz="24" w:space="0" w:color="CC6600"/>
          <w:left w:val="dashDotStroked" w:sz="24" w:space="0" w:color="CC6600"/>
          <w:bottom w:val="dashDotStroked" w:sz="24" w:space="0" w:color="CC6600"/>
          <w:right w:val="dashDotStroked" w:sz="24" w:space="0" w:color="CC6600"/>
          <w:insideH w:val="dashDotStroked" w:sz="24" w:space="0" w:color="CC6600"/>
          <w:insideV w:val="dashDotStroked" w:sz="24" w:space="0" w:color="CC6600"/>
        </w:tblBorders>
        <w:tblLook w:val="04A0" w:firstRow="1" w:lastRow="0" w:firstColumn="1" w:lastColumn="0" w:noHBand="0" w:noVBand="1"/>
      </w:tblPr>
      <w:tblGrid>
        <w:gridCol w:w="9296"/>
      </w:tblGrid>
      <w:tr w:rsidR="00C3577B" w:rsidRPr="00B87ADC" w14:paraId="16ADE176" w14:textId="77777777" w:rsidTr="00D03C5A">
        <w:tc>
          <w:tcPr>
            <w:tcW w:w="9346" w:type="dxa"/>
            <w:shd w:val="clear" w:color="auto" w:fill="CC6600"/>
          </w:tcPr>
          <w:p w14:paraId="6D635482" w14:textId="77777777" w:rsidR="00C3577B" w:rsidRPr="00B87ADC" w:rsidRDefault="00D03C5A" w:rsidP="00455B86">
            <w:pPr>
              <w:pStyle w:val="Paragraphedeliste"/>
              <w:numPr>
                <w:ilvl w:val="0"/>
                <w:numId w:val="343"/>
              </w:numPr>
              <w:jc w:val="both"/>
              <w:rPr>
                <w:rFonts w:ascii="Century Gothic" w:hAnsi="Century Gothic"/>
                <w:b/>
                <w:color w:val="FFFFFF" w:themeColor="background1"/>
                <w:sz w:val="20"/>
                <w:szCs w:val="20"/>
              </w:rPr>
            </w:pPr>
            <w:r w:rsidRPr="00B87ADC">
              <w:rPr>
                <w:rFonts w:ascii="Century Gothic" w:hAnsi="Century Gothic"/>
                <w:b/>
                <w:bCs/>
                <w:color w:val="FFFFFF" w:themeColor="background1"/>
                <w:sz w:val="20"/>
                <w:szCs w:val="20"/>
              </w:rPr>
              <w:t>Promouvoir l’offre de service hôtelière</w:t>
            </w:r>
          </w:p>
        </w:tc>
      </w:tr>
      <w:tr w:rsidR="00C3577B" w:rsidRPr="00B87ADC" w14:paraId="2DD44189" w14:textId="77777777" w:rsidTr="00D03C5A">
        <w:tc>
          <w:tcPr>
            <w:tcW w:w="9346" w:type="dxa"/>
            <w:shd w:val="clear" w:color="auto" w:fill="CC6600"/>
          </w:tcPr>
          <w:p w14:paraId="27AF2471" w14:textId="77777777" w:rsidR="00D03C5A" w:rsidRPr="00B87ADC" w:rsidRDefault="00267A36" w:rsidP="00D03C5A">
            <w:p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Cours 1 </w:t>
            </w:r>
            <w:r w:rsidR="00D03C5A" w:rsidRPr="00B87ADC">
              <w:rPr>
                <w:rFonts w:ascii="Century Gothic" w:hAnsi="Century Gothic"/>
                <w:b/>
                <w:color w:val="FFFFFF" w:themeColor="background1"/>
                <w:sz w:val="20"/>
                <w:szCs w:val="20"/>
              </w:rPr>
              <w:t>: Recueillir des informations sur les motifs de séjour. Adapter ses offres et son discours.</w:t>
            </w:r>
          </w:p>
          <w:p w14:paraId="0515BBDA" w14:textId="77777777" w:rsidR="00D03C5A" w:rsidRPr="00B87ADC" w:rsidRDefault="00D03C5A" w:rsidP="00156DD3">
            <w:pPr>
              <w:jc w:val="both"/>
              <w:rPr>
                <w:rFonts w:ascii="Century Gothic" w:hAnsi="Century Gothic"/>
                <w:b/>
                <w:color w:val="FFFFFF" w:themeColor="background1"/>
                <w:sz w:val="20"/>
                <w:szCs w:val="20"/>
              </w:rPr>
            </w:pPr>
          </w:p>
        </w:tc>
      </w:tr>
      <w:tr w:rsidR="00C3577B" w:rsidRPr="00B87ADC" w14:paraId="026732FA" w14:textId="77777777" w:rsidTr="00097FCC">
        <w:tc>
          <w:tcPr>
            <w:tcW w:w="9346" w:type="dxa"/>
          </w:tcPr>
          <w:p w14:paraId="42E2E61B" w14:textId="77777777" w:rsidR="00D03C5A" w:rsidRPr="00B87ADC" w:rsidRDefault="00D03C5A" w:rsidP="00D03C5A">
            <w:pPr>
              <w:jc w:val="both"/>
              <w:rPr>
                <w:rFonts w:ascii="Century Gothic" w:hAnsi="Century Gothic"/>
                <w:sz w:val="20"/>
                <w:szCs w:val="20"/>
              </w:rPr>
            </w:pPr>
            <w:r w:rsidRPr="00B87ADC">
              <w:rPr>
                <w:rFonts w:ascii="Century Gothic" w:hAnsi="Century Gothic"/>
                <w:sz w:val="20"/>
                <w:szCs w:val="20"/>
              </w:rPr>
              <w:t xml:space="preserve">Comme dans tous les métiers de contacts, l’hôtellerie et la restauration sont des métiers où l’accueil du client est la première étape vers la fidélisation de ce dernier. Même si cette étape semble évidente, elle requiert des techniques particulières pour sa réussite. La Personne chargée de la réception des visiteurs, de l'accueil de la clientèle dans un hôtel (réceptionniste) est donc celle qui s’assure de la qualité de séjour d’un client et par conséquence de la satisfaction de ce dernier. La réussite de cette étape commence donc par l’enregistrement de la réservation du client.  </w:t>
            </w:r>
          </w:p>
          <w:p w14:paraId="15A282A3" w14:textId="77777777" w:rsidR="00D03C5A" w:rsidRPr="00B87ADC" w:rsidRDefault="00D03C5A" w:rsidP="00D03C5A">
            <w:pPr>
              <w:jc w:val="both"/>
              <w:rPr>
                <w:rFonts w:ascii="Century Gothic" w:hAnsi="Century Gothic"/>
                <w:sz w:val="20"/>
                <w:szCs w:val="20"/>
              </w:rPr>
            </w:pPr>
            <w:r w:rsidRPr="00B87ADC">
              <w:rPr>
                <w:rFonts w:ascii="Century Gothic" w:hAnsi="Century Gothic"/>
                <w:sz w:val="20"/>
                <w:szCs w:val="20"/>
              </w:rPr>
              <w:t xml:space="preserve">A cette étape, il est important pour le/la réceptionniste de savoir comment </w:t>
            </w:r>
            <w:r w:rsidRPr="00B87ADC">
              <w:rPr>
                <w:rFonts w:ascii="Century Gothic" w:hAnsi="Century Gothic"/>
                <w:b/>
                <w:sz w:val="20"/>
                <w:szCs w:val="20"/>
              </w:rPr>
              <w:t>Recueillir des informations sur les motifs de séjour</w:t>
            </w:r>
            <w:r w:rsidRPr="00B87ADC">
              <w:rPr>
                <w:rFonts w:ascii="Century Gothic" w:hAnsi="Century Gothic"/>
                <w:sz w:val="20"/>
                <w:szCs w:val="20"/>
              </w:rPr>
              <w:t xml:space="preserve"> et </w:t>
            </w:r>
            <w:r w:rsidRPr="00B87ADC">
              <w:rPr>
                <w:rFonts w:ascii="Century Gothic" w:hAnsi="Century Gothic"/>
                <w:b/>
                <w:sz w:val="20"/>
                <w:szCs w:val="20"/>
              </w:rPr>
              <w:t>Adapter ses offres et son discours</w:t>
            </w:r>
            <w:r w:rsidRPr="00B87ADC">
              <w:rPr>
                <w:rFonts w:ascii="Century Gothic" w:hAnsi="Century Gothic"/>
                <w:sz w:val="20"/>
                <w:szCs w:val="20"/>
              </w:rPr>
              <w:t xml:space="preserve">. Même si le processus en général reste le même, chaque client requiert une prise en charge différente. </w:t>
            </w:r>
          </w:p>
          <w:p w14:paraId="167A5F1D" w14:textId="77777777" w:rsidR="00C3577B" w:rsidRPr="00B87ADC" w:rsidRDefault="00C3577B" w:rsidP="00156DD3">
            <w:pPr>
              <w:jc w:val="both"/>
              <w:rPr>
                <w:rFonts w:ascii="Century Gothic" w:hAnsi="Century Gothic"/>
                <w:b/>
                <w:sz w:val="20"/>
                <w:szCs w:val="20"/>
              </w:rPr>
            </w:pPr>
          </w:p>
          <w:p w14:paraId="6F9FA257" w14:textId="77777777" w:rsidR="00AE2C3B" w:rsidRPr="00B87ADC" w:rsidRDefault="00AE2C3B" w:rsidP="00156DD3">
            <w:pPr>
              <w:jc w:val="both"/>
              <w:rPr>
                <w:rFonts w:ascii="Century Gothic" w:hAnsi="Century Gothic"/>
                <w:b/>
                <w:sz w:val="20"/>
                <w:szCs w:val="20"/>
              </w:rPr>
            </w:pPr>
            <w:r w:rsidRPr="00B87ADC">
              <w:rPr>
                <w:rFonts w:ascii="Century Gothic" w:hAnsi="Century Gothic"/>
                <w:b/>
                <w:sz w:val="20"/>
                <w:szCs w:val="20"/>
              </w:rPr>
              <w:t xml:space="preserve">La méthodologie de la mission : </w:t>
            </w:r>
          </w:p>
          <w:p w14:paraId="5A23D665" w14:textId="77777777" w:rsidR="00AE2C3B" w:rsidRPr="00B87ADC" w:rsidRDefault="00AE2C3B" w:rsidP="00AE2C3B">
            <w:pPr>
              <w:jc w:val="both"/>
              <w:rPr>
                <w:rFonts w:ascii="Century Gothic" w:hAnsi="Century Gothic"/>
                <w:sz w:val="20"/>
                <w:szCs w:val="20"/>
              </w:rPr>
            </w:pPr>
            <w:r w:rsidRPr="00B87ADC">
              <w:rPr>
                <w:rFonts w:ascii="Century Gothic" w:hAnsi="Century Gothic"/>
                <w:sz w:val="20"/>
                <w:szCs w:val="20"/>
              </w:rPr>
              <w:t xml:space="preserve">Cette mission s’est </w:t>
            </w:r>
            <w:proofErr w:type="gramStart"/>
            <w:r w:rsidRPr="00B87ADC">
              <w:rPr>
                <w:rFonts w:ascii="Century Gothic" w:hAnsi="Century Gothic"/>
                <w:sz w:val="20"/>
                <w:szCs w:val="20"/>
              </w:rPr>
              <w:t>déroulé</w:t>
            </w:r>
            <w:proofErr w:type="gramEnd"/>
            <w:r w:rsidRPr="00B87ADC">
              <w:rPr>
                <w:rFonts w:ascii="Century Gothic" w:hAnsi="Century Gothic"/>
                <w:sz w:val="20"/>
                <w:szCs w:val="20"/>
              </w:rPr>
              <w:t xml:space="preserve"> en une livraison de supports de formation ; de scripts vidéos et de podcast.</w:t>
            </w:r>
            <w:r w:rsidR="00261ABC" w:rsidRPr="00B87ADC">
              <w:rPr>
                <w:rFonts w:ascii="Century Gothic" w:hAnsi="Century Gothic"/>
                <w:sz w:val="20"/>
                <w:szCs w:val="20"/>
              </w:rPr>
              <w:t xml:space="preserve">  </w:t>
            </w:r>
          </w:p>
          <w:p w14:paraId="2BE4C506" w14:textId="77777777" w:rsidR="00AE2C3B" w:rsidRPr="00B87ADC" w:rsidRDefault="00AE2C3B" w:rsidP="00156DD3">
            <w:pPr>
              <w:jc w:val="both"/>
              <w:rPr>
                <w:rFonts w:ascii="Century Gothic" w:hAnsi="Century Gothic"/>
                <w:sz w:val="20"/>
                <w:szCs w:val="20"/>
              </w:rPr>
            </w:pPr>
          </w:p>
        </w:tc>
      </w:tr>
      <w:tr w:rsidR="00843CAB" w:rsidRPr="00B87ADC" w14:paraId="01BA6B69" w14:textId="77777777" w:rsidTr="00097FCC">
        <w:tc>
          <w:tcPr>
            <w:tcW w:w="9346" w:type="dxa"/>
          </w:tcPr>
          <w:p w14:paraId="4C1B5259" w14:textId="77777777" w:rsidR="00843CAB" w:rsidRPr="00B87ADC" w:rsidRDefault="00843CAB" w:rsidP="00D03C5A">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4F32FCA5" w14:textId="77777777" w:rsidR="00843CAB" w:rsidRPr="00B87ADC" w:rsidRDefault="00843CAB" w:rsidP="00455B86">
            <w:pPr>
              <w:numPr>
                <w:ilvl w:val="0"/>
                <w:numId w:val="351"/>
              </w:numPr>
              <w:jc w:val="both"/>
              <w:rPr>
                <w:rFonts w:ascii="Century Gothic" w:hAnsi="Century Gothic"/>
                <w:sz w:val="20"/>
                <w:szCs w:val="20"/>
              </w:rPr>
            </w:pPr>
            <w:r w:rsidRPr="00B87ADC">
              <w:rPr>
                <w:rFonts w:ascii="Century Gothic" w:hAnsi="Century Gothic"/>
                <w:b/>
                <w:sz w:val="20"/>
                <w:szCs w:val="20"/>
              </w:rPr>
              <w:t>Pour le client affaire (pour les séjours d’ordre professionnel</w:t>
            </w:r>
            <w:r w:rsidRPr="00B87ADC">
              <w:rPr>
                <w:rFonts w:ascii="Century Gothic" w:hAnsi="Century Gothic"/>
                <w:sz w:val="20"/>
                <w:szCs w:val="20"/>
              </w:rPr>
              <w:t>)</w:t>
            </w:r>
          </w:p>
          <w:p w14:paraId="72132E64" w14:textId="77777777" w:rsidR="007F5597" w:rsidRPr="00B87ADC" w:rsidRDefault="007F5597" w:rsidP="00455B86">
            <w:pPr>
              <w:pStyle w:val="Paragraphedeliste"/>
              <w:numPr>
                <w:ilvl w:val="0"/>
                <w:numId w:val="352"/>
              </w:numPr>
              <w:jc w:val="both"/>
              <w:rPr>
                <w:rFonts w:ascii="Century Gothic" w:hAnsi="Century Gothic"/>
                <w:sz w:val="20"/>
                <w:szCs w:val="20"/>
              </w:rPr>
            </w:pPr>
            <w:r w:rsidRPr="00B87ADC">
              <w:rPr>
                <w:rFonts w:ascii="Century Gothic" w:hAnsi="Century Gothic"/>
                <w:sz w:val="20"/>
                <w:szCs w:val="20"/>
              </w:rPr>
              <w:t>Etape 1 : La prise de contact </w:t>
            </w:r>
          </w:p>
          <w:p w14:paraId="64E7941C" w14:textId="77777777" w:rsidR="00261ABC" w:rsidRPr="00B87ADC" w:rsidRDefault="007F5597" w:rsidP="00455B86">
            <w:pPr>
              <w:pStyle w:val="Paragraphedeliste"/>
              <w:numPr>
                <w:ilvl w:val="0"/>
                <w:numId w:val="352"/>
              </w:numPr>
              <w:jc w:val="both"/>
              <w:rPr>
                <w:rFonts w:ascii="Century Gothic" w:hAnsi="Century Gothic"/>
                <w:sz w:val="20"/>
                <w:szCs w:val="20"/>
              </w:rPr>
            </w:pPr>
            <w:r w:rsidRPr="00B87ADC">
              <w:rPr>
                <w:rFonts w:ascii="Century Gothic" w:hAnsi="Century Gothic"/>
                <w:sz w:val="20"/>
                <w:szCs w:val="20"/>
              </w:rPr>
              <w:t>Etape 2 : Prendre en charge et en Considération les besoins du client</w:t>
            </w:r>
          </w:p>
          <w:p w14:paraId="2329D1A9" w14:textId="77777777" w:rsidR="00261ABC" w:rsidRPr="00B87ADC" w:rsidRDefault="00261ABC" w:rsidP="00455B86">
            <w:pPr>
              <w:pStyle w:val="Paragraphedeliste"/>
              <w:numPr>
                <w:ilvl w:val="0"/>
                <w:numId w:val="352"/>
              </w:numPr>
              <w:rPr>
                <w:rFonts w:ascii="Century Gothic" w:hAnsi="Century Gothic"/>
                <w:sz w:val="20"/>
                <w:szCs w:val="20"/>
              </w:rPr>
            </w:pPr>
            <w:r w:rsidRPr="00B87ADC">
              <w:rPr>
                <w:rFonts w:ascii="Century Gothic" w:hAnsi="Century Gothic"/>
                <w:sz w:val="20"/>
                <w:szCs w:val="20"/>
              </w:rPr>
              <w:t>Etape 3 : Assurer la Continuité</w:t>
            </w:r>
          </w:p>
          <w:p w14:paraId="165D11EB" w14:textId="77777777" w:rsidR="00261ABC" w:rsidRPr="00B87ADC" w:rsidRDefault="00261ABC" w:rsidP="00455B86">
            <w:pPr>
              <w:pStyle w:val="Paragraphedeliste"/>
              <w:numPr>
                <w:ilvl w:val="0"/>
                <w:numId w:val="352"/>
              </w:numPr>
              <w:rPr>
                <w:rFonts w:ascii="Century Gothic" w:hAnsi="Century Gothic"/>
                <w:sz w:val="20"/>
                <w:szCs w:val="20"/>
              </w:rPr>
            </w:pPr>
            <w:r w:rsidRPr="00B87ADC">
              <w:rPr>
                <w:rFonts w:ascii="Century Gothic" w:hAnsi="Century Gothic"/>
                <w:sz w:val="20"/>
                <w:szCs w:val="20"/>
              </w:rPr>
              <w:t xml:space="preserve">Etape 4 : prendre congé </w:t>
            </w:r>
          </w:p>
          <w:p w14:paraId="0B852FD4" w14:textId="77777777" w:rsidR="00261ABC" w:rsidRPr="00B87ADC" w:rsidRDefault="00261ABC" w:rsidP="00261ABC">
            <w:pPr>
              <w:ind w:left="1080"/>
              <w:jc w:val="both"/>
              <w:rPr>
                <w:rFonts w:ascii="Century Gothic" w:hAnsi="Century Gothic"/>
                <w:sz w:val="20"/>
                <w:szCs w:val="20"/>
              </w:rPr>
            </w:pPr>
          </w:p>
          <w:p w14:paraId="0F88881F" w14:textId="77777777" w:rsidR="00261ABC" w:rsidRPr="00B87ADC" w:rsidRDefault="00261ABC" w:rsidP="00455B86">
            <w:pPr>
              <w:numPr>
                <w:ilvl w:val="0"/>
                <w:numId w:val="351"/>
              </w:numPr>
              <w:jc w:val="both"/>
              <w:rPr>
                <w:rFonts w:ascii="Century Gothic" w:hAnsi="Century Gothic"/>
                <w:b/>
                <w:sz w:val="20"/>
                <w:szCs w:val="20"/>
              </w:rPr>
            </w:pPr>
            <w:r w:rsidRPr="00B87ADC">
              <w:rPr>
                <w:rFonts w:ascii="Century Gothic" w:hAnsi="Century Gothic"/>
                <w:b/>
                <w:sz w:val="20"/>
                <w:szCs w:val="20"/>
              </w:rPr>
              <w:t>Pour le client touriste ou individuel (Les réservations pour les divertissements ou séjours normaux)</w:t>
            </w:r>
          </w:p>
          <w:p w14:paraId="03DAD845" w14:textId="77777777" w:rsidR="00261ABC" w:rsidRPr="00B87ADC" w:rsidRDefault="00261ABC" w:rsidP="00455B86">
            <w:pPr>
              <w:numPr>
                <w:ilvl w:val="0"/>
                <w:numId w:val="353"/>
              </w:numPr>
              <w:ind w:left="1144" w:hanging="142"/>
              <w:jc w:val="both"/>
              <w:rPr>
                <w:rFonts w:ascii="Century Gothic" w:hAnsi="Century Gothic"/>
                <w:sz w:val="20"/>
                <w:szCs w:val="20"/>
              </w:rPr>
            </w:pPr>
            <w:r w:rsidRPr="00B87ADC">
              <w:rPr>
                <w:rFonts w:ascii="Century Gothic" w:hAnsi="Century Gothic"/>
                <w:sz w:val="20"/>
                <w:szCs w:val="20"/>
              </w:rPr>
              <w:t xml:space="preserve">Pour une réservation de chambre simple </w:t>
            </w:r>
          </w:p>
          <w:p w14:paraId="7DA77BB8" w14:textId="77777777" w:rsidR="00261ABC" w:rsidRPr="00B87ADC" w:rsidRDefault="00261ABC" w:rsidP="00455B86">
            <w:pPr>
              <w:pStyle w:val="Paragraphedeliste"/>
              <w:numPr>
                <w:ilvl w:val="0"/>
                <w:numId w:val="353"/>
              </w:numPr>
              <w:ind w:left="1144" w:hanging="142"/>
              <w:rPr>
                <w:rFonts w:ascii="Century Gothic" w:hAnsi="Century Gothic"/>
                <w:sz w:val="20"/>
                <w:szCs w:val="20"/>
              </w:rPr>
            </w:pPr>
            <w:r w:rsidRPr="00B87ADC">
              <w:rPr>
                <w:rFonts w:ascii="Century Gothic" w:hAnsi="Century Gothic"/>
                <w:sz w:val="20"/>
                <w:szCs w:val="20"/>
              </w:rPr>
              <w:t xml:space="preserve">Pour les réservations de famille </w:t>
            </w:r>
          </w:p>
          <w:p w14:paraId="1D424BF0" w14:textId="77777777" w:rsidR="00261ABC" w:rsidRPr="00B87ADC" w:rsidRDefault="00261ABC" w:rsidP="00455B86">
            <w:pPr>
              <w:pStyle w:val="Paragraphedeliste"/>
              <w:numPr>
                <w:ilvl w:val="0"/>
                <w:numId w:val="353"/>
              </w:numPr>
              <w:ind w:left="1144" w:hanging="142"/>
              <w:rPr>
                <w:rFonts w:ascii="Century Gothic" w:hAnsi="Century Gothic"/>
                <w:b/>
                <w:sz w:val="20"/>
                <w:szCs w:val="20"/>
              </w:rPr>
            </w:pPr>
            <w:r w:rsidRPr="00B87ADC">
              <w:rPr>
                <w:rFonts w:ascii="Century Gothic" w:hAnsi="Century Gothic"/>
                <w:sz w:val="20"/>
                <w:szCs w:val="20"/>
              </w:rPr>
              <w:t>Pour un événement heureux</w:t>
            </w:r>
          </w:p>
          <w:p w14:paraId="1368070A" w14:textId="77777777" w:rsidR="00261ABC" w:rsidRPr="00B87ADC" w:rsidRDefault="00261ABC" w:rsidP="00261ABC">
            <w:pPr>
              <w:ind w:left="1080"/>
              <w:jc w:val="both"/>
              <w:rPr>
                <w:rFonts w:ascii="Century Gothic" w:hAnsi="Century Gothic"/>
                <w:sz w:val="20"/>
                <w:szCs w:val="20"/>
              </w:rPr>
            </w:pPr>
          </w:p>
          <w:p w14:paraId="18E2BDBD" w14:textId="77777777" w:rsidR="00261ABC" w:rsidRPr="00B87ADC" w:rsidRDefault="00261ABC" w:rsidP="00455B86">
            <w:pPr>
              <w:numPr>
                <w:ilvl w:val="0"/>
                <w:numId w:val="351"/>
              </w:numPr>
              <w:jc w:val="both"/>
              <w:rPr>
                <w:rFonts w:ascii="Century Gothic" w:hAnsi="Century Gothic"/>
                <w:sz w:val="20"/>
                <w:szCs w:val="20"/>
              </w:rPr>
            </w:pPr>
            <w:r w:rsidRPr="00B87ADC">
              <w:rPr>
                <w:rFonts w:ascii="Century Gothic" w:hAnsi="Century Gothic"/>
                <w:b/>
                <w:sz w:val="20"/>
                <w:szCs w:val="20"/>
              </w:rPr>
              <w:t>Pour le client V.</w:t>
            </w:r>
            <w:proofErr w:type="gramStart"/>
            <w:r w:rsidRPr="00B87ADC">
              <w:rPr>
                <w:rFonts w:ascii="Century Gothic" w:hAnsi="Century Gothic"/>
                <w:b/>
                <w:sz w:val="20"/>
                <w:szCs w:val="20"/>
              </w:rPr>
              <w:t>I.IP</w:t>
            </w:r>
            <w:proofErr w:type="gramEnd"/>
          </w:p>
          <w:p w14:paraId="4D95AA7D" w14:textId="77777777" w:rsidR="00261ABC" w:rsidRPr="00B87ADC" w:rsidRDefault="00261ABC" w:rsidP="00261ABC">
            <w:pPr>
              <w:jc w:val="both"/>
              <w:rPr>
                <w:rFonts w:ascii="Century Gothic" w:hAnsi="Century Gothic"/>
                <w:sz w:val="20"/>
                <w:szCs w:val="20"/>
              </w:rPr>
            </w:pPr>
          </w:p>
        </w:tc>
      </w:tr>
    </w:tbl>
    <w:p w14:paraId="67B74122" w14:textId="77777777" w:rsidR="00267A36" w:rsidRPr="00B87ADC" w:rsidRDefault="00267A36">
      <w:pPr>
        <w:rPr>
          <w:rFonts w:ascii="Century Gothic" w:hAnsi="Century Gothic"/>
          <w:sz w:val="20"/>
          <w:szCs w:val="20"/>
        </w:rPr>
      </w:pPr>
    </w:p>
    <w:p w14:paraId="7C4A92B6" w14:textId="77777777" w:rsidR="00267A36" w:rsidRPr="00B87ADC" w:rsidRDefault="00267A36">
      <w:pPr>
        <w:rPr>
          <w:rFonts w:ascii="Century Gothic" w:hAnsi="Century Gothic"/>
          <w:sz w:val="20"/>
          <w:szCs w:val="20"/>
        </w:rPr>
      </w:pPr>
      <w:r w:rsidRPr="00B87ADC">
        <w:rPr>
          <w:rFonts w:ascii="Century Gothic" w:hAnsi="Century Gothic"/>
          <w:sz w:val="20"/>
          <w:szCs w:val="20"/>
        </w:rPr>
        <w:br w:type="page"/>
      </w:r>
    </w:p>
    <w:p w14:paraId="53EB4D65" w14:textId="77777777" w:rsidR="00C3577B" w:rsidRPr="00B87ADC" w:rsidRDefault="00C3577B">
      <w:pPr>
        <w:rPr>
          <w:rFonts w:ascii="Century Gothic" w:hAnsi="Century Gothic"/>
          <w:sz w:val="20"/>
          <w:szCs w:val="20"/>
        </w:rPr>
      </w:pPr>
    </w:p>
    <w:tbl>
      <w:tblPr>
        <w:tblStyle w:val="Grilledutableau"/>
        <w:tblW w:w="0" w:type="auto"/>
        <w:tblBorders>
          <w:top w:val="dashDotStroked" w:sz="24" w:space="0" w:color="CC6600"/>
          <w:left w:val="dashDotStroked" w:sz="24" w:space="0" w:color="CC6600"/>
          <w:bottom w:val="dashDotStroked" w:sz="24" w:space="0" w:color="CC6600"/>
          <w:right w:val="dashDotStroked" w:sz="24" w:space="0" w:color="CC6600"/>
          <w:insideH w:val="dashDotStroked" w:sz="24" w:space="0" w:color="CC6600"/>
          <w:insideV w:val="dashDotStroked" w:sz="24" w:space="0" w:color="CC6600"/>
        </w:tblBorders>
        <w:tblLook w:val="04A0" w:firstRow="1" w:lastRow="0" w:firstColumn="1" w:lastColumn="0" w:noHBand="0" w:noVBand="1"/>
      </w:tblPr>
      <w:tblGrid>
        <w:gridCol w:w="9296"/>
      </w:tblGrid>
      <w:tr w:rsidR="00267A36" w:rsidRPr="00B87ADC" w14:paraId="2E570586" w14:textId="77777777" w:rsidTr="00850FC3">
        <w:tc>
          <w:tcPr>
            <w:tcW w:w="9296" w:type="dxa"/>
            <w:shd w:val="clear" w:color="auto" w:fill="CC6600"/>
          </w:tcPr>
          <w:p w14:paraId="05051082" w14:textId="77777777" w:rsidR="00267A36" w:rsidRPr="00B87ADC" w:rsidRDefault="00267A36" w:rsidP="00267A36">
            <w:pPr>
              <w:jc w:val="both"/>
              <w:rPr>
                <w:rFonts w:ascii="Century Gothic" w:hAnsi="Century Gothic"/>
                <w:b/>
                <w:color w:val="FFFFFF" w:themeColor="background1"/>
                <w:sz w:val="20"/>
                <w:szCs w:val="20"/>
              </w:rPr>
            </w:pPr>
            <w:r w:rsidRPr="00B87ADC">
              <w:rPr>
                <w:rFonts w:ascii="Century Gothic" w:hAnsi="Century Gothic"/>
                <w:b/>
                <w:bCs/>
                <w:color w:val="FFFFFF" w:themeColor="background1"/>
                <w:sz w:val="20"/>
                <w:szCs w:val="20"/>
              </w:rPr>
              <w:t>Promouvoir l’offre de service hôtelière</w:t>
            </w:r>
          </w:p>
        </w:tc>
      </w:tr>
      <w:tr w:rsidR="00267A36" w:rsidRPr="00B87ADC" w14:paraId="3F595791" w14:textId="77777777" w:rsidTr="00850FC3">
        <w:tc>
          <w:tcPr>
            <w:tcW w:w="9296" w:type="dxa"/>
            <w:shd w:val="clear" w:color="auto" w:fill="CC6600"/>
          </w:tcPr>
          <w:p w14:paraId="5B7BA54B" w14:textId="77777777" w:rsidR="00D90056" w:rsidRPr="00B87ADC" w:rsidRDefault="00D90056" w:rsidP="00D90056">
            <w:p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Cours 2 : Anticiper et organiser l'accueil d'un client - priorisation et anticipation notamment des dysfonctionnements</w:t>
            </w:r>
          </w:p>
          <w:p w14:paraId="31811041" w14:textId="77777777" w:rsidR="00267A36" w:rsidRPr="00B87ADC" w:rsidRDefault="00267A36" w:rsidP="00267A36">
            <w:pPr>
              <w:jc w:val="both"/>
              <w:rPr>
                <w:rFonts w:ascii="Century Gothic" w:hAnsi="Century Gothic"/>
                <w:b/>
                <w:color w:val="FFFFFF" w:themeColor="background1"/>
                <w:sz w:val="20"/>
                <w:szCs w:val="20"/>
              </w:rPr>
            </w:pPr>
          </w:p>
        </w:tc>
      </w:tr>
      <w:tr w:rsidR="00267A36" w:rsidRPr="00B87ADC" w14:paraId="7B42833A" w14:textId="77777777" w:rsidTr="00850FC3">
        <w:tc>
          <w:tcPr>
            <w:tcW w:w="9296" w:type="dxa"/>
          </w:tcPr>
          <w:p w14:paraId="61813A3A" w14:textId="77777777" w:rsidR="00D90056" w:rsidRPr="00B87ADC" w:rsidRDefault="00D90056" w:rsidP="00D90056">
            <w:pPr>
              <w:jc w:val="both"/>
              <w:rPr>
                <w:rFonts w:ascii="Century Gothic" w:hAnsi="Century Gothic"/>
                <w:sz w:val="20"/>
                <w:szCs w:val="20"/>
              </w:rPr>
            </w:pPr>
            <w:r w:rsidRPr="00B87ADC">
              <w:rPr>
                <w:rFonts w:ascii="Century Gothic" w:hAnsi="Century Gothic"/>
                <w:sz w:val="20"/>
                <w:szCs w:val="20"/>
              </w:rPr>
              <w:t xml:space="preserve">Nous avons récemment touché du doigt l’importance du recueil des bonnes informations lors des réservations. Bien recueillir les informations permet de mieux répondre aux besoins du client. Mais avant tout, il constitue aussi le préalable pour un bon accueil de ce dernier.  Il est alors est important de bien se préparer et surtout d’anticiper les dysfonctionnements. </w:t>
            </w:r>
          </w:p>
          <w:p w14:paraId="35A3BA22" w14:textId="77777777" w:rsidR="00D90056" w:rsidRPr="00B87ADC" w:rsidRDefault="00D90056" w:rsidP="00D90056">
            <w:pPr>
              <w:jc w:val="both"/>
              <w:rPr>
                <w:rFonts w:ascii="Century Gothic" w:hAnsi="Century Gothic"/>
                <w:sz w:val="20"/>
                <w:szCs w:val="20"/>
              </w:rPr>
            </w:pPr>
          </w:p>
          <w:p w14:paraId="652875E1" w14:textId="77777777" w:rsidR="00D90056" w:rsidRPr="00B87ADC" w:rsidRDefault="00D90056" w:rsidP="00D90056">
            <w:pPr>
              <w:jc w:val="both"/>
              <w:rPr>
                <w:rFonts w:ascii="Century Gothic" w:hAnsi="Century Gothic"/>
                <w:sz w:val="20"/>
                <w:szCs w:val="20"/>
              </w:rPr>
            </w:pPr>
            <w:r w:rsidRPr="00B87ADC">
              <w:rPr>
                <w:rFonts w:ascii="Century Gothic" w:hAnsi="Century Gothic"/>
                <w:sz w:val="20"/>
                <w:szCs w:val="20"/>
              </w:rPr>
              <w:t xml:space="preserve">Que ce soit un client simple ou un client VIP, la satisfaction de ce dernier est la priorité de chaque employé dans un complexe hôtelier. La préparation de l’arrivée d’un client concerne donc chaque employé qui entre dans la chaîne de prise en charge du client. </w:t>
            </w:r>
          </w:p>
          <w:p w14:paraId="5C3F162C" w14:textId="77777777" w:rsidR="00267A36" w:rsidRPr="00B87ADC" w:rsidRDefault="00267A36" w:rsidP="00267A36">
            <w:pPr>
              <w:jc w:val="both"/>
              <w:rPr>
                <w:rFonts w:ascii="Century Gothic" w:hAnsi="Century Gothic"/>
                <w:sz w:val="20"/>
                <w:szCs w:val="20"/>
              </w:rPr>
            </w:pPr>
          </w:p>
        </w:tc>
      </w:tr>
      <w:tr w:rsidR="00D90056" w:rsidRPr="00B87ADC" w14:paraId="09B4C2C3" w14:textId="77777777" w:rsidTr="00850FC3">
        <w:tc>
          <w:tcPr>
            <w:tcW w:w="9296" w:type="dxa"/>
          </w:tcPr>
          <w:p w14:paraId="41B141D4" w14:textId="77777777" w:rsidR="00D90056" w:rsidRPr="00B87ADC" w:rsidRDefault="00D90056" w:rsidP="00D90056">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4837424C" w14:textId="77777777" w:rsidR="00D90056" w:rsidRPr="00B87ADC" w:rsidRDefault="00D90056" w:rsidP="00D90056">
            <w:pPr>
              <w:jc w:val="both"/>
              <w:rPr>
                <w:rFonts w:ascii="Century Gothic" w:hAnsi="Century Gothic"/>
                <w:b/>
                <w:sz w:val="20"/>
                <w:szCs w:val="20"/>
              </w:rPr>
            </w:pPr>
          </w:p>
          <w:p w14:paraId="0AF7471D" w14:textId="77777777" w:rsidR="008D3AC5" w:rsidRPr="00B87ADC" w:rsidRDefault="008D3AC5" w:rsidP="00455B86">
            <w:pPr>
              <w:numPr>
                <w:ilvl w:val="0"/>
                <w:numId w:val="354"/>
              </w:numPr>
              <w:jc w:val="both"/>
              <w:rPr>
                <w:rFonts w:ascii="Century Gothic" w:hAnsi="Century Gothic"/>
                <w:b/>
                <w:sz w:val="20"/>
                <w:szCs w:val="20"/>
              </w:rPr>
            </w:pPr>
            <w:r w:rsidRPr="00B87ADC">
              <w:rPr>
                <w:rFonts w:ascii="Century Gothic" w:hAnsi="Century Gothic"/>
                <w:b/>
                <w:sz w:val="20"/>
                <w:szCs w:val="20"/>
              </w:rPr>
              <w:t xml:space="preserve">La coordination au sein de la structure hôtelière en amont : </w:t>
            </w:r>
          </w:p>
          <w:p w14:paraId="4B6FCD6B" w14:textId="77777777" w:rsidR="00D90056" w:rsidRPr="00B87ADC" w:rsidRDefault="008D3AC5" w:rsidP="00455B86">
            <w:pPr>
              <w:pStyle w:val="Paragraphedeliste"/>
              <w:numPr>
                <w:ilvl w:val="0"/>
                <w:numId w:val="355"/>
              </w:numPr>
              <w:ind w:left="1995"/>
              <w:jc w:val="both"/>
              <w:rPr>
                <w:rFonts w:ascii="Century Gothic" w:hAnsi="Century Gothic"/>
                <w:sz w:val="20"/>
                <w:szCs w:val="20"/>
              </w:rPr>
            </w:pPr>
            <w:r w:rsidRPr="00B87ADC">
              <w:rPr>
                <w:rFonts w:ascii="Century Gothic" w:hAnsi="Century Gothic"/>
                <w:sz w:val="20"/>
                <w:szCs w:val="20"/>
              </w:rPr>
              <w:t xml:space="preserve">Cas pratiques </w:t>
            </w:r>
          </w:p>
          <w:p w14:paraId="1B287051" w14:textId="77777777" w:rsidR="008D3AC5" w:rsidRPr="00250735" w:rsidRDefault="008D3AC5" w:rsidP="00455B86">
            <w:pPr>
              <w:pStyle w:val="Paragraphedeliste"/>
              <w:numPr>
                <w:ilvl w:val="0"/>
                <w:numId w:val="356"/>
              </w:numPr>
              <w:ind w:left="435" w:firstLine="284"/>
              <w:jc w:val="both"/>
              <w:rPr>
                <w:rFonts w:ascii="Century Gothic" w:eastAsia="Times New Roman" w:hAnsi="Century Gothic" w:cs="Times New Roman"/>
                <w:b/>
                <w:color w:val="000000"/>
                <w:sz w:val="20"/>
                <w:szCs w:val="20"/>
                <w:shd w:val="clear" w:color="auto" w:fill="FFFFFF"/>
              </w:rPr>
            </w:pPr>
            <w:r w:rsidRPr="00250735">
              <w:rPr>
                <w:rFonts w:ascii="Century Gothic" w:eastAsia="Times New Roman" w:hAnsi="Century Gothic" w:cs="Times New Roman"/>
                <w:b/>
                <w:color w:val="000000"/>
                <w:sz w:val="20"/>
                <w:szCs w:val="20"/>
                <w:shd w:val="clear" w:color="auto" w:fill="FFFFFF"/>
              </w:rPr>
              <w:t xml:space="preserve">L’accueil du client </w:t>
            </w:r>
          </w:p>
          <w:p w14:paraId="7969A339" w14:textId="77777777" w:rsidR="008D3AC5" w:rsidRPr="00B87ADC" w:rsidRDefault="008D3AC5" w:rsidP="00455B86">
            <w:pPr>
              <w:pStyle w:val="Paragraphedeliste"/>
              <w:numPr>
                <w:ilvl w:val="0"/>
                <w:numId w:val="355"/>
              </w:numPr>
              <w:ind w:left="1995"/>
              <w:jc w:val="both"/>
              <w:rPr>
                <w:rFonts w:ascii="Century Gothic" w:hAnsi="Century Gothic"/>
                <w:sz w:val="20"/>
                <w:szCs w:val="20"/>
              </w:rPr>
            </w:pPr>
            <w:r w:rsidRPr="00B87ADC">
              <w:rPr>
                <w:rFonts w:ascii="Century Gothic" w:hAnsi="Century Gothic"/>
                <w:sz w:val="20"/>
                <w:szCs w:val="20"/>
              </w:rPr>
              <w:t xml:space="preserve">Phase de prise de contact </w:t>
            </w:r>
          </w:p>
          <w:p w14:paraId="64A7ACB4" w14:textId="77777777" w:rsidR="008D3AC5" w:rsidRPr="00B87ADC" w:rsidRDefault="008D3AC5" w:rsidP="00455B86">
            <w:pPr>
              <w:pStyle w:val="Paragraphedeliste"/>
              <w:numPr>
                <w:ilvl w:val="0"/>
                <w:numId w:val="355"/>
              </w:numPr>
              <w:ind w:left="1995"/>
              <w:jc w:val="both"/>
              <w:rPr>
                <w:rFonts w:ascii="Century Gothic" w:hAnsi="Century Gothic"/>
                <w:b/>
                <w:sz w:val="20"/>
                <w:szCs w:val="20"/>
              </w:rPr>
            </w:pPr>
            <w:r w:rsidRPr="00B87ADC">
              <w:rPr>
                <w:rFonts w:ascii="Century Gothic" w:hAnsi="Century Gothic"/>
                <w:sz w:val="20"/>
                <w:szCs w:val="20"/>
              </w:rPr>
              <w:t>Assurer la continuité</w:t>
            </w:r>
            <w:r w:rsidRPr="00B87ADC">
              <w:rPr>
                <w:rFonts w:ascii="Century Gothic" w:hAnsi="Century Gothic"/>
                <w:b/>
                <w:sz w:val="20"/>
                <w:szCs w:val="20"/>
              </w:rPr>
              <w:t> </w:t>
            </w:r>
          </w:p>
          <w:p w14:paraId="0F995DEB" w14:textId="77777777" w:rsidR="008D3AC5" w:rsidRPr="00B87ADC" w:rsidRDefault="008D3AC5" w:rsidP="00455B86">
            <w:pPr>
              <w:pStyle w:val="Paragraphedeliste"/>
              <w:numPr>
                <w:ilvl w:val="0"/>
                <w:numId w:val="355"/>
              </w:numPr>
              <w:ind w:left="1995"/>
              <w:jc w:val="both"/>
              <w:rPr>
                <w:rFonts w:ascii="Century Gothic" w:hAnsi="Century Gothic"/>
                <w:sz w:val="20"/>
                <w:szCs w:val="20"/>
              </w:rPr>
            </w:pPr>
            <w:r w:rsidRPr="00B87ADC">
              <w:rPr>
                <w:rFonts w:ascii="Century Gothic" w:hAnsi="Century Gothic"/>
                <w:sz w:val="20"/>
                <w:szCs w:val="20"/>
              </w:rPr>
              <w:t xml:space="preserve">Cas pratiques </w:t>
            </w:r>
          </w:p>
        </w:tc>
      </w:tr>
    </w:tbl>
    <w:p w14:paraId="76A063C4" w14:textId="77777777" w:rsidR="00821AEC" w:rsidRPr="00B87ADC" w:rsidRDefault="00821AEC">
      <w:pPr>
        <w:rPr>
          <w:rFonts w:ascii="Century Gothic" w:hAnsi="Century Gothic"/>
          <w:sz w:val="20"/>
          <w:szCs w:val="20"/>
        </w:rPr>
      </w:pPr>
    </w:p>
    <w:p w14:paraId="02204780" w14:textId="77777777" w:rsidR="00821AEC" w:rsidRPr="00B87ADC" w:rsidRDefault="00821AEC">
      <w:pPr>
        <w:rPr>
          <w:rFonts w:ascii="Century Gothic" w:hAnsi="Century Gothic"/>
          <w:sz w:val="20"/>
          <w:szCs w:val="20"/>
        </w:rPr>
      </w:pPr>
      <w:r w:rsidRPr="00B87ADC">
        <w:rPr>
          <w:rFonts w:ascii="Century Gothic" w:hAnsi="Century Gothic"/>
          <w:sz w:val="20"/>
          <w:szCs w:val="20"/>
        </w:rPr>
        <w:br w:type="page"/>
      </w:r>
    </w:p>
    <w:p w14:paraId="2B639F31" w14:textId="77777777" w:rsidR="0015462D" w:rsidRPr="00B87ADC" w:rsidRDefault="0015462D">
      <w:pPr>
        <w:rPr>
          <w:rFonts w:ascii="Century Gothic" w:hAnsi="Century Gothic"/>
          <w:sz w:val="20"/>
          <w:szCs w:val="20"/>
        </w:rPr>
      </w:pPr>
    </w:p>
    <w:tbl>
      <w:tblPr>
        <w:tblStyle w:val="Grilledutableau"/>
        <w:tblW w:w="0" w:type="auto"/>
        <w:tblBorders>
          <w:top w:val="dashDotStroked" w:sz="24" w:space="0" w:color="CC6600"/>
          <w:left w:val="dashDotStroked" w:sz="24" w:space="0" w:color="CC6600"/>
          <w:bottom w:val="dashDotStroked" w:sz="24" w:space="0" w:color="CC6600"/>
          <w:right w:val="dashDotStroked" w:sz="24" w:space="0" w:color="CC6600"/>
          <w:insideH w:val="dashDotStroked" w:sz="24" w:space="0" w:color="CC6600"/>
          <w:insideV w:val="dashDotStroked" w:sz="24" w:space="0" w:color="CC6600"/>
        </w:tblBorders>
        <w:tblLook w:val="04A0" w:firstRow="1" w:lastRow="0" w:firstColumn="1" w:lastColumn="0" w:noHBand="0" w:noVBand="1"/>
      </w:tblPr>
      <w:tblGrid>
        <w:gridCol w:w="9296"/>
      </w:tblGrid>
      <w:tr w:rsidR="00821AEC" w:rsidRPr="00B87ADC" w14:paraId="2BB5EA49" w14:textId="77777777" w:rsidTr="00850FC3">
        <w:tc>
          <w:tcPr>
            <w:tcW w:w="9296" w:type="dxa"/>
            <w:shd w:val="clear" w:color="auto" w:fill="CC6600"/>
          </w:tcPr>
          <w:p w14:paraId="27DEDC4B" w14:textId="77777777" w:rsidR="00821AEC" w:rsidRPr="00B87ADC" w:rsidRDefault="00821AEC" w:rsidP="00821AEC">
            <w:pPr>
              <w:jc w:val="both"/>
              <w:rPr>
                <w:rFonts w:ascii="Century Gothic" w:hAnsi="Century Gothic"/>
                <w:b/>
                <w:color w:val="FFFFFF" w:themeColor="background1"/>
                <w:sz w:val="20"/>
                <w:szCs w:val="20"/>
              </w:rPr>
            </w:pPr>
            <w:r w:rsidRPr="00B87ADC">
              <w:rPr>
                <w:rFonts w:ascii="Century Gothic" w:hAnsi="Century Gothic"/>
                <w:b/>
                <w:bCs/>
                <w:color w:val="FFFFFF" w:themeColor="background1"/>
                <w:sz w:val="20"/>
                <w:szCs w:val="20"/>
              </w:rPr>
              <w:t>Promouvoir l’offre de service hôtelière</w:t>
            </w:r>
          </w:p>
        </w:tc>
      </w:tr>
      <w:tr w:rsidR="00821AEC" w:rsidRPr="00B87ADC" w14:paraId="329AC811" w14:textId="77777777" w:rsidTr="00850FC3">
        <w:tc>
          <w:tcPr>
            <w:tcW w:w="9296" w:type="dxa"/>
            <w:shd w:val="clear" w:color="auto" w:fill="CC6600"/>
          </w:tcPr>
          <w:p w14:paraId="7CE9BF78" w14:textId="77777777" w:rsidR="00821AEC" w:rsidRPr="00B87ADC" w:rsidRDefault="00821AEC" w:rsidP="00821AEC">
            <w:p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Cours 3 Accompagner les clients dans leur séjour</w:t>
            </w:r>
          </w:p>
          <w:p w14:paraId="2E634D57" w14:textId="77777777" w:rsidR="00821AEC" w:rsidRPr="00B87ADC" w:rsidRDefault="00821AEC" w:rsidP="00821AEC">
            <w:pPr>
              <w:jc w:val="both"/>
              <w:rPr>
                <w:rFonts w:ascii="Century Gothic" w:hAnsi="Century Gothic"/>
                <w:b/>
                <w:color w:val="FFFFFF" w:themeColor="background1"/>
                <w:sz w:val="20"/>
                <w:szCs w:val="20"/>
              </w:rPr>
            </w:pPr>
          </w:p>
        </w:tc>
      </w:tr>
      <w:tr w:rsidR="00C3577B" w:rsidRPr="00B87ADC" w14:paraId="584D62BF" w14:textId="77777777" w:rsidTr="00850FC3">
        <w:tc>
          <w:tcPr>
            <w:tcW w:w="9296" w:type="dxa"/>
          </w:tcPr>
          <w:p w14:paraId="76F9F642" w14:textId="77777777" w:rsidR="00821AEC" w:rsidRPr="00B87ADC" w:rsidRDefault="00821AEC" w:rsidP="00821AEC">
            <w:pPr>
              <w:jc w:val="both"/>
              <w:rPr>
                <w:rFonts w:ascii="Century Gothic" w:eastAsia="Times New Roman" w:hAnsi="Century Gothic" w:cs="Times New Roman"/>
                <w:color w:val="000000"/>
                <w:sz w:val="20"/>
                <w:szCs w:val="20"/>
                <w:shd w:val="clear" w:color="auto" w:fill="FFFFFF"/>
              </w:rPr>
            </w:pPr>
            <w:r w:rsidRPr="00B87ADC">
              <w:rPr>
                <w:rFonts w:ascii="Century Gothic" w:eastAsia="Times New Roman" w:hAnsi="Century Gothic" w:cs="Times New Roman"/>
                <w:color w:val="000000"/>
                <w:sz w:val="20"/>
                <w:szCs w:val="20"/>
                <w:shd w:val="clear" w:color="auto" w:fill="FFFFFF"/>
              </w:rPr>
              <w:t xml:space="preserve">Vous l’aurez compris, la satisfaction de la clientèle de votre établissement hôtelier réside dans les détails. Offrir un service à la personne, au cas par cas, fait que le client se sent spécial et lui donne envie de revenir chez vous. Cela dépend de la qualité des prestations qui lui seront servis dès son arrivée dans votre établissement. </w:t>
            </w:r>
          </w:p>
          <w:p w14:paraId="6E694A1E" w14:textId="77777777" w:rsidR="00C3577B" w:rsidRPr="00B87ADC" w:rsidRDefault="00C3577B" w:rsidP="00156DD3">
            <w:pPr>
              <w:jc w:val="both"/>
              <w:rPr>
                <w:rFonts w:ascii="Century Gothic" w:hAnsi="Century Gothic"/>
                <w:sz w:val="20"/>
                <w:szCs w:val="20"/>
              </w:rPr>
            </w:pPr>
          </w:p>
        </w:tc>
      </w:tr>
      <w:tr w:rsidR="00821AEC" w:rsidRPr="00B87ADC" w14:paraId="30FD29D5" w14:textId="77777777" w:rsidTr="00850FC3">
        <w:tc>
          <w:tcPr>
            <w:tcW w:w="9296" w:type="dxa"/>
          </w:tcPr>
          <w:p w14:paraId="2BD23159" w14:textId="77777777" w:rsidR="00821AEC" w:rsidRPr="00B87ADC" w:rsidRDefault="00821AEC" w:rsidP="00821AEC">
            <w:pPr>
              <w:jc w:val="both"/>
              <w:rPr>
                <w:rFonts w:ascii="Century Gothic" w:eastAsia="Times New Roman" w:hAnsi="Century Gothic" w:cs="Times New Roman"/>
                <w:color w:val="000000"/>
                <w:sz w:val="20"/>
                <w:szCs w:val="20"/>
                <w:shd w:val="clear" w:color="auto" w:fill="FFFFFF"/>
              </w:rPr>
            </w:pPr>
            <w:r w:rsidRPr="00B87ADC">
              <w:rPr>
                <w:rFonts w:ascii="Century Gothic" w:eastAsia="Times New Roman" w:hAnsi="Century Gothic" w:cs="Times New Roman"/>
                <w:b/>
                <w:color w:val="000000"/>
                <w:sz w:val="20"/>
                <w:szCs w:val="20"/>
                <w:shd w:val="clear" w:color="auto" w:fill="FFFFFF"/>
              </w:rPr>
              <w:t>Le contenu de la formation</w:t>
            </w:r>
            <w:r w:rsidRPr="00B87ADC">
              <w:rPr>
                <w:rFonts w:ascii="Century Gothic" w:eastAsia="Times New Roman" w:hAnsi="Century Gothic" w:cs="Times New Roman"/>
                <w:color w:val="000000"/>
                <w:sz w:val="20"/>
                <w:szCs w:val="20"/>
                <w:shd w:val="clear" w:color="auto" w:fill="FFFFFF"/>
              </w:rPr>
              <w:t xml:space="preserve"> : </w:t>
            </w:r>
          </w:p>
          <w:p w14:paraId="39BBF5C1" w14:textId="77777777" w:rsidR="00821AEC" w:rsidRPr="00B87ADC" w:rsidRDefault="00821AEC" w:rsidP="00455B86">
            <w:pPr>
              <w:numPr>
                <w:ilvl w:val="0"/>
                <w:numId w:val="357"/>
              </w:numPr>
              <w:jc w:val="both"/>
              <w:rPr>
                <w:rFonts w:ascii="Century Gothic" w:eastAsia="Times New Roman" w:hAnsi="Century Gothic" w:cs="Times New Roman"/>
                <w:b/>
                <w:color w:val="000000"/>
                <w:sz w:val="20"/>
                <w:szCs w:val="20"/>
                <w:shd w:val="clear" w:color="auto" w:fill="FFFFFF"/>
              </w:rPr>
            </w:pPr>
            <w:r w:rsidRPr="00B87ADC">
              <w:rPr>
                <w:rFonts w:ascii="Century Gothic" w:eastAsia="Times New Roman" w:hAnsi="Century Gothic" w:cs="Times New Roman"/>
                <w:b/>
                <w:color w:val="000000"/>
                <w:sz w:val="20"/>
                <w:szCs w:val="20"/>
                <w:shd w:val="clear" w:color="auto" w:fill="FFFFFF"/>
              </w:rPr>
              <w:t xml:space="preserve">Prioriser la première impression ou prise de contact </w:t>
            </w:r>
          </w:p>
          <w:p w14:paraId="7ACFBF75" w14:textId="77777777" w:rsidR="00821AEC" w:rsidRPr="00B87ADC" w:rsidRDefault="00821AEC" w:rsidP="00455B86">
            <w:pPr>
              <w:pStyle w:val="Paragraphedeliste"/>
              <w:numPr>
                <w:ilvl w:val="0"/>
                <w:numId w:val="357"/>
              </w:numPr>
              <w:jc w:val="both"/>
              <w:rPr>
                <w:rFonts w:ascii="Century Gothic" w:eastAsia="Times New Roman" w:hAnsi="Century Gothic" w:cs="Times New Roman"/>
                <w:b/>
                <w:color w:val="000000"/>
                <w:sz w:val="20"/>
                <w:szCs w:val="20"/>
                <w:shd w:val="clear" w:color="auto" w:fill="FFFFFF"/>
              </w:rPr>
            </w:pPr>
            <w:r w:rsidRPr="00B87ADC">
              <w:rPr>
                <w:rFonts w:ascii="Century Gothic" w:eastAsia="Times New Roman" w:hAnsi="Century Gothic" w:cs="Times New Roman"/>
                <w:b/>
                <w:color w:val="000000"/>
                <w:sz w:val="20"/>
                <w:szCs w:val="20"/>
                <w:shd w:val="clear" w:color="auto" w:fill="FFFFFF"/>
              </w:rPr>
              <w:t xml:space="preserve">Offrir un service personnalisé </w:t>
            </w:r>
          </w:p>
          <w:p w14:paraId="0EF0DD40" w14:textId="77777777" w:rsidR="00821AEC" w:rsidRPr="00B87ADC" w:rsidRDefault="00821AEC" w:rsidP="00455B86">
            <w:pPr>
              <w:pStyle w:val="Paragraphedeliste"/>
              <w:numPr>
                <w:ilvl w:val="0"/>
                <w:numId w:val="357"/>
              </w:numPr>
              <w:jc w:val="both"/>
              <w:rPr>
                <w:rFonts w:ascii="Century Gothic" w:eastAsia="Times New Roman" w:hAnsi="Century Gothic" w:cs="Times New Roman"/>
                <w:b/>
                <w:color w:val="000000"/>
                <w:sz w:val="20"/>
                <w:szCs w:val="20"/>
                <w:shd w:val="clear" w:color="auto" w:fill="FFFFFF"/>
              </w:rPr>
            </w:pPr>
            <w:r w:rsidRPr="00B87ADC">
              <w:rPr>
                <w:rFonts w:ascii="Century Gothic" w:eastAsia="Times New Roman" w:hAnsi="Century Gothic" w:cs="Times New Roman"/>
                <w:b/>
                <w:color w:val="000000"/>
                <w:sz w:val="20"/>
                <w:szCs w:val="20"/>
                <w:shd w:val="clear" w:color="auto" w:fill="FFFFFF"/>
              </w:rPr>
              <w:t xml:space="preserve">Prendre en compte les besoins du client tout au long du processus. </w:t>
            </w:r>
          </w:p>
          <w:p w14:paraId="49648989" w14:textId="77777777" w:rsidR="00821AEC" w:rsidRPr="00B87ADC" w:rsidRDefault="00821AEC" w:rsidP="00821AEC">
            <w:pPr>
              <w:jc w:val="both"/>
              <w:rPr>
                <w:rFonts w:ascii="Century Gothic" w:eastAsia="Times New Roman" w:hAnsi="Century Gothic" w:cs="Times New Roman"/>
                <w:color w:val="000000"/>
                <w:sz w:val="20"/>
                <w:szCs w:val="20"/>
                <w:shd w:val="clear" w:color="auto" w:fill="FFFFFF"/>
              </w:rPr>
            </w:pPr>
          </w:p>
        </w:tc>
      </w:tr>
      <w:tr w:rsidR="00850FC3" w:rsidRPr="00B87ADC" w14:paraId="1250D2A9" w14:textId="77777777" w:rsidTr="00850FC3">
        <w:tc>
          <w:tcPr>
            <w:tcW w:w="9296" w:type="dxa"/>
          </w:tcPr>
          <w:p w14:paraId="7B3A9AC8" w14:textId="77777777" w:rsidR="00850FC3" w:rsidRPr="00B87ADC" w:rsidRDefault="00850FC3" w:rsidP="00821AEC">
            <w:pPr>
              <w:jc w:val="both"/>
              <w:rPr>
                <w:rFonts w:ascii="Century Gothic" w:eastAsia="Times New Roman" w:hAnsi="Century Gothic" w:cs="Times New Roman"/>
                <w:b/>
                <w:color w:val="000000"/>
                <w:sz w:val="20"/>
                <w:szCs w:val="20"/>
                <w:shd w:val="clear" w:color="auto" w:fill="FFFFFF"/>
              </w:rPr>
            </w:pPr>
            <w:r w:rsidRPr="00B87ADC">
              <w:rPr>
                <w:rFonts w:ascii="Century Gothic" w:eastAsia="Times New Roman" w:hAnsi="Century Gothic" w:cs="Times New Roman"/>
                <w:b/>
                <w:color w:val="000000"/>
                <w:sz w:val="20"/>
                <w:szCs w:val="20"/>
                <w:shd w:val="clear" w:color="auto" w:fill="FFFFFF"/>
              </w:rPr>
              <w:t xml:space="preserve">Script pour le podcast : </w:t>
            </w:r>
            <w:r w:rsidRPr="00B87ADC">
              <w:rPr>
                <w:rFonts w:ascii="Century Gothic" w:eastAsia="Times New Roman" w:hAnsi="Century Gothic" w:cs="Times New Roman"/>
                <w:color w:val="000000"/>
                <w:sz w:val="20"/>
                <w:szCs w:val="20"/>
                <w:shd w:val="clear" w:color="auto" w:fill="FFFFFF"/>
              </w:rPr>
              <w:t>Comment gérer un accueil personnalisé ?</w:t>
            </w:r>
          </w:p>
        </w:tc>
      </w:tr>
      <w:tr w:rsidR="00850FC3" w:rsidRPr="00B87ADC" w14:paraId="2F72D41F" w14:textId="77777777" w:rsidTr="00850FC3">
        <w:tc>
          <w:tcPr>
            <w:tcW w:w="9296" w:type="dxa"/>
          </w:tcPr>
          <w:p w14:paraId="41AE555E" w14:textId="77777777" w:rsidR="00850FC3" w:rsidRPr="00B87ADC" w:rsidRDefault="00850FC3" w:rsidP="00850FC3">
            <w:pPr>
              <w:widowControl w:val="0"/>
              <w:pBdr>
                <w:top w:val="nil"/>
                <w:left w:val="nil"/>
                <w:bottom w:val="nil"/>
                <w:right w:val="nil"/>
                <w:between w:val="nil"/>
              </w:pBdr>
              <w:spacing w:before="13"/>
              <w:jc w:val="both"/>
              <w:rPr>
                <w:rFonts w:ascii="Century Gothic" w:eastAsia="Poppins" w:hAnsi="Century Gothic" w:cs="Poppins"/>
                <w:b/>
                <w:color w:val="222222"/>
                <w:sz w:val="20"/>
                <w:szCs w:val="20"/>
              </w:rPr>
            </w:pPr>
            <w:r w:rsidRPr="00B87ADC">
              <w:rPr>
                <w:rFonts w:ascii="Century Gothic" w:eastAsia="Times New Roman" w:hAnsi="Century Gothic" w:cs="Times New Roman"/>
                <w:b/>
                <w:color w:val="000000"/>
                <w:sz w:val="20"/>
                <w:szCs w:val="20"/>
                <w:shd w:val="clear" w:color="auto" w:fill="FFFFFF"/>
              </w:rPr>
              <w:t xml:space="preserve">Script pour la vidéo : </w:t>
            </w:r>
            <w:r w:rsidRPr="00250735">
              <w:rPr>
                <w:rFonts w:ascii="Century Gothic" w:eastAsia="Poppins" w:hAnsi="Century Gothic" w:cs="Poppins"/>
                <w:color w:val="222222"/>
                <w:sz w:val="20"/>
                <w:szCs w:val="20"/>
              </w:rPr>
              <w:t>Accompagner les clients dans leur séjour</w:t>
            </w:r>
          </w:p>
          <w:p w14:paraId="580DC4EC" w14:textId="77777777" w:rsidR="00850FC3" w:rsidRPr="00B87ADC" w:rsidRDefault="00850FC3" w:rsidP="00850FC3">
            <w:pPr>
              <w:widowControl w:val="0"/>
              <w:pBdr>
                <w:top w:val="nil"/>
                <w:left w:val="nil"/>
                <w:bottom w:val="nil"/>
                <w:right w:val="nil"/>
                <w:between w:val="nil"/>
              </w:pBdr>
              <w:spacing w:before="13"/>
              <w:ind w:left="46"/>
              <w:jc w:val="both"/>
              <w:rPr>
                <w:rFonts w:ascii="Century Gothic" w:eastAsia="Poppins" w:hAnsi="Century Gothic" w:cs="Poppins"/>
                <w:color w:val="222222"/>
                <w:sz w:val="24"/>
                <w:szCs w:val="24"/>
              </w:rPr>
            </w:pPr>
            <w:r w:rsidRPr="00B87ADC">
              <w:rPr>
                <w:rFonts w:ascii="Century Gothic" w:eastAsia="Poppins" w:hAnsi="Century Gothic" w:cs="Poppins"/>
                <w:color w:val="222222"/>
                <w:sz w:val="20"/>
                <w:szCs w:val="20"/>
              </w:rPr>
              <w:t xml:space="preserve">                                    Script échange : réceptionniste - clients</w:t>
            </w:r>
            <w:r w:rsidRPr="00B87ADC">
              <w:rPr>
                <w:rFonts w:ascii="Century Gothic" w:eastAsia="Poppins" w:hAnsi="Century Gothic" w:cs="Poppins"/>
                <w:color w:val="222222"/>
                <w:sz w:val="24"/>
                <w:szCs w:val="24"/>
              </w:rPr>
              <w:t xml:space="preserve">. </w:t>
            </w:r>
          </w:p>
          <w:p w14:paraId="23488068" w14:textId="77777777" w:rsidR="00850FC3" w:rsidRPr="00B87ADC" w:rsidRDefault="00850FC3" w:rsidP="00821AEC">
            <w:pPr>
              <w:jc w:val="both"/>
              <w:rPr>
                <w:rFonts w:ascii="Century Gothic" w:eastAsia="Times New Roman" w:hAnsi="Century Gothic" w:cs="Times New Roman"/>
                <w:b/>
                <w:color w:val="000000"/>
                <w:sz w:val="20"/>
                <w:szCs w:val="20"/>
                <w:shd w:val="clear" w:color="auto" w:fill="FFFFFF"/>
              </w:rPr>
            </w:pPr>
          </w:p>
        </w:tc>
      </w:tr>
    </w:tbl>
    <w:p w14:paraId="634087E5" w14:textId="77777777" w:rsidR="00821AEC" w:rsidRPr="00B87ADC" w:rsidRDefault="00821AEC">
      <w:pPr>
        <w:rPr>
          <w:rFonts w:ascii="Century Gothic" w:hAnsi="Century Gothic"/>
          <w:sz w:val="20"/>
          <w:szCs w:val="20"/>
        </w:rPr>
      </w:pPr>
    </w:p>
    <w:p w14:paraId="3DAA45D7" w14:textId="77777777" w:rsidR="00821AEC" w:rsidRPr="00B87ADC" w:rsidRDefault="00821AEC">
      <w:pPr>
        <w:rPr>
          <w:rFonts w:ascii="Century Gothic" w:hAnsi="Century Gothic"/>
          <w:sz w:val="20"/>
          <w:szCs w:val="20"/>
        </w:rPr>
      </w:pPr>
      <w:r w:rsidRPr="00B87ADC">
        <w:rPr>
          <w:rFonts w:ascii="Century Gothic" w:hAnsi="Century Gothic"/>
          <w:sz w:val="20"/>
          <w:szCs w:val="20"/>
        </w:rPr>
        <w:br w:type="page"/>
      </w:r>
    </w:p>
    <w:p w14:paraId="4846274A" w14:textId="77777777" w:rsidR="0015462D" w:rsidRPr="00B87ADC" w:rsidRDefault="0015462D">
      <w:pPr>
        <w:rPr>
          <w:rFonts w:ascii="Century Gothic" w:hAnsi="Century Gothic"/>
          <w:sz w:val="20"/>
          <w:szCs w:val="20"/>
        </w:rPr>
      </w:pPr>
    </w:p>
    <w:p w14:paraId="465E2816" w14:textId="77777777" w:rsidR="00C3577B" w:rsidRPr="00B87ADC" w:rsidRDefault="00C3577B">
      <w:pPr>
        <w:rPr>
          <w:rFonts w:ascii="Century Gothic" w:hAnsi="Century Gothic"/>
          <w:sz w:val="20"/>
          <w:szCs w:val="20"/>
        </w:rPr>
      </w:pPr>
    </w:p>
    <w:tbl>
      <w:tblPr>
        <w:tblStyle w:val="Grilledutableau"/>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296"/>
      </w:tblGrid>
      <w:tr w:rsidR="00821AEC" w:rsidRPr="00B87ADC" w14:paraId="6F992616" w14:textId="77777777" w:rsidTr="00821AEC">
        <w:tc>
          <w:tcPr>
            <w:tcW w:w="9296" w:type="dxa"/>
            <w:shd w:val="clear" w:color="auto" w:fill="CC6600"/>
          </w:tcPr>
          <w:p w14:paraId="2534A48B" w14:textId="77777777" w:rsidR="00821AEC" w:rsidRPr="00B87ADC" w:rsidRDefault="00821AEC" w:rsidP="00821AEC">
            <w:pPr>
              <w:jc w:val="both"/>
              <w:rPr>
                <w:rFonts w:ascii="Century Gothic" w:hAnsi="Century Gothic"/>
                <w:b/>
                <w:color w:val="FFFFFF" w:themeColor="background1"/>
                <w:sz w:val="20"/>
                <w:szCs w:val="20"/>
              </w:rPr>
            </w:pPr>
            <w:r w:rsidRPr="00B87ADC">
              <w:rPr>
                <w:rFonts w:ascii="Century Gothic" w:hAnsi="Century Gothic"/>
                <w:b/>
                <w:bCs/>
                <w:color w:val="FFFFFF" w:themeColor="background1"/>
                <w:sz w:val="20"/>
                <w:szCs w:val="20"/>
              </w:rPr>
              <w:t>Promouvoir l’offre de service hôtelière</w:t>
            </w:r>
          </w:p>
        </w:tc>
      </w:tr>
      <w:tr w:rsidR="00821AEC" w:rsidRPr="00B87ADC" w14:paraId="174D50B1" w14:textId="77777777" w:rsidTr="00821AEC">
        <w:tc>
          <w:tcPr>
            <w:tcW w:w="9296" w:type="dxa"/>
            <w:shd w:val="clear" w:color="auto" w:fill="CC6600"/>
          </w:tcPr>
          <w:p w14:paraId="6156FFAB" w14:textId="77777777" w:rsidR="002D47E1" w:rsidRPr="00B87ADC" w:rsidRDefault="00821AEC" w:rsidP="002D47E1">
            <w:p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Cours 4 : </w:t>
            </w:r>
            <w:r w:rsidR="002D47E1" w:rsidRPr="00B87ADC">
              <w:rPr>
                <w:rFonts w:ascii="Century Gothic" w:hAnsi="Century Gothic"/>
                <w:b/>
                <w:color w:val="FFFFFF" w:themeColor="background1"/>
                <w:sz w:val="20"/>
                <w:szCs w:val="20"/>
              </w:rPr>
              <w:t>Présenter une offre de service adaptée aux besoins et aux souhaits des clients</w:t>
            </w:r>
          </w:p>
          <w:p w14:paraId="619B2FB1" w14:textId="77777777" w:rsidR="00821AEC" w:rsidRPr="00B87ADC" w:rsidRDefault="00821AEC" w:rsidP="00821AEC">
            <w:pPr>
              <w:jc w:val="both"/>
              <w:rPr>
                <w:rFonts w:ascii="Century Gothic" w:hAnsi="Century Gothic"/>
                <w:b/>
                <w:color w:val="FFFFFF" w:themeColor="background1"/>
                <w:sz w:val="20"/>
                <w:szCs w:val="20"/>
              </w:rPr>
            </w:pPr>
          </w:p>
          <w:p w14:paraId="19817AB6" w14:textId="77777777" w:rsidR="00821AEC" w:rsidRPr="00B87ADC" w:rsidRDefault="00821AEC" w:rsidP="00821AEC">
            <w:pPr>
              <w:jc w:val="both"/>
              <w:rPr>
                <w:rFonts w:ascii="Century Gothic" w:hAnsi="Century Gothic"/>
                <w:b/>
                <w:color w:val="FFFFFF" w:themeColor="background1"/>
                <w:sz w:val="20"/>
                <w:szCs w:val="20"/>
              </w:rPr>
            </w:pPr>
          </w:p>
        </w:tc>
      </w:tr>
      <w:tr w:rsidR="00C3577B" w:rsidRPr="00B87ADC" w14:paraId="7C4BC35B" w14:textId="77777777" w:rsidTr="00821AEC">
        <w:tc>
          <w:tcPr>
            <w:tcW w:w="9296" w:type="dxa"/>
          </w:tcPr>
          <w:p w14:paraId="0C1D4F1A" w14:textId="77777777" w:rsidR="002D47E1" w:rsidRPr="00B87ADC" w:rsidRDefault="002D47E1" w:rsidP="002D47E1">
            <w:pPr>
              <w:jc w:val="both"/>
              <w:rPr>
                <w:rFonts w:ascii="Century Gothic" w:hAnsi="Century Gothic"/>
                <w:sz w:val="20"/>
                <w:szCs w:val="20"/>
              </w:rPr>
            </w:pPr>
            <w:r w:rsidRPr="00B87ADC">
              <w:rPr>
                <w:rFonts w:ascii="Century Gothic" w:hAnsi="Century Gothic"/>
                <w:sz w:val="20"/>
                <w:szCs w:val="20"/>
              </w:rPr>
              <w:t xml:space="preserve">Les services d’hôtellerie restaurations sont </w:t>
            </w:r>
            <w:proofErr w:type="gramStart"/>
            <w:r w:rsidRPr="00B87ADC">
              <w:rPr>
                <w:rFonts w:ascii="Century Gothic" w:hAnsi="Century Gothic"/>
                <w:sz w:val="20"/>
                <w:szCs w:val="20"/>
              </w:rPr>
              <w:t>légions</w:t>
            </w:r>
            <w:proofErr w:type="gramEnd"/>
            <w:r w:rsidRPr="00B87ADC">
              <w:rPr>
                <w:rFonts w:ascii="Century Gothic" w:hAnsi="Century Gothic"/>
                <w:sz w:val="20"/>
                <w:szCs w:val="20"/>
              </w:rPr>
              <w:t xml:space="preserve"> mais les plus indispensables sont au nombre de cinq.  Dans ce dernier chapitre, nous verrons comment proposez chacun d’eux à un client mais tout en prenant en compte ses souhaits et ses besoins. </w:t>
            </w:r>
          </w:p>
          <w:p w14:paraId="5B703FC8" w14:textId="77777777" w:rsidR="00C3577B" w:rsidRPr="00B87ADC" w:rsidRDefault="00C3577B" w:rsidP="00156DD3">
            <w:pPr>
              <w:jc w:val="both"/>
              <w:rPr>
                <w:rFonts w:ascii="Century Gothic" w:hAnsi="Century Gothic"/>
                <w:sz w:val="20"/>
                <w:szCs w:val="20"/>
              </w:rPr>
            </w:pPr>
          </w:p>
        </w:tc>
      </w:tr>
      <w:tr w:rsidR="002D47E1" w:rsidRPr="00B87ADC" w14:paraId="7F92C965" w14:textId="77777777" w:rsidTr="00821AEC">
        <w:tc>
          <w:tcPr>
            <w:tcW w:w="9296" w:type="dxa"/>
          </w:tcPr>
          <w:p w14:paraId="019262E3" w14:textId="77777777" w:rsidR="002D47E1" w:rsidRPr="00B87ADC" w:rsidRDefault="002D47E1" w:rsidP="002D47E1">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67E8566F" w14:textId="77777777" w:rsidR="003C76A1" w:rsidRPr="00B87ADC" w:rsidRDefault="003C76A1" w:rsidP="00455B86">
            <w:pPr>
              <w:numPr>
                <w:ilvl w:val="0"/>
                <w:numId w:val="358"/>
              </w:numPr>
              <w:jc w:val="both"/>
              <w:rPr>
                <w:rFonts w:ascii="Century Gothic" w:hAnsi="Century Gothic"/>
                <w:b/>
                <w:sz w:val="20"/>
                <w:szCs w:val="20"/>
                <w:lang w:val="en-GB"/>
              </w:rPr>
            </w:pPr>
            <w:r w:rsidRPr="00B87ADC">
              <w:rPr>
                <w:rFonts w:ascii="Century Gothic" w:hAnsi="Century Gothic"/>
                <w:b/>
                <w:sz w:val="20"/>
                <w:szCs w:val="20"/>
                <w:lang w:val="en-GB"/>
              </w:rPr>
              <w:t xml:space="preserve">Le room-service </w:t>
            </w:r>
          </w:p>
          <w:p w14:paraId="5748D477" w14:textId="77777777" w:rsidR="003C76A1" w:rsidRPr="00B87ADC" w:rsidRDefault="003C76A1" w:rsidP="00455B86">
            <w:pPr>
              <w:pStyle w:val="Paragraphedeliste"/>
              <w:widowControl w:val="0"/>
              <w:numPr>
                <w:ilvl w:val="0"/>
                <w:numId w:val="358"/>
              </w:numPr>
              <w:spacing w:before="13"/>
              <w:jc w:val="both"/>
              <w:rPr>
                <w:rFonts w:ascii="Century Gothic" w:eastAsia="Poppins" w:hAnsi="Century Gothic" w:cs="Poppins"/>
                <w:b/>
                <w:color w:val="222222"/>
                <w:sz w:val="20"/>
                <w:szCs w:val="20"/>
              </w:rPr>
            </w:pPr>
            <w:r w:rsidRPr="00B87ADC">
              <w:rPr>
                <w:rFonts w:ascii="Century Gothic" w:eastAsia="Poppins" w:hAnsi="Century Gothic" w:cs="Poppins"/>
                <w:b/>
                <w:color w:val="222222"/>
                <w:sz w:val="20"/>
                <w:szCs w:val="20"/>
              </w:rPr>
              <w:t xml:space="preserve">Les transports </w:t>
            </w:r>
          </w:p>
          <w:p w14:paraId="200BAD01" w14:textId="77777777" w:rsidR="003C76A1" w:rsidRPr="00B87ADC" w:rsidRDefault="003C76A1" w:rsidP="00455B86">
            <w:pPr>
              <w:pStyle w:val="Paragraphedeliste"/>
              <w:numPr>
                <w:ilvl w:val="0"/>
                <w:numId w:val="358"/>
              </w:numPr>
              <w:rPr>
                <w:rFonts w:ascii="Century Gothic" w:hAnsi="Century Gothic"/>
                <w:b/>
                <w:sz w:val="20"/>
                <w:szCs w:val="20"/>
                <w:lang w:val="en-GB"/>
              </w:rPr>
            </w:pPr>
            <w:r w:rsidRPr="00B87ADC">
              <w:rPr>
                <w:rFonts w:ascii="Century Gothic" w:hAnsi="Century Gothic"/>
                <w:b/>
                <w:sz w:val="20"/>
                <w:szCs w:val="20"/>
                <w:lang w:val="en-GB"/>
              </w:rPr>
              <w:t xml:space="preserve">Le spa </w:t>
            </w:r>
          </w:p>
          <w:p w14:paraId="7AF8B5AF" w14:textId="77777777" w:rsidR="003C76A1" w:rsidRPr="00B87ADC" w:rsidRDefault="003C76A1" w:rsidP="00455B86">
            <w:pPr>
              <w:pStyle w:val="Paragraphedeliste"/>
              <w:widowControl w:val="0"/>
              <w:numPr>
                <w:ilvl w:val="0"/>
                <w:numId w:val="358"/>
              </w:numPr>
              <w:spacing w:before="13"/>
              <w:jc w:val="both"/>
              <w:rPr>
                <w:rFonts w:ascii="Century Gothic" w:eastAsia="Poppins" w:hAnsi="Century Gothic" w:cs="Poppins"/>
                <w:b/>
                <w:color w:val="222222"/>
                <w:sz w:val="20"/>
                <w:szCs w:val="20"/>
              </w:rPr>
            </w:pPr>
            <w:r w:rsidRPr="00B87ADC">
              <w:rPr>
                <w:rFonts w:ascii="Century Gothic" w:eastAsia="Poppins" w:hAnsi="Century Gothic" w:cs="Poppins"/>
                <w:b/>
                <w:color w:val="222222"/>
                <w:sz w:val="20"/>
                <w:szCs w:val="20"/>
              </w:rPr>
              <w:t xml:space="preserve">Le guide touristique   </w:t>
            </w:r>
          </w:p>
          <w:p w14:paraId="325EEEDD" w14:textId="77777777" w:rsidR="003C76A1" w:rsidRPr="00B87ADC" w:rsidRDefault="003C76A1" w:rsidP="00455B86">
            <w:pPr>
              <w:pStyle w:val="Paragraphedeliste"/>
              <w:widowControl w:val="0"/>
              <w:numPr>
                <w:ilvl w:val="0"/>
                <w:numId w:val="358"/>
              </w:numPr>
              <w:spacing w:before="13"/>
              <w:jc w:val="both"/>
              <w:rPr>
                <w:rFonts w:ascii="Century Gothic" w:eastAsia="Poppins" w:hAnsi="Century Gothic" w:cs="Poppins"/>
                <w:b/>
                <w:color w:val="222222"/>
                <w:sz w:val="20"/>
                <w:szCs w:val="20"/>
              </w:rPr>
            </w:pPr>
            <w:r w:rsidRPr="00B87ADC">
              <w:rPr>
                <w:rFonts w:ascii="Century Gothic" w:eastAsia="Poppins" w:hAnsi="Century Gothic" w:cs="Poppins"/>
                <w:b/>
                <w:color w:val="222222"/>
                <w:sz w:val="20"/>
                <w:szCs w:val="20"/>
              </w:rPr>
              <w:t xml:space="preserve">Les loisirs audio- visuels </w:t>
            </w:r>
          </w:p>
          <w:p w14:paraId="7EFE6A86" w14:textId="77777777" w:rsidR="003C76A1" w:rsidRPr="00B87ADC" w:rsidRDefault="003C76A1" w:rsidP="003C76A1">
            <w:pPr>
              <w:ind w:left="1080"/>
              <w:jc w:val="both"/>
              <w:rPr>
                <w:rFonts w:ascii="Century Gothic" w:hAnsi="Century Gothic"/>
                <w:b/>
                <w:sz w:val="20"/>
                <w:szCs w:val="20"/>
                <w:lang w:val="en-GB"/>
              </w:rPr>
            </w:pPr>
          </w:p>
          <w:p w14:paraId="01499982" w14:textId="77777777" w:rsidR="002D47E1" w:rsidRPr="00B87ADC" w:rsidRDefault="002D47E1" w:rsidP="002D47E1">
            <w:pPr>
              <w:jc w:val="both"/>
              <w:rPr>
                <w:rFonts w:ascii="Century Gothic" w:hAnsi="Century Gothic"/>
                <w:b/>
                <w:sz w:val="20"/>
                <w:szCs w:val="20"/>
              </w:rPr>
            </w:pPr>
          </w:p>
        </w:tc>
      </w:tr>
    </w:tbl>
    <w:p w14:paraId="3D45183C" w14:textId="77777777" w:rsidR="00C3577B" w:rsidRPr="00B87ADC" w:rsidRDefault="00C3577B">
      <w:pPr>
        <w:rPr>
          <w:rFonts w:ascii="Century Gothic" w:hAnsi="Century Gothic"/>
          <w:sz w:val="20"/>
          <w:szCs w:val="20"/>
        </w:rPr>
      </w:pPr>
    </w:p>
    <w:p w14:paraId="1EBF946F" w14:textId="77777777" w:rsidR="00F923EC" w:rsidRPr="00B87ADC" w:rsidRDefault="00F923EC">
      <w:pPr>
        <w:rPr>
          <w:rFonts w:ascii="Century Gothic" w:hAnsi="Century Gothic"/>
          <w:sz w:val="20"/>
          <w:szCs w:val="20"/>
        </w:rPr>
      </w:pPr>
    </w:p>
    <w:p w14:paraId="36AE299C" w14:textId="77777777" w:rsidR="0015462D" w:rsidRPr="00B87ADC" w:rsidRDefault="0015462D">
      <w:pPr>
        <w:rPr>
          <w:rFonts w:ascii="Century Gothic" w:hAnsi="Century Gothic"/>
          <w:sz w:val="20"/>
          <w:szCs w:val="20"/>
        </w:rPr>
      </w:pPr>
      <w:r w:rsidRPr="00B87ADC">
        <w:rPr>
          <w:rFonts w:ascii="Century Gothic" w:hAnsi="Century Gothic"/>
          <w:sz w:val="20"/>
          <w:szCs w:val="20"/>
        </w:rPr>
        <w:br w:type="page"/>
      </w:r>
    </w:p>
    <w:tbl>
      <w:tblPr>
        <w:tblStyle w:val="Grilledutableau"/>
        <w:tblW w:w="0" w:type="auto"/>
        <w:tblBorders>
          <w:top w:val="dashDotStroked" w:sz="24" w:space="0" w:color="CC6600"/>
          <w:left w:val="dashDotStroked" w:sz="24" w:space="0" w:color="CC6600"/>
          <w:bottom w:val="dashDotStroked" w:sz="24" w:space="0" w:color="CC6600"/>
          <w:right w:val="dashDotStroked" w:sz="24" w:space="0" w:color="CC6600"/>
          <w:insideH w:val="dashDotStroked" w:sz="24" w:space="0" w:color="CC6600"/>
          <w:insideV w:val="dashDotStroked" w:sz="24" w:space="0" w:color="CC6600"/>
        </w:tblBorders>
        <w:tblLook w:val="04A0" w:firstRow="1" w:lastRow="0" w:firstColumn="1" w:lastColumn="0" w:noHBand="0" w:noVBand="1"/>
      </w:tblPr>
      <w:tblGrid>
        <w:gridCol w:w="9296"/>
      </w:tblGrid>
      <w:tr w:rsidR="0015462D" w:rsidRPr="00B87ADC" w14:paraId="728F6EC2" w14:textId="77777777" w:rsidTr="008D49A7">
        <w:tc>
          <w:tcPr>
            <w:tcW w:w="9296" w:type="dxa"/>
            <w:shd w:val="clear" w:color="auto" w:fill="CC6600"/>
          </w:tcPr>
          <w:p w14:paraId="527F23DB" w14:textId="77777777" w:rsidR="0015462D" w:rsidRPr="00B87ADC" w:rsidRDefault="0015462D" w:rsidP="00455B86">
            <w:pPr>
              <w:pStyle w:val="Paragraphedeliste"/>
              <w:numPr>
                <w:ilvl w:val="0"/>
                <w:numId w:val="343"/>
              </w:numPr>
              <w:jc w:val="both"/>
              <w:rPr>
                <w:rFonts w:ascii="Century Gothic" w:hAnsi="Century Gothic"/>
                <w:b/>
                <w:color w:val="FFFFFF" w:themeColor="background1"/>
                <w:sz w:val="20"/>
                <w:szCs w:val="20"/>
              </w:rPr>
            </w:pPr>
            <w:r w:rsidRPr="00B87ADC">
              <w:rPr>
                <w:rFonts w:ascii="Century Gothic" w:eastAsia="Times New Roman" w:hAnsi="Century Gothic" w:cs="Century Gothic"/>
                <w:b/>
                <w:bCs/>
                <w:color w:val="FFFFFF" w:themeColor="background1"/>
                <w:spacing w:val="15"/>
                <w:kern w:val="1"/>
                <w:sz w:val="20"/>
                <w:szCs w:val="20"/>
                <w:lang w:eastAsia="ar-SA"/>
              </w:rPr>
              <w:lastRenderedPageBreak/>
              <w:t>Le parcours formation POEC SERVEUR</w:t>
            </w:r>
          </w:p>
        </w:tc>
      </w:tr>
      <w:tr w:rsidR="00A7089B" w:rsidRPr="00B87ADC" w14:paraId="1F8A5CFF" w14:textId="77777777" w:rsidTr="008D49A7">
        <w:tc>
          <w:tcPr>
            <w:tcW w:w="9296" w:type="dxa"/>
            <w:shd w:val="clear" w:color="auto" w:fill="CC6600"/>
          </w:tcPr>
          <w:p w14:paraId="0398FF64" w14:textId="77777777" w:rsidR="00A7089B" w:rsidRPr="00B87ADC" w:rsidRDefault="00A7089B" w:rsidP="00A7089B">
            <w:pPr>
              <w:pStyle w:val="Paragraphedeliste"/>
              <w:jc w:val="both"/>
              <w:rPr>
                <w:rFonts w:ascii="Century Gothic" w:eastAsia="Times New Roman" w:hAnsi="Century Gothic" w:cs="Century Gothic"/>
                <w:b/>
                <w:bCs/>
                <w:color w:val="FFFFFF" w:themeColor="background1"/>
                <w:spacing w:val="15"/>
                <w:kern w:val="1"/>
                <w:sz w:val="20"/>
                <w:szCs w:val="20"/>
                <w:lang w:eastAsia="ar-SA"/>
              </w:rPr>
            </w:pPr>
            <w:r w:rsidRPr="00B87ADC">
              <w:rPr>
                <w:rFonts w:ascii="Century Gothic" w:eastAsia="Times New Roman" w:hAnsi="Century Gothic" w:cs="Century Gothic"/>
                <w:b/>
                <w:bCs/>
                <w:color w:val="FFFFFF" w:themeColor="background1"/>
                <w:spacing w:val="15"/>
                <w:kern w:val="1"/>
                <w:sz w:val="20"/>
                <w:szCs w:val="20"/>
                <w:lang w:eastAsia="ar-SA"/>
              </w:rPr>
              <w:t>Partie 1</w:t>
            </w:r>
            <w:proofErr w:type="gramStart"/>
            <w:r w:rsidRPr="00B87ADC">
              <w:rPr>
                <w:rFonts w:ascii="Century Gothic" w:eastAsia="Times New Roman" w:hAnsi="Century Gothic" w:cs="Century Gothic"/>
                <w:b/>
                <w:bCs/>
                <w:color w:val="FFFFFF" w:themeColor="background1"/>
                <w:spacing w:val="15"/>
                <w:kern w:val="1"/>
                <w:sz w:val="20"/>
                <w:szCs w:val="20"/>
                <w:lang w:eastAsia="ar-SA"/>
              </w:rPr>
              <w:t> :Développement</w:t>
            </w:r>
            <w:proofErr w:type="gramEnd"/>
            <w:r w:rsidRPr="00B87ADC">
              <w:rPr>
                <w:rFonts w:ascii="Century Gothic" w:eastAsia="Times New Roman" w:hAnsi="Century Gothic" w:cs="Century Gothic"/>
                <w:b/>
                <w:bCs/>
                <w:color w:val="FFFFFF" w:themeColor="background1"/>
                <w:spacing w:val="15"/>
                <w:kern w:val="1"/>
                <w:sz w:val="20"/>
                <w:szCs w:val="20"/>
                <w:lang w:eastAsia="ar-SA"/>
              </w:rPr>
              <w:t xml:space="preserve"> durable -Réseaux sociaux et Communication </w:t>
            </w:r>
          </w:p>
        </w:tc>
      </w:tr>
      <w:tr w:rsidR="0015462D" w:rsidRPr="00B87ADC" w14:paraId="33A8935F" w14:textId="77777777" w:rsidTr="008D49A7">
        <w:tc>
          <w:tcPr>
            <w:tcW w:w="9296" w:type="dxa"/>
          </w:tcPr>
          <w:p w14:paraId="1A1E68EC" w14:textId="77777777" w:rsidR="00220935" w:rsidRPr="00B87ADC" w:rsidRDefault="00220935" w:rsidP="00E851D0">
            <w:pPr>
              <w:jc w:val="both"/>
              <w:rPr>
                <w:rFonts w:ascii="Century Gothic" w:hAnsi="Century Gothic"/>
                <w:sz w:val="20"/>
                <w:szCs w:val="20"/>
              </w:rPr>
            </w:pPr>
            <w:r w:rsidRPr="00B87ADC">
              <w:rPr>
                <w:rFonts w:ascii="Century Gothic" w:hAnsi="Century Gothic"/>
                <w:sz w:val="20"/>
                <w:szCs w:val="20"/>
              </w:rPr>
              <w:t xml:space="preserve">En partenariat avec les meilleures écoles hôtelières de France, nous </w:t>
            </w:r>
            <w:r w:rsidR="00AE6815" w:rsidRPr="00B87ADC">
              <w:rPr>
                <w:rFonts w:ascii="Century Gothic" w:hAnsi="Century Gothic"/>
                <w:sz w:val="20"/>
                <w:szCs w:val="20"/>
              </w:rPr>
              <w:t xml:space="preserve">formations en rapport avec le métier de serveur sont pratiques, sans sens actualisées et faites sur mesure. </w:t>
            </w:r>
          </w:p>
          <w:p w14:paraId="1BABE7C0" w14:textId="77777777" w:rsidR="008D49A7" w:rsidRPr="00B87ADC" w:rsidRDefault="008D49A7" w:rsidP="00E851D0">
            <w:pPr>
              <w:jc w:val="both"/>
              <w:rPr>
                <w:rFonts w:ascii="Century Gothic" w:hAnsi="Century Gothic"/>
                <w:b/>
                <w:sz w:val="20"/>
                <w:szCs w:val="20"/>
              </w:rPr>
            </w:pPr>
            <w:r w:rsidRPr="00B87ADC">
              <w:rPr>
                <w:rFonts w:ascii="Century Gothic" w:hAnsi="Century Gothic"/>
                <w:b/>
                <w:sz w:val="20"/>
                <w:szCs w:val="20"/>
              </w:rPr>
              <w:t xml:space="preserve">La méthodologie de la mission : </w:t>
            </w:r>
          </w:p>
          <w:p w14:paraId="2CE66534" w14:textId="77777777" w:rsidR="00C83AF2" w:rsidRPr="00B87ADC" w:rsidRDefault="00C83AF2" w:rsidP="00C83AF2">
            <w:pPr>
              <w:pStyle w:val="Paragraphedeliste"/>
              <w:numPr>
                <w:ilvl w:val="0"/>
                <w:numId w:val="335"/>
              </w:numPr>
              <w:jc w:val="both"/>
              <w:rPr>
                <w:rFonts w:ascii="Century Gothic" w:hAnsi="Century Gothic"/>
                <w:sz w:val="20"/>
                <w:szCs w:val="20"/>
              </w:rPr>
            </w:pPr>
            <w:r w:rsidRPr="00B87ADC">
              <w:rPr>
                <w:rFonts w:ascii="Century Gothic" w:hAnsi="Century Gothic"/>
                <w:sz w:val="20"/>
                <w:szCs w:val="20"/>
              </w:rPr>
              <w:t>Cas pratiques et jeux de rôles</w:t>
            </w:r>
            <w:r w:rsidR="00250735">
              <w:rPr>
                <w:rFonts w:ascii="Century Gothic" w:hAnsi="Century Gothic"/>
                <w:sz w:val="20"/>
                <w:szCs w:val="20"/>
              </w:rPr>
              <w:t> ;</w:t>
            </w:r>
          </w:p>
          <w:p w14:paraId="1DC53510" w14:textId="77777777" w:rsidR="00C83AF2" w:rsidRPr="00B87ADC" w:rsidRDefault="00C83AF2" w:rsidP="00C83AF2">
            <w:pPr>
              <w:pStyle w:val="Paragraphedeliste"/>
              <w:numPr>
                <w:ilvl w:val="0"/>
                <w:numId w:val="335"/>
              </w:numPr>
              <w:jc w:val="both"/>
              <w:rPr>
                <w:rFonts w:ascii="Century Gothic" w:hAnsi="Century Gothic"/>
                <w:sz w:val="20"/>
                <w:szCs w:val="20"/>
              </w:rPr>
            </w:pPr>
            <w:r w:rsidRPr="00B87ADC">
              <w:rPr>
                <w:rFonts w:ascii="Century Gothic" w:hAnsi="Century Gothic"/>
                <w:sz w:val="20"/>
                <w:szCs w:val="20"/>
              </w:rPr>
              <w:t>Elaboration de la fiche de poste du réceptionniste</w:t>
            </w:r>
            <w:r w:rsidR="00250735">
              <w:rPr>
                <w:rFonts w:ascii="Century Gothic" w:hAnsi="Century Gothic"/>
                <w:sz w:val="20"/>
                <w:szCs w:val="20"/>
              </w:rPr>
              <w:t> ;</w:t>
            </w:r>
          </w:p>
          <w:p w14:paraId="319170FE" w14:textId="77777777" w:rsidR="008D49A7" w:rsidRPr="00B87ADC" w:rsidRDefault="003D478B" w:rsidP="003D478B">
            <w:pPr>
              <w:pStyle w:val="Paragraphedeliste"/>
              <w:numPr>
                <w:ilvl w:val="0"/>
                <w:numId w:val="335"/>
              </w:numPr>
              <w:jc w:val="both"/>
              <w:rPr>
                <w:rFonts w:ascii="Century Gothic" w:hAnsi="Century Gothic"/>
                <w:sz w:val="20"/>
                <w:szCs w:val="20"/>
              </w:rPr>
            </w:pPr>
            <w:r w:rsidRPr="00B87ADC">
              <w:rPr>
                <w:rFonts w:ascii="Century Gothic" w:hAnsi="Century Gothic"/>
                <w:sz w:val="20"/>
                <w:szCs w:val="20"/>
              </w:rPr>
              <w:t xml:space="preserve">Evaluations à mi-parcours et en fin de sessions. </w:t>
            </w:r>
          </w:p>
        </w:tc>
      </w:tr>
      <w:tr w:rsidR="003568BF" w:rsidRPr="00B87ADC" w14:paraId="0B419D0D" w14:textId="77777777" w:rsidTr="008D49A7">
        <w:tc>
          <w:tcPr>
            <w:tcW w:w="9296" w:type="dxa"/>
          </w:tcPr>
          <w:p w14:paraId="652A67D8" w14:textId="77777777" w:rsidR="003568BF" w:rsidRPr="00B87ADC" w:rsidRDefault="003568BF" w:rsidP="00E851D0">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26DEBC7C" w14:textId="77777777" w:rsidR="003568BF" w:rsidRPr="00B87ADC" w:rsidRDefault="003568BF" w:rsidP="00E851D0">
            <w:pPr>
              <w:jc w:val="both"/>
              <w:rPr>
                <w:rFonts w:ascii="Century Gothic" w:hAnsi="Century Gothic"/>
                <w:b/>
                <w:sz w:val="20"/>
                <w:szCs w:val="20"/>
              </w:rPr>
            </w:pPr>
          </w:p>
          <w:p w14:paraId="49F1B3EB" w14:textId="77777777" w:rsidR="003568BF" w:rsidRPr="00B87ADC" w:rsidRDefault="003568BF" w:rsidP="00E851D0">
            <w:pPr>
              <w:jc w:val="both"/>
              <w:rPr>
                <w:rFonts w:ascii="Century Gothic" w:hAnsi="Century Gothic"/>
                <w:sz w:val="20"/>
                <w:szCs w:val="20"/>
              </w:rPr>
            </w:pPr>
            <w:r w:rsidRPr="00B87ADC">
              <w:rPr>
                <w:rFonts w:ascii="Century Gothic" w:hAnsi="Century Gothic"/>
                <w:sz w:val="20"/>
                <w:szCs w:val="20"/>
              </w:rPr>
              <w:t xml:space="preserve"> 1/ test de positionnement </w:t>
            </w:r>
          </w:p>
          <w:p w14:paraId="5890142A" w14:textId="77777777" w:rsidR="003568BF" w:rsidRPr="00B87ADC" w:rsidRDefault="003568BF" w:rsidP="00E851D0">
            <w:pPr>
              <w:jc w:val="both"/>
              <w:rPr>
                <w:rFonts w:ascii="Century Gothic" w:hAnsi="Century Gothic"/>
                <w:sz w:val="20"/>
                <w:szCs w:val="20"/>
              </w:rPr>
            </w:pPr>
            <w:r w:rsidRPr="00B87ADC">
              <w:rPr>
                <w:rFonts w:ascii="Century Gothic" w:hAnsi="Century Gothic"/>
                <w:sz w:val="20"/>
                <w:szCs w:val="20"/>
              </w:rPr>
              <w:t xml:space="preserve">2/ Qu’est-ce que le développement durable ? </w:t>
            </w:r>
          </w:p>
          <w:p w14:paraId="2A626846" w14:textId="77777777" w:rsidR="003568BF" w:rsidRPr="00B87ADC" w:rsidRDefault="003568BF" w:rsidP="003568BF">
            <w:pPr>
              <w:jc w:val="both"/>
              <w:rPr>
                <w:rFonts w:ascii="Century Gothic" w:hAnsi="Century Gothic"/>
                <w:sz w:val="20"/>
                <w:szCs w:val="20"/>
              </w:rPr>
            </w:pPr>
            <w:r w:rsidRPr="00B87ADC">
              <w:rPr>
                <w:rFonts w:ascii="Century Gothic" w:hAnsi="Century Gothic"/>
                <w:sz w:val="20"/>
                <w:szCs w:val="20"/>
              </w:rPr>
              <w:t>3/ connaitre son positionnement et ses concurrents</w:t>
            </w:r>
          </w:p>
          <w:p w14:paraId="1C47172E" w14:textId="77777777" w:rsidR="003568BF" w:rsidRPr="00B87ADC" w:rsidRDefault="003568BF" w:rsidP="003568BF">
            <w:pPr>
              <w:jc w:val="both"/>
              <w:rPr>
                <w:rFonts w:ascii="Century Gothic" w:hAnsi="Century Gothic"/>
                <w:bCs/>
                <w:sz w:val="20"/>
                <w:szCs w:val="20"/>
              </w:rPr>
            </w:pPr>
            <w:r w:rsidRPr="00B87ADC">
              <w:rPr>
                <w:rFonts w:ascii="Century Gothic" w:hAnsi="Century Gothic"/>
                <w:bCs/>
                <w:sz w:val="20"/>
                <w:szCs w:val="20"/>
              </w:rPr>
              <w:t>4/L’écoute active, garante d’une bonne communication</w:t>
            </w:r>
          </w:p>
          <w:p w14:paraId="6E50F9B4" w14:textId="77777777" w:rsidR="003568BF" w:rsidRPr="00B87ADC" w:rsidRDefault="003568BF" w:rsidP="003568BF">
            <w:pPr>
              <w:jc w:val="both"/>
              <w:rPr>
                <w:rFonts w:ascii="Century Gothic" w:hAnsi="Century Gothic"/>
                <w:bCs/>
                <w:sz w:val="20"/>
                <w:szCs w:val="20"/>
              </w:rPr>
            </w:pPr>
            <w:r w:rsidRPr="00B87ADC">
              <w:rPr>
                <w:rFonts w:ascii="Century Gothic" w:hAnsi="Century Gothic"/>
                <w:bCs/>
                <w:sz w:val="20"/>
                <w:szCs w:val="20"/>
              </w:rPr>
              <w:t xml:space="preserve">5/vendre </w:t>
            </w:r>
          </w:p>
          <w:p w14:paraId="33885EDC" w14:textId="77777777" w:rsidR="00D65A93" w:rsidRPr="00B87ADC" w:rsidRDefault="00D65A93" w:rsidP="003568BF">
            <w:pPr>
              <w:jc w:val="both"/>
              <w:rPr>
                <w:rFonts w:ascii="Century Gothic" w:hAnsi="Century Gothic"/>
                <w:bCs/>
                <w:sz w:val="20"/>
                <w:szCs w:val="20"/>
              </w:rPr>
            </w:pPr>
            <w:r w:rsidRPr="00B87ADC">
              <w:rPr>
                <w:rFonts w:ascii="Century Gothic" w:hAnsi="Century Gothic"/>
                <w:bCs/>
                <w:sz w:val="20"/>
                <w:szCs w:val="20"/>
              </w:rPr>
              <w:t>6/ La présence sur les réseaux sociaux</w:t>
            </w:r>
          </w:p>
          <w:p w14:paraId="11ABEA21" w14:textId="77777777" w:rsidR="003568BF" w:rsidRPr="00B87ADC" w:rsidRDefault="00D65A93" w:rsidP="00E851D0">
            <w:pPr>
              <w:jc w:val="both"/>
              <w:rPr>
                <w:rFonts w:ascii="Century Gothic" w:hAnsi="Century Gothic"/>
                <w:bCs/>
                <w:sz w:val="20"/>
                <w:szCs w:val="20"/>
              </w:rPr>
            </w:pPr>
            <w:r w:rsidRPr="00B87ADC">
              <w:rPr>
                <w:rFonts w:ascii="Century Gothic" w:hAnsi="Century Gothic"/>
                <w:bCs/>
                <w:sz w:val="20"/>
                <w:szCs w:val="20"/>
              </w:rPr>
              <w:t xml:space="preserve">Ateliers et travaux de groupe. </w:t>
            </w:r>
          </w:p>
        </w:tc>
      </w:tr>
    </w:tbl>
    <w:p w14:paraId="6F32C3E0" w14:textId="77777777" w:rsidR="008C5F50" w:rsidRPr="00B87ADC" w:rsidRDefault="008C5F50" w:rsidP="00E851D0">
      <w:pPr>
        <w:jc w:val="both"/>
        <w:rPr>
          <w:rFonts w:ascii="Century Gothic" w:hAnsi="Century Gothic"/>
          <w:sz w:val="20"/>
          <w:szCs w:val="20"/>
        </w:rPr>
      </w:pPr>
    </w:p>
    <w:p w14:paraId="09916582" w14:textId="77777777" w:rsidR="00D9516F" w:rsidRPr="00B87ADC" w:rsidRDefault="00D9516F">
      <w:pPr>
        <w:rPr>
          <w:rFonts w:ascii="Century Gothic" w:hAnsi="Century Gothic"/>
          <w:sz w:val="20"/>
          <w:szCs w:val="20"/>
        </w:rPr>
      </w:pPr>
    </w:p>
    <w:tbl>
      <w:tblPr>
        <w:tblStyle w:val="Grilledutableau"/>
        <w:tblW w:w="0" w:type="auto"/>
        <w:tblBorders>
          <w:top w:val="dashDotStroked" w:sz="24" w:space="0" w:color="CC6600"/>
          <w:left w:val="dashDotStroked" w:sz="24" w:space="0" w:color="CC6600"/>
          <w:bottom w:val="dashDotStroked" w:sz="24" w:space="0" w:color="CC6600"/>
          <w:right w:val="dashDotStroked" w:sz="24" w:space="0" w:color="CC6600"/>
          <w:insideH w:val="dashDotStroked" w:sz="24" w:space="0" w:color="CC6600"/>
          <w:insideV w:val="dashDotStroked" w:sz="24" w:space="0" w:color="CC6600"/>
        </w:tblBorders>
        <w:tblLook w:val="04A0" w:firstRow="1" w:lastRow="0" w:firstColumn="1" w:lastColumn="0" w:noHBand="0" w:noVBand="1"/>
      </w:tblPr>
      <w:tblGrid>
        <w:gridCol w:w="9296"/>
      </w:tblGrid>
      <w:tr w:rsidR="003F4652" w:rsidRPr="00B87ADC" w14:paraId="745FB74C" w14:textId="77777777" w:rsidTr="00E3749C">
        <w:tc>
          <w:tcPr>
            <w:tcW w:w="9296" w:type="dxa"/>
            <w:shd w:val="clear" w:color="auto" w:fill="CC6600"/>
          </w:tcPr>
          <w:p w14:paraId="29EFECE4" w14:textId="77777777" w:rsidR="003F4652" w:rsidRPr="00B87ADC" w:rsidRDefault="003F4652" w:rsidP="00D07475">
            <w:pPr>
              <w:jc w:val="both"/>
              <w:rPr>
                <w:rFonts w:ascii="Century Gothic" w:hAnsi="Century Gothic"/>
                <w:b/>
                <w:color w:val="FFFFFF" w:themeColor="background1"/>
                <w:sz w:val="20"/>
                <w:szCs w:val="20"/>
              </w:rPr>
            </w:pPr>
            <w:r w:rsidRPr="00B87ADC">
              <w:rPr>
                <w:rFonts w:ascii="Century Gothic" w:eastAsia="Times New Roman" w:hAnsi="Century Gothic" w:cs="Century Gothic"/>
                <w:b/>
                <w:bCs/>
                <w:color w:val="FFFFFF" w:themeColor="background1"/>
                <w:spacing w:val="15"/>
                <w:kern w:val="1"/>
                <w:sz w:val="20"/>
                <w:szCs w:val="20"/>
                <w:lang w:eastAsia="ar-SA"/>
              </w:rPr>
              <w:t>Le parcours formation POEC SERVEUR</w:t>
            </w:r>
          </w:p>
        </w:tc>
      </w:tr>
      <w:tr w:rsidR="003F4652" w:rsidRPr="00B87ADC" w14:paraId="1F424D78" w14:textId="77777777" w:rsidTr="00E3749C">
        <w:tc>
          <w:tcPr>
            <w:tcW w:w="9296" w:type="dxa"/>
            <w:shd w:val="clear" w:color="auto" w:fill="CC6600"/>
          </w:tcPr>
          <w:p w14:paraId="1707E1F6" w14:textId="77777777" w:rsidR="003F4652" w:rsidRPr="00B87ADC" w:rsidRDefault="003F4652" w:rsidP="00613031">
            <w:pPr>
              <w:jc w:val="both"/>
              <w:rPr>
                <w:rFonts w:ascii="Century Gothic" w:eastAsia="Times New Roman" w:hAnsi="Century Gothic" w:cs="Century Gothic"/>
                <w:b/>
                <w:bCs/>
                <w:color w:val="FFFFFF" w:themeColor="background1"/>
                <w:spacing w:val="15"/>
                <w:kern w:val="1"/>
                <w:sz w:val="20"/>
                <w:szCs w:val="20"/>
                <w:lang w:eastAsia="ar-SA"/>
              </w:rPr>
            </w:pPr>
            <w:r w:rsidRPr="00B87ADC">
              <w:rPr>
                <w:rFonts w:ascii="Century Gothic" w:eastAsia="Times New Roman" w:hAnsi="Century Gothic" w:cs="Century Gothic"/>
                <w:b/>
                <w:bCs/>
                <w:color w:val="FFFFFF" w:themeColor="background1"/>
                <w:spacing w:val="15"/>
                <w:kern w:val="1"/>
                <w:sz w:val="20"/>
                <w:szCs w:val="20"/>
                <w:lang w:eastAsia="ar-SA"/>
              </w:rPr>
              <w:t>Partie 2 </w:t>
            </w:r>
            <w:r w:rsidR="00613031" w:rsidRPr="00B87ADC">
              <w:rPr>
                <w:rFonts w:ascii="Century Gothic" w:eastAsia="Times New Roman" w:hAnsi="Century Gothic" w:cs="Century Gothic"/>
                <w:b/>
                <w:bCs/>
                <w:color w:val="FFFFFF" w:themeColor="background1"/>
                <w:spacing w:val="15"/>
                <w:kern w:val="1"/>
                <w:sz w:val="20"/>
                <w:szCs w:val="20"/>
                <w:lang w:eastAsia="ar-SA"/>
              </w:rPr>
              <w:t>:  Accueillir un client et mener un échange en vue de réaliser une prestation</w:t>
            </w:r>
          </w:p>
          <w:p w14:paraId="24745DE1" w14:textId="77777777" w:rsidR="003F4652" w:rsidRPr="00B87ADC" w:rsidRDefault="003F4652" w:rsidP="003F4652">
            <w:pPr>
              <w:pStyle w:val="Paragraphedeliste"/>
              <w:jc w:val="both"/>
              <w:rPr>
                <w:rFonts w:ascii="Century Gothic" w:eastAsia="Times New Roman" w:hAnsi="Century Gothic" w:cs="Century Gothic"/>
                <w:b/>
                <w:bCs/>
                <w:color w:val="FFFFFF" w:themeColor="background1"/>
                <w:spacing w:val="15"/>
                <w:kern w:val="1"/>
                <w:sz w:val="20"/>
                <w:szCs w:val="20"/>
                <w:lang w:eastAsia="ar-SA"/>
              </w:rPr>
            </w:pPr>
          </w:p>
        </w:tc>
      </w:tr>
      <w:tr w:rsidR="003F4652" w:rsidRPr="00B87ADC" w14:paraId="5BC65C66" w14:textId="77777777" w:rsidTr="00E3749C">
        <w:tc>
          <w:tcPr>
            <w:tcW w:w="9296" w:type="dxa"/>
          </w:tcPr>
          <w:p w14:paraId="4DA2A812" w14:textId="77777777" w:rsidR="003F4652" w:rsidRPr="00B87ADC" w:rsidRDefault="003F4652" w:rsidP="00E3749C">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74168C35" w14:textId="77777777" w:rsidR="003F4652" w:rsidRPr="00B87ADC" w:rsidRDefault="003F4652" w:rsidP="00E3749C">
            <w:pPr>
              <w:jc w:val="both"/>
              <w:rPr>
                <w:rFonts w:ascii="Century Gothic" w:hAnsi="Century Gothic"/>
                <w:b/>
                <w:sz w:val="20"/>
                <w:szCs w:val="20"/>
              </w:rPr>
            </w:pPr>
          </w:p>
          <w:p w14:paraId="200DCD02" w14:textId="77777777" w:rsidR="003F4652" w:rsidRPr="00B87ADC" w:rsidRDefault="003F4652" w:rsidP="003F4652">
            <w:pPr>
              <w:jc w:val="both"/>
              <w:rPr>
                <w:rFonts w:ascii="Century Gothic" w:hAnsi="Century Gothic"/>
                <w:sz w:val="20"/>
                <w:szCs w:val="20"/>
              </w:rPr>
            </w:pPr>
            <w:r w:rsidRPr="00B87ADC">
              <w:rPr>
                <w:rFonts w:ascii="Century Gothic" w:hAnsi="Century Gothic"/>
                <w:sz w:val="20"/>
                <w:szCs w:val="20"/>
              </w:rPr>
              <w:t xml:space="preserve"> 1/ Zoom sur le métier </w:t>
            </w:r>
          </w:p>
          <w:p w14:paraId="4C7E9407" w14:textId="77777777" w:rsidR="003F4652" w:rsidRPr="00B87ADC" w:rsidRDefault="003F4652" w:rsidP="003F4652">
            <w:pPr>
              <w:jc w:val="both"/>
              <w:rPr>
                <w:rFonts w:ascii="Century Gothic" w:hAnsi="Century Gothic"/>
                <w:bCs/>
                <w:sz w:val="20"/>
                <w:szCs w:val="20"/>
              </w:rPr>
            </w:pPr>
            <w:r w:rsidRPr="00B87ADC">
              <w:rPr>
                <w:rFonts w:ascii="Century Gothic" w:hAnsi="Century Gothic"/>
                <w:sz w:val="20"/>
                <w:szCs w:val="20"/>
              </w:rPr>
              <w:t xml:space="preserve"> 2/ </w:t>
            </w:r>
            <w:r w:rsidRPr="00B87ADC">
              <w:rPr>
                <w:rFonts w:ascii="Century Gothic" w:hAnsi="Century Gothic"/>
                <w:bCs/>
                <w:sz w:val="20"/>
                <w:szCs w:val="20"/>
              </w:rPr>
              <w:t>Développer</w:t>
            </w:r>
            <w:r w:rsidRPr="00B87ADC">
              <w:rPr>
                <w:rFonts w:ascii="Century Gothic" w:hAnsi="Century Gothic"/>
                <w:b/>
                <w:bCs/>
                <w:sz w:val="20"/>
                <w:szCs w:val="20"/>
              </w:rPr>
              <w:t xml:space="preserve"> </w:t>
            </w:r>
            <w:r w:rsidRPr="00B87ADC">
              <w:rPr>
                <w:rFonts w:ascii="Century Gothic" w:hAnsi="Century Gothic"/>
                <w:bCs/>
                <w:sz w:val="20"/>
                <w:szCs w:val="20"/>
              </w:rPr>
              <w:t>la relation client et maitriser ses enjeux clés</w:t>
            </w:r>
          </w:p>
          <w:p w14:paraId="2F01A344" w14:textId="77777777" w:rsidR="003F4652" w:rsidRPr="00B87ADC" w:rsidRDefault="003F4652" w:rsidP="003F4652">
            <w:pPr>
              <w:jc w:val="both"/>
              <w:rPr>
                <w:rFonts w:ascii="Century Gothic" w:hAnsi="Century Gothic"/>
                <w:bCs/>
                <w:sz w:val="20"/>
                <w:szCs w:val="20"/>
              </w:rPr>
            </w:pPr>
            <w:r w:rsidRPr="00B87ADC">
              <w:rPr>
                <w:rFonts w:ascii="Century Gothic" w:hAnsi="Century Gothic"/>
                <w:bCs/>
                <w:sz w:val="20"/>
                <w:szCs w:val="20"/>
              </w:rPr>
              <w:t xml:space="preserve"> 3/ tenue-attitude-comportement </w:t>
            </w:r>
          </w:p>
          <w:p w14:paraId="6CE12F8F" w14:textId="77777777" w:rsidR="005D36AA" w:rsidRPr="00B87ADC" w:rsidRDefault="005D36AA" w:rsidP="003F4652">
            <w:pPr>
              <w:jc w:val="both"/>
              <w:rPr>
                <w:rFonts w:ascii="Century Gothic" w:hAnsi="Century Gothic"/>
                <w:bCs/>
                <w:sz w:val="20"/>
                <w:szCs w:val="20"/>
              </w:rPr>
            </w:pPr>
            <w:r w:rsidRPr="00B87ADC">
              <w:rPr>
                <w:rFonts w:ascii="Century Gothic" w:hAnsi="Century Gothic"/>
                <w:bCs/>
                <w:sz w:val="20"/>
                <w:szCs w:val="20"/>
              </w:rPr>
              <w:t xml:space="preserve">4 / jeux de rôles </w:t>
            </w:r>
          </w:p>
          <w:p w14:paraId="15EA6236" w14:textId="77777777" w:rsidR="003F4652" w:rsidRPr="00B87ADC" w:rsidRDefault="003F4652" w:rsidP="00E3749C">
            <w:pPr>
              <w:jc w:val="both"/>
              <w:rPr>
                <w:rFonts w:ascii="Century Gothic" w:hAnsi="Century Gothic"/>
                <w:bCs/>
                <w:sz w:val="20"/>
                <w:szCs w:val="20"/>
              </w:rPr>
            </w:pPr>
          </w:p>
        </w:tc>
      </w:tr>
    </w:tbl>
    <w:p w14:paraId="63D3AA64" w14:textId="77777777" w:rsidR="00D07475" w:rsidRPr="00B87ADC" w:rsidRDefault="00D07475">
      <w:pPr>
        <w:rPr>
          <w:rFonts w:ascii="Century Gothic" w:hAnsi="Century Gothic"/>
          <w:sz w:val="20"/>
          <w:szCs w:val="20"/>
        </w:rPr>
      </w:pPr>
    </w:p>
    <w:p w14:paraId="4A3CA966" w14:textId="77777777" w:rsidR="00D07475" w:rsidRPr="00B87ADC" w:rsidRDefault="00D07475">
      <w:pPr>
        <w:rPr>
          <w:rFonts w:ascii="Century Gothic" w:hAnsi="Century Gothic"/>
          <w:sz w:val="20"/>
          <w:szCs w:val="20"/>
        </w:rPr>
      </w:pPr>
    </w:p>
    <w:tbl>
      <w:tblPr>
        <w:tblStyle w:val="Grilledutableau"/>
        <w:tblW w:w="0" w:type="auto"/>
        <w:tblBorders>
          <w:top w:val="dashDotStroked" w:sz="24" w:space="0" w:color="CC6600"/>
          <w:left w:val="dashDotStroked" w:sz="24" w:space="0" w:color="CC6600"/>
          <w:bottom w:val="dashDotStroked" w:sz="24" w:space="0" w:color="CC6600"/>
          <w:right w:val="dashDotStroked" w:sz="24" w:space="0" w:color="CC6600"/>
          <w:insideH w:val="dashDotStroked" w:sz="24" w:space="0" w:color="CC6600"/>
          <w:insideV w:val="dashDotStroked" w:sz="24" w:space="0" w:color="CC6600"/>
        </w:tblBorders>
        <w:tblLook w:val="04A0" w:firstRow="1" w:lastRow="0" w:firstColumn="1" w:lastColumn="0" w:noHBand="0" w:noVBand="1"/>
      </w:tblPr>
      <w:tblGrid>
        <w:gridCol w:w="9296"/>
      </w:tblGrid>
      <w:tr w:rsidR="00D07475" w:rsidRPr="00B87ADC" w14:paraId="4E17E87D" w14:textId="77777777" w:rsidTr="00E3749C">
        <w:tc>
          <w:tcPr>
            <w:tcW w:w="9296" w:type="dxa"/>
            <w:shd w:val="clear" w:color="auto" w:fill="CC6600"/>
          </w:tcPr>
          <w:p w14:paraId="143B9D8D" w14:textId="77777777" w:rsidR="00D07475" w:rsidRPr="00B87ADC" w:rsidRDefault="00D07475" w:rsidP="00E3749C">
            <w:pPr>
              <w:jc w:val="both"/>
              <w:rPr>
                <w:rFonts w:ascii="Century Gothic" w:hAnsi="Century Gothic"/>
                <w:b/>
                <w:color w:val="FFFFFF" w:themeColor="background1"/>
                <w:sz w:val="20"/>
                <w:szCs w:val="20"/>
              </w:rPr>
            </w:pPr>
            <w:r w:rsidRPr="00B87ADC">
              <w:rPr>
                <w:rFonts w:ascii="Century Gothic" w:eastAsia="Times New Roman" w:hAnsi="Century Gothic" w:cs="Century Gothic"/>
                <w:b/>
                <w:bCs/>
                <w:color w:val="FFFFFF" w:themeColor="background1"/>
                <w:spacing w:val="15"/>
                <w:kern w:val="1"/>
                <w:sz w:val="20"/>
                <w:szCs w:val="20"/>
                <w:lang w:eastAsia="ar-SA"/>
              </w:rPr>
              <w:t>Le parcours formation POEC SERVEUR</w:t>
            </w:r>
          </w:p>
        </w:tc>
      </w:tr>
      <w:tr w:rsidR="00D07475" w:rsidRPr="00B87ADC" w14:paraId="7B4E854B" w14:textId="77777777" w:rsidTr="00E3749C">
        <w:tc>
          <w:tcPr>
            <w:tcW w:w="9296" w:type="dxa"/>
            <w:shd w:val="clear" w:color="auto" w:fill="CC6600"/>
          </w:tcPr>
          <w:p w14:paraId="063EDB15" w14:textId="77777777" w:rsidR="00D07475" w:rsidRPr="00B87ADC" w:rsidRDefault="00D07475" w:rsidP="00E3749C">
            <w:pPr>
              <w:jc w:val="both"/>
              <w:rPr>
                <w:rFonts w:ascii="Century Gothic" w:eastAsia="Times New Roman" w:hAnsi="Century Gothic" w:cs="Century Gothic"/>
                <w:b/>
                <w:bCs/>
                <w:color w:val="FFFFFF" w:themeColor="background1"/>
                <w:spacing w:val="15"/>
                <w:kern w:val="1"/>
                <w:sz w:val="20"/>
                <w:szCs w:val="20"/>
                <w:lang w:eastAsia="ar-SA"/>
              </w:rPr>
            </w:pPr>
            <w:r w:rsidRPr="00B87ADC">
              <w:rPr>
                <w:rFonts w:ascii="Century Gothic" w:eastAsia="Times New Roman" w:hAnsi="Century Gothic" w:cs="Century Gothic"/>
                <w:b/>
                <w:bCs/>
                <w:color w:val="FFFFFF" w:themeColor="background1"/>
                <w:spacing w:val="15"/>
                <w:kern w:val="1"/>
                <w:sz w:val="20"/>
                <w:szCs w:val="20"/>
                <w:lang w:eastAsia="ar-SA"/>
              </w:rPr>
              <w:t xml:space="preserve">Partie </w:t>
            </w:r>
            <w:r w:rsidR="00250735" w:rsidRPr="00B87ADC">
              <w:rPr>
                <w:rFonts w:ascii="Century Gothic" w:eastAsia="Times New Roman" w:hAnsi="Century Gothic" w:cs="Century Gothic"/>
                <w:b/>
                <w:bCs/>
                <w:color w:val="FFFFFF" w:themeColor="background1"/>
                <w:spacing w:val="15"/>
                <w:kern w:val="1"/>
                <w:sz w:val="20"/>
                <w:szCs w:val="20"/>
                <w:lang w:eastAsia="ar-SA"/>
              </w:rPr>
              <w:t>3</w:t>
            </w:r>
            <w:r w:rsidR="00250735">
              <w:rPr>
                <w:rFonts w:ascii="Century Gothic" w:eastAsia="Times New Roman" w:hAnsi="Century Gothic" w:cs="Century Gothic"/>
                <w:b/>
                <w:bCs/>
                <w:color w:val="FFFFFF" w:themeColor="background1"/>
                <w:spacing w:val="15"/>
                <w:kern w:val="1"/>
                <w:sz w:val="20"/>
                <w:szCs w:val="20"/>
                <w:lang w:eastAsia="ar-SA"/>
              </w:rPr>
              <w:t> :</w:t>
            </w:r>
            <w:r w:rsidR="00250735" w:rsidRPr="00B87ADC">
              <w:rPr>
                <w:rFonts w:ascii="Century Gothic" w:eastAsia="Times New Roman" w:hAnsi="Century Gothic" w:cs="Century Gothic"/>
                <w:b/>
                <w:bCs/>
                <w:color w:val="FFFFFF" w:themeColor="background1"/>
                <w:spacing w:val="15"/>
                <w:kern w:val="1"/>
                <w:sz w:val="20"/>
                <w:szCs w:val="20"/>
                <w:lang w:eastAsia="ar-SA"/>
              </w:rPr>
              <w:t xml:space="preserve"> Notion</w:t>
            </w:r>
            <w:r w:rsidRPr="00B87ADC">
              <w:rPr>
                <w:rFonts w:ascii="Century Gothic" w:eastAsia="Times New Roman" w:hAnsi="Century Gothic" w:cs="Century Gothic"/>
                <w:b/>
                <w:bCs/>
                <w:color w:val="FFFFFF" w:themeColor="background1"/>
                <w:spacing w:val="15"/>
                <w:kern w:val="1"/>
                <w:sz w:val="20"/>
                <w:szCs w:val="20"/>
                <w:lang w:eastAsia="ar-SA"/>
              </w:rPr>
              <w:t xml:space="preserve"> de marketing digital et de marketing traditionnel </w:t>
            </w:r>
          </w:p>
          <w:p w14:paraId="346755AC" w14:textId="77777777" w:rsidR="00D07475" w:rsidRPr="00B87ADC" w:rsidRDefault="00D07475" w:rsidP="00E3749C">
            <w:pPr>
              <w:pStyle w:val="Paragraphedeliste"/>
              <w:jc w:val="both"/>
              <w:rPr>
                <w:rFonts w:ascii="Century Gothic" w:eastAsia="Times New Roman" w:hAnsi="Century Gothic" w:cs="Century Gothic"/>
                <w:b/>
                <w:bCs/>
                <w:color w:val="FFFFFF" w:themeColor="background1"/>
                <w:spacing w:val="15"/>
                <w:kern w:val="1"/>
                <w:sz w:val="20"/>
                <w:szCs w:val="20"/>
                <w:lang w:eastAsia="ar-SA"/>
              </w:rPr>
            </w:pPr>
          </w:p>
        </w:tc>
      </w:tr>
      <w:tr w:rsidR="00D07475" w:rsidRPr="00B87ADC" w14:paraId="786E760B" w14:textId="77777777" w:rsidTr="00E3749C">
        <w:tc>
          <w:tcPr>
            <w:tcW w:w="9296" w:type="dxa"/>
          </w:tcPr>
          <w:p w14:paraId="0E5C77F9" w14:textId="77777777" w:rsidR="00D07475" w:rsidRPr="00B87ADC" w:rsidRDefault="00D07475" w:rsidP="00E3749C">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0C734A53" w14:textId="77777777" w:rsidR="00D07475" w:rsidRPr="00B87ADC" w:rsidRDefault="00D07475" w:rsidP="00E3749C">
            <w:pPr>
              <w:jc w:val="both"/>
              <w:rPr>
                <w:rFonts w:ascii="Century Gothic" w:hAnsi="Century Gothic"/>
                <w:b/>
                <w:sz w:val="20"/>
                <w:szCs w:val="20"/>
              </w:rPr>
            </w:pPr>
          </w:p>
          <w:p w14:paraId="3DF714D7" w14:textId="77777777" w:rsidR="00D07475" w:rsidRPr="00B87ADC" w:rsidRDefault="00D07475" w:rsidP="00AA11A0">
            <w:pPr>
              <w:jc w:val="both"/>
              <w:rPr>
                <w:rFonts w:ascii="Century Gothic" w:hAnsi="Century Gothic"/>
                <w:sz w:val="20"/>
                <w:szCs w:val="20"/>
              </w:rPr>
            </w:pPr>
            <w:r w:rsidRPr="00B87ADC">
              <w:rPr>
                <w:rFonts w:ascii="Century Gothic" w:hAnsi="Century Gothic"/>
                <w:sz w:val="20"/>
                <w:szCs w:val="20"/>
              </w:rPr>
              <w:t xml:space="preserve"> 1</w:t>
            </w:r>
            <w:r w:rsidR="00AA11A0" w:rsidRPr="00B87ADC">
              <w:rPr>
                <w:rFonts w:ascii="Century Gothic" w:hAnsi="Century Gothic"/>
                <w:sz w:val="20"/>
                <w:szCs w:val="20"/>
              </w:rPr>
              <w:t>/ Quiz en début de sessions</w:t>
            </w:r>
          </w:p>
          <w:p w14:paraId="4AE748E8" w14:textId="77777777" w:rsidR="00AA11A0" w:rsidRPr="00B87ADC" w:rsidRDefault="00AA11A0" w:rsidP="00AA11A0">
            <w:pPr>
              <w:jc w:val="both"/>
              <w:rPr>
                <w:rFonts w:ascii="Century Gothic" w:hAnsi="Century Gothic"/>
                <w:sz w:val="20"/>
                <w:szCs w:val="20"/>
              </w:rPr>
            </w:pPr>
            <w:r w:rsidRPr="00B87ADC">
              <w:rPr>
                <w:rFonts w:ascii="Century Gothic" w:hAnsi="Century Gothic"/>
                <w:sz w:val="20"/>
                <w:szCs w:val="20"/>
              </w:rPr>
              <w:t xml:space="preserve">  2/ </w:t>
            </w:r>
            <w:r w:rsidR="001E2BBA" w:rsidRPr="00B87ADC">
              <w:rPr>
                <w:rFonts w:ascii="Century Gothic" w:hAnsi="Century Gothic"/>
                <w:sz w:val="20"/>
                <w:szCs w:val="20"/>
              </w:rPr>
              <w:t>Clarification des notions de marketing traditionnel et de marketing digital</w:t>
            </w:r>
          </w:p>
          <w:p w14:paraId="25E4CD17" w14:textId="77777777" w:rsidR="001E2BBA" w:rsidRPr="00B87ADC" w:rsidRDefault="001E2BBA" w:rsidP="00AA11A0">
            <w:pPr>
              <w:jc w:val="both"/>
              <w:rPr>
                <w:rFonts w:ascii="Century Gothic" w:hAnsi="Century Gothic"/>
                <w:sz w:val="20"/>
                <w:szCs w:val="20"/>
              </w:rPr>
            </w:pPr>
            <w:r w:rsidRPr="00B87ADC">
              <w:rPr>
                <w:rFonts w:ascii="Century Gothic" w:hAnsi="Century Gothic"/>
                <w:sz w:val="20"/>
                <w:szCs w:val="20"/>
              </w:rPr>
              <w:t xml:space="preserve"> 3/ Evaluation en fin de sessions</w:t>
            </w:r>
          </w:p>
          <w:p w14:paraId="559CB8E8" w14:textId="77777777" w:rsidR="001E2BBA" w:rsidRPr="00B87ADC" w:rsidRDefault="001E2BBA" w:rsidP="00AA11A0">
            <w:pPr>
              <w:jc w:val="both"/>
              <w:rPr>
                <w:rFonts w:ascii="Century Gothic" w:hAnsi="Century Gothic"/>
                <w:bCs/>
                <w:sz w:val="20"/>
                <w:szCs w:val="20"/>
              </w:rPr>
            </w:pPr>
          </w:p>
        </w:tc>
      </w:tr>
    </w:tbl>
    <w:p w14:paraId="40B37510" w14:textId="77777777" w:rsidR="00D9516F" w:rsidRPr="00B87ADC" w:rsidRDefault="00D9516F">
      <w:pPr>
        <w:rPr>
          <w:rFonts w:ascii="Century Gothic" w:hAnsi="Century Gothic"/>
          <w:sz w:val="20"/>
          <w:szCs w:val="20"/>
        </w:rPr>
      </w:pPr>
      <w:r w:rsidRPr="00B87ADC">
        <w:rPr>
          <w:rFonts w:ascii="Century Gothic" w:hAnsi="Century Gothic"/>
          <w:sz w:val="20"/>
          <w:szCs w:val="20"/>
        </w:rPr>
        <w:br w:type="page"/>
      </w:r>
      <w:r w:rsidR="000471AC" w:rsidRPr="00B87ADC">
        <w:rPr>
          <w:rFonts w:ascii="Century Gothic" w:eastAsia="Times New Roman" w:hAnsi="Century Gothic" w:cs="NeoSansStd-Light"/>
          <w:bCs/>
          <w:noProof/>
          <w:color w:val="E40613"/>
          <w:sz w:val="94"/>
          <w:szCs w:val="94"/>
          <w:lang w:eastAsia="fr-FR"/>
        </w:rPr>
        <w:lastRenderedPageBreak/>
        <mc:AlternateContent>
          <mc:Choice Requires="wps">
            <w:drawing>
              <wp:inline distT="0" distB="0" distL="0" distR="0" wp14:anchorId="5329C0EB" wp14:editId="03DAE3CC">
                <wp:extent cx="5941060" cy="841543"/>
                <wp:effectExtent l="0" t="0" r="21590" b="15875"/>
                <wp:docPr id="11" name="Vague 11"/>
                <wp:cNvGraphicFramePr/>
                <a:graphic xmlns:a="http://schemas.openxmlformats.org/drawingml/2006/main">
                  <a:graphicData uri="http://schemas.microsoft.com/office/word/2010/wordprocessingShape">
                    <wps:wsp>
                      <wps:cNvSpPr/>
                      <wps:spPr>
                        <a:xfrm>
                          <a:off x="0" y="0"/>
                          <a:ext cx="5941060" cy="841543"/>
                        </a:xfrm>
                        <a:prstGeom prst="wave">
                          <a:avLst/>
                        </a:prstGeom>
                        <a:solidFill>
                          <a:srgbClr val="00B0F0"/>
                        </a:solidFill>
                        <a:ln w="12700" cap="flat" cmpd="sng" algn="ctr">
                          <a:solidFill>
                            <a:srgbClr val="5B9BD5">
                              <a:lumMod val="50000"/>
                            </a:srgbClr>
                          </a:solidFill>
                          <a:prstDash val="solid"/>
                          <a:miter lim="800000"/>
                        </a:ln>
                        <a:effectLst/>
                      </wps:spPr>
                      <wps:txbx>
                        <w:txbxContent>
                          <w:p w14:paraId="0A5AA1DD" w14:textId="77777777" w:rsidR="00F123C9" w:rsidRPr="00254CB1" w:rsidRDefault="00F123C9" w:rsidP="000471AC">
                            <w:pPr>
                              <w:jc w:val="center"/>
                              <w:rPr>
                                <w:rFonts w:ascii="Century Gothic" w:hAnsi="Century Gothic"/>
                                <w:b/>
                                <w:color w:val="FFFFFF" w:themeColor="background1"/>
                                <w:sz w:val="36"/>
                                <w:szCs w:val="36"/>
                              </w:rPr>
                            </w:pPr>
                            <w:r>
                              <w:rPr>
                                <w:rFonts w:ascii="Century Gothic" w:hAnsi="Century Gothic"/>
                                <w:b/>
                                <w:color w:val="FFFFFF" w:themeColor="background1"/>
                                <w:sz w:val="36"/>
                                <w:szCs w:val="36"/>
                              </w:rPr>
                              <w:t>AUTRES FORMATIONS</w:t>
                            </w:r>
                          </w:p>
                          <w:p w14:paraId="52005295" w14:textId="77777777" w:rsidR="00F123C9" w:rsidRPr="00B634C6" w:rsidRDefault="00F123C9" w:rsidP="000471AC">
                            <w:pPr>
                              <w:jc w:val="center"/>
                              <w:rPr>
                                <w:rFonts w:ascii="Century Gothic" w:hAnsi="Century Gothic"/>
                                <w:b/>
                                <w:sz w:val="36"/>
                                <w:szCs w:val="36"/>
                              </w:rPr>
                            </w:pPr>
                            <w:r>
                              <w:rPr>
                                <w:rFonts w:ascii="Century Gothic" w:hAnsi="Century Gothic"/>
                                <w:b/>
                                <w:sz w:val="36"/>
                                <w:szCs w:val="36"/>
                              </w:rPr>
                              <w:t>JHHHJJ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66D63B9" id="Vague 11" o:spid="_x0000_s1035" type="#_x0000_t64" style="width:467.8pt;height:6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" adj="2700" fillcolor="#00b0f0" strokecolor="#1f4e79" strokeweight="1pt">
                <v:stroke joinstyle="miter"/>
                <v:textbox>
                  <w:txbxContent>
                    <w:p w:rsidR="00F123C9" w:rsidRPr="00254CB1" w:rsidRDefault="00F123C9" w:rsidP="000471AC">
                      <w:pPr>
                        <w:jc w:val="center"/>
                        <w:rPr>
                          <w:rFonts w:ascii="Century Gothic" w:hAnsi="Century Gothic"/>
                          <w:b/>
                          <w:color w:val="FFFFFF" w:themeColor="background1"/>
                          <w:sz w:val="36"/>
                          <w:szCs w:val="36"/>
                        </w:rPr>
                      </w:pPr>
                      <w:r>
                        <w:rPr>
                          <w:rFonts w:ascii="Century Gothic" w:hAnsi="Century Gothic"/>
                          <w:b/>
                          <w:color w:val="FFFFFF" w:themeColor="background1"/>
                          <w:sz w:val="36"/>
                          <w:szCs w:val="36"/>
                        </w:rPr>
                        <w:t>AUTRES FORMATIONS</w:t>
                      </w:r>
                    </w:p>
                    <w:p w:rsidR="00F123C9" w:rsidRPr="00B634C6" w:rsidRDefault="00F123C9" w:rsidP="000471AC">
                      <w:pPr>
                        <w:jc w:val="center"/>
                        <w:rPr>
                          <w:rFonts w:ascii="Century Gothic" w:hAnsi="Century Gothic"/>
                          <w:b/>
                          <w:sz w:val="36"/>
                          <w:szCs w:val="36"/>
                        </w:rPr>
                      </w:pPr>
                      <w:r>
                        <w:rPr>
                          <w:rFonts w:ascii="Century Gothic" w:hAnsi="Century Gothic"/>
                          <w:b/>
                          <w:sz w:val="36"/>
                          <w:szCs w:val="36"/>
                        </w:rPr>
                        <w:t>JHHHJJ</w:t>
                      </w:r>
                    </w:p>
                  </w:txbxContent>
                </v:textbox>
                <w10:anchorlock/>
              </v:shape>
            </w:pict>
          </mc:Fallback>
        </mc:AlternateContent>
      </w:r>
    </w:p>
    <w:p w14:paraId="3F9EC466" w14:textId="77777777" w:rsidR="0015462D" w:rsidRPr="00B87ADC" w:rsidRDefault="0015462D" w:rsidP="00E851D0">
      <w:pPr>
        <w:jc w:val="both"/>
        <w:rPr>
          <w:rFonts w:ascii="Century Gothic" w:hAnsi="Century Gothic"/>
          <w:sz w:val="20"/>
          <w:szCs w:val="20"/>
        </w:rPr>
      </w:pPr>
    </w:p>
    <w:p w14:paraId="48E151E0" w14:textId="77777777" w:rsidR="00B95CFE" w:rsidRPr="00B87ADC" w:rsidRDefault="00B95CFE" w:rsidP="00E851D0">
      <w:pPr>
        <w:jc w:val="both"/>
        <w:rPr>
          <w:rFonts w:ascii="Century Gothic" w:hAnsi="Century Gothic"/>
          <w:sz w:val="20"/>
          <w:szCs w:val="20"/>
        </w:rPr>
      </w:pPr>
      <w:r w:rsidRPr="00B87ADC">
        <w:rPr>
          <w:rFonts w:ascii="Century Gothic" w:hAnsi="Century Gothic"/>
          <w:sz w:val="20"/>
          <w:szCs w:val="20"/>
        </w:rPr>
        <w:t>La liste de formations citée n’est pas exhaustive. Nous dispensons des formations dans bien d’autres domaines, à la demande des clients</w:t>
      </w:r>
      <w:r w:rsidR="004D3EC2">
        <w:rPr>
          <w:rFonts w:ascii="Century Gothic" w:hAnsi="Century Gothic"/>
          <w:sz w:val="20"/>
          <w:szCs w:val="20"/>
        </w:rPr>
        <w:t>, grâce à notre large base de do</w:t>
      </w:r>
      <w:r w:rsidRPr="00B87ADC">
        <w:rPr>
          <w:rFonts w:ascii="Century Gothic" w:hAnsi="Century Gothic"/>
          <w:sz w:val="20"/>
          <w:szCs w:val="20"/>
        </w:rPr>
        <w:t xml:space="preserve">nnées de formateurs. </w:t>
      </w:r>
    </w:p>
    <w:p w14:paraId="070EC988" w14:textId="77777777" w:rsidR="00B95CFE" w:rsidRPr="00B87ADC" w:rsidRDefault="00B95CFE">
      <w:pPr>
        <w:rPr>
          <w:rFonts w:ascii="Century Gothic" w:hAnsi="Century Gothic"/>
          <w:sz w:val="20"/>
          <w:szCs w:val="20"/>
        </w:rPr>
      </w:pPr>
      <w:r w:rsidRPr="00B87ADC">
        <w:rPr>
          <w:rFonts w:ascii="Century Gothic" w:hAnsi="Century Gothic"/>
          <w:sz w:val="20"/>
          <w:szCs w:val="20"/>
        </w:rPr>
        <w:br w:type="page"/>
      </w:r>
    </w:p>
    <w:tbl>
      <w:tblPr>
        <w:tblStyle w:val="Grilledutableau"/>
        <w:tblW w:w="0" w:type="auto"/>
        <w:tblBorders>
          <w:top w:val="dashDotStroked" w:sz="24" w:space="0" w:color="157383"/>
          <w:left w:val="dashDotStroked" w:sz="24" w:space="0" w:color="157383"/>
          <w:bottom w:val="dashDotStroked" w:sz="24" w:space="0" w:color="157383"/>
          <w:right w:val="dashDotStroked" w:sz="24" w:space="0" w:color="157383"/>
          <w:insideH w:val="dashDotStroked" w:sz="24" w:space="0" w:color="157383"/>
          <w:insideV w:val="dashDotStroked" w:sz="24" w:space="0" w:color="157383"/>
        </w:tblBorders>
        <w:tblLook w:val="04A0" w:firstRow="1" w:lastRow="0" w:firstColumn="1" w:lastColumn="0" w:noHBand="0" w:noVBand="1"/>
      </w:tblPr>
      <w:tblGrid>
        <w:gridCol w:w="9296"/>
      </w:tblGrid>
      <w:tr w:rsidR="00E3749C" w:rsidRPr="00B87ADC" w14:paraId="4C3CD87D" w14:textId="77777777" w:rsidTr="00E3749C">
        <w:tc>
          <w:tcPr>
            <w:tcW w:w="9346" w:type="dxa"/>
            <w:shd w:val="clear" w:color="auto" w:fill="157383"/>
          </w:tcPr>
          <w:p w14:paraId="5D562100" w14:textId="77777777" w:rsidR="00E3749C" w:rsidRPr="00B87ADC" w:rsidRDefault="00E3749C" w:rsidP="00E3749C">
            <w:pPr>
              <w:pStyle w:val="Paragraphedeliste"/>
              <w:numPr>
                <w:ilvl w:val="0"/>
                <w:numId w:val="360"/>
              </w:numPr>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 xml:space="preserve">Développement durable et prospective </w:t>
            </w:r>
          </w:p>
        </w:tc>
      </w:tr>
      <w:tr w:rsidR="00FD1159" w:rsidRPr="00B87ADC" w14:paraId="13AC1048" w14:textId="77777777" w:rsidTr="00E3749C">
        <w:tc>
          <w:tcPr>
            <w:tcW w:w="9346" w:type="dxa"/>
            <w:shd w:val="clear" w:color="auto" w:fill="157383"/>
          </w:tcPr>
          <w:p w14:paraId="554A04EE" w14:textId="77777777" w:rsidR="00FD1159" w:rsidRPr="00B87ADC" w:rsidRDefault="00FD1159" w:rsidP="00FD1159">
            <w:pPr>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Partie 1 : </w:t>
            </w:r>
            <w:r w:rsidR="00F75370" w:rsidRPr="00B87ADC">
              <w:rPr>
                <w:rFonts w:ascii="Century Gothic" w:hAnsi="Century Gothic"/>
                <w:b/>
                <w:color w:val="FFFFFF" w:themeColor="background1"/>
                <w:sz w:val="20"/>
                <w:szCs w:val="20"/>
              </w:rPr>
              <w:t>De l’information à la connaissance prospective</w:t>
            </w:r>
          </w:p>
        </w:tc>
      </w:tr>
      <w:tr w:rsidR="00E3749C" w:rsidRPr="00B87ADC" w14:paraId="17887444" w14:textId="77777777" w:rsidTr="00E3749C">
        <w:tc>
          <w:tcPr>
            <w:tcW w:w="9346" w:type="dxa"/>
          </w:tcPr>
          <w:p w14:paraId="4AF94A43" w14:textId="77777777" w:rsidR="00FD1159" w:rsidRPr="00B87ADC" w:rsidRDefault="00FD1159" w:rsidP="00FD1159">
            <w:pPr>
              <w:jc w:val="both"/>
              <w:rPr>
                <w:rFonts w:ascii="Century Gothic" w:hAnsi="Century Gothic"/>
                <w:sz w:val="20"/>
                <w:szCs w:val="20"/>
              </w:rPr>
            </w:pPr>
            <w:r w:rsidRPr="00B87ADC">
              <w:rPr>
                <w:rFonts w:ascii="Century Gothic" w:hAnsi="Century Gothic"/>
                <w:b/>
                <w:bCs/>
                <w:sz w:val="20"/>
                <w:szCs w:val="20"/>
              </w:rPr>
              <w:t>Objectif de la formation</w:t>
            </w:r>
          </w:p>
          <w:p w14:paraId="58A2B758" w14:textId="77777777" w:rsidR="00FD1159" w:rsidRPr="00B87ADC" w:rsidRDefault="00FD1159" w:rsidP="00FD1159">
            <w:pPr>
              <w:jc w:val="both"/>
              <w:rPr>
                <w:rFonts w:ascii="Century Gothic" w:hAnsi="Century Gothic"/>
                <w:sz w:val="20"/>
                <w:szCs w:val="20"/>
              </w:rPr>
            </w:pPr>
            <w:proofErr w:type="gramStart"/>
            <w:r w:rsidRPr="00B87ADC">
              <w:rPr>
                <w:rFonts w:ascii="Century Gothic" w:hAnsi="Century Gothic"/>
                <w:sz w:val="20"/>
                <w:szCs w:val="20"/>
              </w:rPr>
              <w:t>ª</w:t>
            </w:r>
            <w:proofErr w:type="gramEnd"/>
            <w:r w:rsidRPr="00B87ADC">
              <w:rPr>
                <w:rFonts w:ascii="Century Gothic" w:hAnsi="Century Gothic"/>
                <w:sz w:val="20"/>
                <w:szCs w:val="20"/>
              </w:rPr>
              <w:t xml:space="preserve"> Définition et principes de la prospective </w:t>
            </w:r>
          </w:p>
          <w:p w14:paraId="75607DFD" w14:textId="77777777" w:rsidR="00FD1159" w:rsidRPr="00B87ADC" w:rsidRDefault="00FD1159" w:rsidP="00FD1159">
            <w:pPr>
              <w:jc w:val="both"/>
              <w:rPr>
                <w:rFonts w:ascii="Century Gothic" w:hAnsi="Century Gothic"/>
                <w:sz w:val="20"/>
                <w:szCs w:val="20"/>
              </w:rPr>
            </w:pPr>
            <w:proofErr w:type="gramStart"/>
            <w:r w:rsidRPr="00B87ADC">
              <w:rPr>
                <w:rFonts w:ascii="Century Gothic" w:hAnsi="Century Gothic"/>
                <w:sz w:val="20"/>
                <w:szCs w:val="20"/>
              </w:rPr>
              <w:t>ª</w:t>
            </w:r>
            <w:proofErr w:type="gramEnd"/>
            <w:r w:rsidRPr="00B87ADC">
              <w:rPr>
                <w:rFonts w:ascii="Century Gothic" w:hAnsi="Century Gothic"/>
                <w:sz w:val="20"/>
                <w:szCs w:val="20"/>
              </w:rPr>
              <w:t xml:space="preserve"> Recherche d’informations, </w:t>
            </w:r>
          </w:p>
          <w:p w14:paraId="11CE36A5" w14:textId="77777777" w:rsidR="00FD1159" w:rsidRPr="00B87ADC" w:rsidRDefault="00FD1159" w:rsidP="00FD1159">
            <w:pPr>
              <w:jc w:val="both"/>
              <w:rPr>
                <w:rFonts w:ascii="Century Gothic" w:hAnsi="Century Gothic"/>
                <w:sz w:val="20"/>
                <w:szCs w:val="20"/>
              </w:rPr>
            </w:pPr>
            <w:proofErr w:type="gramStart"/>
            <w:r w:rsidRPr="00B87ADC">
              <w:rPr>
                <w:rFonts w:ascii="Century Gothic" w:hAnsi="Century Gothic"/>
                <w:sz w:val="20"/>
                <w:szCs w:val="20"/>
              </w:rPr>
              <w:t>ª</w:t>
            </w:r>
            <w:proofErr w:type="gramEnd"/>
            <w:r w:rsidRPr="00B87ADC">
              <w:rPr>
                <w:rFonts w:ascii="Century Gothic" w:hAnsi="Century Gothic"/>
                <w:sz w:val="20"/>
                <w:szCs w:val="20"/>
              </w:rPr>
              <w:t xml:space="preserve"> Concepts d’analyses prospectives des informations </w:t>
            </w:r>
          </w:p>
          <w:p w14:paraId="2F13026D" w14:textId="77777777" w:rsidR="00FD1159" w:rsidRPr="00B87ADC" w:rsidRDefault="00FD1159" w:rsidP="00FD1159">
            <w:pPr>
              <w:jc w:val="both"/>
              <w:rPr>
                <w:rFonts w:ascii="Century Gothic" w:hAnsi="Century Gothic"/>
                <w:sz w:val="20"/>
                <w:szCs w:val="20"/>
              </w:rPr>
            </w:pPr>
            <w:proofErr w:type="gramStart"/>
            <w:r w:rsidRPr="00B87ADC">
              <w:rPr>
                <w:rFonts w:ascii="Century Gothic" w:hAnsi="Century Gothic"/>
                <w:sz w:val="20"/>
                <w:szCs w:val="20"/>
              </w:rPr>
              <w:t>ª</w:t>
            </w:r>
            <w:proofErr w:type="gramEnd"/>
            <w:r w:rsidRPr="00B87ADC">
              <w:rPr>
                <w:rFonts w:ascii="Century Gothic" w:hAnsi="Century Gothic"/>
                <w:sz w:val="20"/>
                <w:szCs w:val="20"/>
              </w:rPr>
              <w:t xml:space="preserve"> Grilles d’analyse et livrables </w:t>
            </w:r>
          </w:p>
          <w:p w14:paraId="0750E911" w14:textId="77777777" w:rsidR="00FD1159" w:rsidRPr="00B87ADC" w:rsidRDefault="00FD1159" w:rsidP="00FD1159">
            <w:pPr>
              <w:jc w:val="both"/>
              <w:rPr>
                <w:rFonts w:ascii="Century Gothic" w:hAnsi="Century Gothic"/>
                <w:sz w:val="20"/>
                <w:szCs w:val="20"/>
              </w:rPr>
            </w:pPr>
            <w:proofErr w:type="gramStart"/>
            <w:r w:rsidRPr="00B87ADC">
              <w:rPr>
                <w:rFonts w:ascii="Century Gothic" w:hAnsi="Century Gothic"/>
                <w:sz w:val="20"/>
                <w:szCs w:val="20"/>
              </w:rPr>
              <w:t>ª</w:t>
            </w:r>
            <w:proofErr w:type="gramEnd"/>
            <w:r w:rsidRPr="00B87ADC">
              <w:rPr>
                <w:rFonts w:ascii="Century Gothic" w:hAnsi="Century Gothic"/>
                <w:sz w:val="20"/>
                <w:szCs w:val="20"/>
              </w:rPr>
              <w:t xml:space="preserve"> Outils et Méthode de construction des scénarios </w:t>
            </w:r>
          </w:p>
          <w:p w14:paraId="4609E002" w14:textId="77777777" w:rsidR="00FD1159" w:rsidRPr="00B87ADC" w:rsidRDefault="00FD1159" w:rsidP="00FD1159">
            <w:pPr>
              <w:jc w:val="both"/>
              <w:rPr>
                <w:rFonts w:ascii="Century Gothic" w:hAnsi="Century Gothic"/>
                <w:sz w:val="20"/>
                <w:szCs w:val="20"/>
              </w:rPr>
            </w:pPr>
            <w:proofErr w:type="gramStart"/>
            <w:r w:rsidRPr="00B87ADC">
              <w:rPr>
                <w:rFonts w:ascii="Century Gothic" w:hAnsi="Century Gothic"/>
                <w:sz w:val="20"/>
                <w:szCs w:val="20"/>
              </w:rPr>
              <w:t>ª</w:t>
            </w:r>
            <w:proofErr w:type="gramEnd"/>
            <w:r w:rsidRPr="00B87ADC">
              <w:rPr>
                <w:rFonts w:ascii="Century Gothic" w:hAnsi="Century Gothic"/>
                <w:sz w:val="20"/>
                <w:szCs w:val="20"/>
              </w:rPr>
              <w:t xml:space="preserve"> Prospective et stratégie. </w:t>
            </w:r>
          </w:p>
          <w:p w14:paraId="03E3745D" w14:textId="77777777" w:rsidR="00FD1159" w:rsidRPr="00B87ADC" w:rsidRDefault="00FD1159" w:rsidP="00FD1159">
            <w:pPr>
              <w:jc w:val="both"/>
              <w:rPr>
                <w:rFonts w:ascii="Century Gothic" w:hAnsi="Century Gothic"/>
                <w:sz w:val="20"/>
                <w:szCs w:val="20"/>
              </w:rPr>
            </w:pPr>
            <w:r w:rsidRPr="00B87ADC">
              <w:rPr>
                <w:rFonts w:ascii="Century Gothic" w:hAnsi="Century Gothic"/>
                <w:b/>
                <w:bCs/>
                <w:sz w:val="20"/>
                <w:szCs w:val="20"/>
              </w:rPr>
              <w:t xml:space="preserve">LES AVANTAGES : </w:t>
            </w:r>
          </w:p>
          <w:p w14:paraId="47F3B9C6" w14:textId="77777777" w:rsidR="00FD1159" w:rsidRPr="00B87ADC" w:rsidRDefault="00FD1159" w:rsidP="00FD1159">
            <w:pPr>
              <w:jc w:val="both"/>
              <w:rPr>
                <w:rFonts w:ascii="Century Gothic" w:hAnsi="Century Gothic"/>
                <w:sz w:val="20"/>
                <w:szCs w:val="20"/>
              </w:rPr>
            </w:pPr>
            <w:proofErr w:type="gramStart"/>
            <w:r w:rsidRPr="00B87ADC">
              <w:rPr>
                <w:rFonts w:ascii="Century Gothic" w:hAnsi="Century Gothic"/>
                <w:sz w:val="20"/>
                <w:szCs w:val="20"/>
              </w:rPr>
              <w:t>ª</w:t>
            </w:r>
            <w:proofErr w:type="gramEnd"/>
            <w:r w:rsidRPr="00B87ADC">
              <w:rPr>
                <w:rFonts w:ascii="Century Gothic" w:hAnsi="Century Gothic"/>
                <w:sz w:val="20"/>
                <w:szCs w:val="20"/>
              </w:rPr>
              <w:t xml:space="preserve"> Renforcer la capacité des équipes en matière de prospective, </w:t>
            </w:r>
          </w:p>
          <w:p w14:paraId="6C2ABE4A" w14:textId="77777777" w:rsidR="00FD1159" w:rsidRPr="00B87ADC" w:rsidRDefault="00FD1159" w:rsidP="00FD1159">
            <w:pPr>
              <w:jc w:val="both"/>
              <w:rPr>
                <w:rFonts w:ascii="Century Gothic" w:hAnsi="Century Gothic"/>
                <w:sz w:val="20"/>
                <w:szCs w:val="20"/>
              </w:rPr>
            </w:pPr>
            <w:proofErr w:type="gramStart"/>
            <w:r w:rsidRPr="00B87ADC">
              <w:rPr>
                <w:rFonts w:ascii="Century Gothic" w:hAnsi="Century Gothic"/>
                <w:sz w:val="20"/>
                <w:szCs w:val="20"/>
              </w:rPr>
              <w:t>ª</w:t>
            </w:r>
            <w:proofErr w:type="gramEnd"/>
            <w:r w:rsidRPr="00B87ADC">
              <w:rPr>
                <w:rFonts w:ascii="Century Gothic" w:hAnsi="Century Gothic"/>
                <w:sz w:val="20"/>
                <w:szCs w:val="20"/>
              </w:rPr>
              <w:t xml:space="preserve"> De l’information à la connaissance prospective, </w:t>
            </w:r>
          </w:p>
          <w:p w14:paraId="3ED30329" w14:textId="77777777" w:rsidR="00FD1159" w:rsidRPr="00B87ADC" w:rsidRDefault="00FD1159" w:rsidP="00FD1159">
            <w:pPr>
              <w:jc w:val="both"/>
              <w:rPr>
                <w:rFonts w:ascii="Century Gothic" w:hAnsi="Century Gothic"/>
                <w:sz w:val="20"/>
                <w:szCs w:val="20"/>
              </w:rPr>
            </w:pPr>
            <w:proofErr w:type="gramStart"/>
            <w:r w:rsidRPr="00B87ADC">
              <w:rPr>
                <w:rFonts w:ascii="Century Gothic" w:hAnsi="Century Gothic"/>
                <w:sz w:val="20"/>
                <w:szCs w:val="20"/>
              </w:rPr>
              <w:t>ª</w:t>
            </w:r>
            <w:proofErr w:type="gramEnd"/>
            <w:r w:rsidRPr="00B87ADC">
              <w:rPr>
                <w:rFonts w:ascii="Century Gothic" w:hAnsi="Century Gothic"/>
                <w:sz w:val="20"/>
                <w:szCs w:val="20"/>
              </w:rPr>
              <w:t xml:space="preserve"> Méthodes et pratiques. </w:t>
            </w:r>
          </w:p>
          <w:p w14:paraId="402D137C" w14:textId="77777777" w:rsidR="00FD1159" w:rsidRPr="00B87ADC" w:rsidRDefault="00FD1159" w:rsidP="00FD1159">
            <w:pPr>
              <w:jc w:val="both"/>
              <w:rPr>
                <w:rFonts w:ascii="Century Gothic" w:hAnsi="Century Gothic"/>
                <w:sz w:val="20"/>
                <w:szCs w:val="20"/>
              </w:rPr>
            </w:pPr>
          </w:p>
          <w:p w14:paraId="1C5162DA" w14:textId="77777777" w:rsidR="00FD1159" w:rsidRPr="00B87ADC" w:rsidRDefault="00FD1159" w:rsidP="00FD1159">
            <w:pPr>
              <w:jc w:val="both"/>
              <w:rPr>
                <w:rFonts w:ascii="Century Gothic" w:hAnsi="Century Gothic"/>
                <w:sz w:val="20"/>
                <w:szCs w:val="20"/>
              </w:rPr>
            </w:pPr>
            <w:r w:rsidRPr="00B87ADC">
              <w:rPr>
                <w:rFonts w:ascii="Century Gothic" w:hAnsi="Century Gothic"/>
                <w:b/>
                <w:bCs/>
                <w:sz w:val="20"/>
                <w:szCs w:val="20"/>
              </w:rPr>
              <w:t xml:space="preserve">PRE REQUIS ET PUBLIC VISE </w:t>
            </w:r>
          </w:p>
          <w:p w14:paraId="794A00C3" w14:textId="77777777" w:rsidR="00FD1159" w:rsidRPr="00B87ADC" w:rsidRDefault="00FD1159" w:rsidP="00FD1159">
            <w:pPr>
              <w:jc w:val="both"/>
              <w:rPr>
                <w:rFonts w:ascii="Century Gothic" w:hAnsi="Century Gothic"/>
                <w:b/>
                <w:bCs/>
                <w:sz w:val="20"/>
                <w:szCs w:val="20"/>
              </w:rPr>
            </w:pPr>
            <w:r w:rsidRPr="00B87ADC">
              <w:rPr>
                <w:rFonts w:ascii="Century Gothic" w:hAnsi="Century Gothic"/>
                <w:sz w:val="20"/>
                <w:szCs w:val="20"/>
              </w:rPr>
              <w:t>Tout salarié de niveau Bac + 3 et plus souhaitant développer des compétences en prospective.</w:t>
            </w:r>
          </w:p>
          <w:p w14:paraId="270C2231" w14:textId="77777777" w:rsidR="00E3749C" w:rsidRPr="00B87ADC" w:rsidRDefault="00E3749C" w:rsidP="00E851D0">
            <w:pPr>
              <w:jc w:val="both"/>
              <w:rPr>
                <w:rFonts w:ascii="Century Gothic" w:hAnsi="Century Gothic"/>
                <w:sz w:val="20"/>
                <w:szCs w:val="20"/>
              </w:rPr>
            </w:pPr>
          </w:p>
        </w:tc>
      </w:tr>
      <w:tr w:rsidR="00E3749C" w:rsidRPr="00B87ADC" w14:paraId="2487BB13" w14:textId="77777777" w:rsidTr="00E3749C">
        <w:tc>
          <w:tcPr>
            <w:tcW w:w="9346" w:type="dxa"/>
          </w:tcPr>
          <w:p w14:paraId="68E10C99" w14:textId="77777777" w:rsidR="00E3749C" w:rsidRPr="00B87ADC" w:rsidRDefault="00EF46C6" w:rsidP="00E851D0">
            <w:pPr>
              <w:jc w:val="both"/>
              <w:rPr>
                <w:rFonts w:ascii="Century Gothic" w:hAnsi="Century Gothic"/>
                <w:b/>
                <w:sz w:val="20"/>
                <w:szCs w:val="20"/>
              </w:rPr>
            </w:pPr>
            <w:r w:rsidRPr="00B87ADC">
              <w:rPr>
                <w:rFonts w:ascii="Century Gothic" w:hAnsi="Century Gothic"/>
                <w:b/>
                <w:sz w:val="20"/>
                <w:szCs w:val="20"/>
              </w:rPr>
              <w:t xml:space="preserve">Le contenu de la formation : </w:t>
            </w:r>
          </w:p>
          <w:p w14:paraId="1CAD36C1" w14:textId="77777777" w:rsidR="00EF46C6" w:rsidRPr="00B87ADC" w:rsidRDefault="00EF46C6" w:rsidP="00EF46C6">
            <w:pPr>
              <w:numPr>
                <w:ilvl w:val="0"/>
                <w:numId w:val="361"/>
              </w:numPr>
              <w:jc w:val="both"/>
              <w:rPr>
                <w:rFonts w:ascii="Century Gothic" w:hAnsi="Century Gothic"/>
                <w:sz w:val="20"/>
                <w:szCs w:val="20"/>
              </w:rPr>
            </w:pPr>
            <w:proofErr w:type="gramStart"/>
            <w:r w:rsidRPr="00B87ADC">
              <w:rPr>
                <w:rFonts w:ascii="Century Gothic" w:hAnsi="Century Gothic"/>
                <w:sz w:val="20"/>
                <w:szCs w:val="20"/>
              </w:rPr>
              <w:t>o</w:t>
            </w:r>
            <w:proofErr w:type="gramEnd"/>
            <w:r w:rsidRPr="00B87ADC">
              <w:rPr>
                <w:rFonts w:ascii="Century Gothic" w:hAnsi="Century Gothic"/>
                <w:sz w:val="20"/>
                <w:szCs w:val="20"/>
              </w:rPr>
              <w:t xml:space="preserve"> La grammaire de la prospective </w:t>
            </w:r>
          </w:p>
          <w:p w14:paraId="3C1A568A" w14:textId="77777777" w:rsidR="00EF46C6" w:rsidRPr="00B87ADC" w:rsidRDefault="00EF46C6" w:rsidP="00EF46C6">
            <w:pPr>
              <w:numPr>
                <w:ilvl w:val="0"/>
                <w:numId w:val="361"/>
              </w:numPr>
              <w:jc w:val="both"/>
              <w:rPr>
                <w:rFonts w:ascii="Century Gothic" w:hAnsi="Century Gothic"/>
                <w:sz w:val="20"/>
                <w:szCs w:val="20"/>
              </w:rPr>
            </w:pPr>
            <w:proofErr w:type="gramStart"/>
            <w:r w:rsidRPr="00B87ADC">
              <w:rPr>
                <w:rFonts w:ascii="Century Gothic" w:hAnsi="Century Gothic"/>
                <w:sz w:val="20"/>
                <w:szCs w:val="20"/>
              </w:rPr>
              <w:t>o</w:t>
            </w:r>
            <w:proofErr w:type="gramEnd"/>
            <w:r w:rsidRPr="00B87ADC">
              <w:rPr>
                <w:rFonts w:ascii="Century Gothic" w:hAnsi="Century Gothic"/>
                <w:sz w:val="20"/>
                <w:szCs w:val="20"/>
              </w:rPr>
              <w:t xml:space="preserve"> L’ingénierie prospective : évolutions, enjeux, pratiques. </w:t>
            </w:r>
          </w:p>
          <w:p w14:paraId="5976D076" w14:textId="77777777" w:rsidR="00EF46C6" w:rsidRPr="00B87ADC" w:rsidRDefault="00EF46C6" w:rsidP="00EF46C6">
            <w:pPr>
              <w:numPr>
                <w:ilvl w:val="0"/>
                <w:numId w:val="361"/>
              </w:numPr>
              <w:jc w:val="both"/>
              <w:rPr>
                <w:rFonts w:ascii="Century Gothic" w:hAnsi="Century Gothic"/>
                <w:sz w:val="20"/>
                <w:szCs w:val="20"/>
              </w:rPr>
            </w:pPr>
            <w:proofErr w:type="gramStart"/>
            <w:r w:rsidRPr="00B87ADC">
              <w:rPr>
                <w:rFonts w:ascii="Century Gothic" w:hAnsi="Century Gothic"/>
                <w:sz w:val="20"/>
                <w:szCs w:val="20"/>
              </w:rPr>
              <w:t>o</w:t>
            </w:r>
            <w:proofErr w:type="gramEnd"/>
            <w:r w:rsidRPr="00B87ADC">
              <w:rPr>
                <w:rFonts w:ascii="Century Gothic" w:hAnsi="Century Gothic"/>
                <w:sz w:val="20"/>
                <w:szCs w:val="20"/>
              </w:rPr>
              <w:t xml:space="preserve"> Les dynamiques d’acteurs d’une démarche de prospective : qui, pour quoi, comment. </w:t>
            </w:r>
          </w:p>
          <w:p w14:paraId="3E282106" w14:textId="77777777" w:rsidR="00EF46C6" w:rsidRPr="00B87ADC" w:rsidRDefault="00EF46C6" w:rsidP="00E851D0">
            <w:pPr>
              <w:jc w:val="both"/>
              <w:rPr>
                <w:rFonts w:ascii="Century Gothic" w:hAnsi="Century Gothic"/>
                <w:sz w:val="20"/>
                <w:szCs w:val="20"/>
              </w:rPr>
            </w:pPr>
          </w:p>
        </w:tc>
      </w:tr>
    </w:tbl>
    <w:p w14:paraId="06207DDB" w14:textId="77777777" w:rsidR="008C5F50" w:rsidRPr="00B87ADC" w:rsidRDefault="008C5F50" w:rsidP="00E851D0">
      <w:pPr>
        <w:jc w:val="both"/>
        <w:rPr>
          <w:rFonts w:ascii="Century Gothic" w:hAnsi="Century Gothic"/>
          <w:sz w:val="20"/>
          <w:szCs w:val="20"/>
        </w:rPr>
      </w:pPr>
    </w:p>
    <w:tbl>
      <w:tblPr>
        <w:tblStyle w:val="Grilledutableau"/>
        <w:tblW w:w="0" w:type="auto"/>
        <w:tblBorders>
          <w:top w:val="dashDotStroked" w:sz="24" w:space="0" w:color="157383"/>
          <w:left w:val="dashDotStroked" w:sz="24" w:space="0" w:color="157383"/>
          <w:bottom w:val="dashDotStroked" w:sz="24" w:space="0" w:color="157383"/>
          <w:right w:val="dashDotStroked" w:sz="24" w:space="0" w:color="157383"/>
          <w:insideH w:val="dashDotStroked" w:sz="24" w:space="0" w:color="157383"/>
          <w:insideV w:val="dashDotStroked" w:sz="24" w:space="0" w:color="157383"/>
        </w:tblBorders>
        <w:tblLook w:val="04A0" w:firstRow="1" w:lastRow="0" w:firstColumn="1" w:lastColumn="0" w:noHBand="0" w:noVBand="1"/>
      </w:tblPr>
      <w:tblGrid>
        <w:gridCol w:w="9296"/>
      </w:tblGrid>
      <w:tr w:rsidR="006072AD" w:rsidRPr="00B87ADC" w14:paraId="49DEAF6D" w14:textId="77777777" w:rsidTr="006072AD">
        <w:tc>
          <w:tcPr>
            <w:tcW w:w="9346" w:type="dxa"/>
            <w:shd w:val="clear" w:color="auto" w:fill="157383"/>
          </w:tcPr>
          <w:p w14:paraId="2788E5A5" w14:textId="77777777" w:rsidR="006072AD" w:rsidRPr="00B87ADC" w:rsidRDefault="00F74E35" w:rsidP="00E851D0">
            <w:p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Développement durable et prospective</w:t>
            </w:r>
          </w:p>
        </w:tc>
      </w:tr>
      <w:tr w:rsidR="006072AD" w:rsidRPr="00B87ADC" w14:paraId="41D8D311" w14:textId="77777777" w:rsidTr="00F74E35">
        <w:tc>
          <w:tcPr>
            <w:tcW w:w="9346" w:type="dxa"/>
            <w:shd w:val="clear" w:color="auto" w:fill="157383"/>
          </w:tcPr>
          <w:p w14:paraId="7EFCC32F" w14:textId="77777777" w:rsidR="006072AD" w:rsidRPr="00B87ADC" w:rsidRDefault="00F74E35" w:rsidP="00E851D0">
            <w:p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Partie 2 : Les marqueurs d’une démarche de prospective qui conduit les acteurs à agir </w:t>
            </w:r>
          </w:p>
        </w:tc>
      </w:tr>
      <w:tr w:rsidR="006072AD" w:rsidRPr="00B87ADC" w14:paraId="6C4FA9D0" w14:textId="77777777" w:rsidTr="006072AD">
        <w:tc>
          <w:tcPr>
            <w:tcW w:w="9346" w:type="dxa"/>
          </w:tcPr>
          <w:p w14:paraId="362609B8" w14:textId="77777777" w:rsidR="006072AD" w:rsidRPr="00B87ADC" w:rsidRDefault="00F74E35" w:rsidP="00E851D0">
            <w:pPr>
              <w:jc w:val="both"/>
              <w:rPr>
                <w:rFonts w:ascii="Century Gothic" w:hAnsi="Century Gothic"/>
                <w:b/>
                <w:bCs/>
                <w:sz w:val="20"/>
                <w:szCs w:val="20"/>
              </w:rPr>
            </w:pPr>
            <w:r w:rsidRPr="00B87ADC">
              <w:rPr>
                <w:rFonts w:ascii="Century Gothic" w:hAnsi="Century Gothic"/>
                <w:sz w:val="20"/>
                <w:szCs w:val="20"/>
              </w:rPr>
              <w:t xml:space="preserve">Atelier 1 : Quizz et questions </w:t>
            </w:r>
          </w:p>
        </w:tc>
      </w:tr>
    </w:tbl>
    <w:p w14:paraId="473285D3" w14:textId="77777777" w:rsidR="00A92A3B" w:rsidRPr="00B87ADC" w:rsidRDefault="00A92A3B" w:rsidP="00E851D0">
      <w:pPr>
        <w:jc w:val="both"/>
        <w:rPr>
          <w:rFonts w:ascii="Century Gothic" w:hAnsi="Century Gothic"/>
          <w:sz w:val="20"/>
          <w:szCs w:val="20"/>
        </w:rPr>
      </w:pPr>
    </w:p>
    <w:p w14:paraId="7844D3D4" w14:textId="77777777" w:rsidR="00F74E35" w:rsidRPr="00B87ADC" w:rsidRDefault="00F74E35" w:rsidP="00E851D0">
      <w:pPr>
        <w:jc w:val="both"/>
        <w:rPr>
          <w:rFonts w:ascii="Century Gothic" w:hAnsi="Century Gothic"/>
          <w:sz w:val="20"/>
          <w:szCs w:val="20"/>
        </w:rPr>
      </w:pPr>
    </w:p>
    <w:tbl>
      <w:tblPr>
        <w:tblStyle w:val="Grilledutableau"/>
        <w:tblW w:w="0" w:type="auto"/>
        <w:tblBorders>
          <w:top w:val="dashDotStroked" w:sz="24" w:space="0" w:color="157383"/>
          <w:left w:val="dashDotStroked" w:sz="24" w:space="0" w:color="157383"/>
          <w:bottom w:val="dashDotStroked" w:sz="24" w:space="0" w:color="157383"/>
          <w:right w:val="dashDotStroked" w:sz="24" w:space="0" w:color="157383"/>
          <w:insideH w:val="dashDotStroked" w:sz="24" w:space="0" w:color="157383"/>
          <w:insideV w:val="dashDotStroked" w:sz="24" w:space="0" w:color="157383"/>
        </w:tblBorders>
        <w:tblLook w:val="04A0" w:firstRow="1" w:lastRow="0" w:firstColumn="1" w:lastColumn="0" w:noHBand="0" w:noVBand="1"/>
      </w:tblPr>
      <w:tblGrid>
        <w:gridCol w:w="9296"/>
      </w:tblGrid>
      <w:tr w:rsidR="00F74E35" w:rsidRPr="00B87ADC" w14:paraId="498FDBB7" w14:textId="77777777" w:rsidTr="00F123C9">
        <w:tc>
          <w:tcPr>
            <w:tcW w:w="9346" w:type="dxa"/>
            <w:shd w:val="clear" w:color="auto" w:fill="157383"/>
          </w:tcPr>
          <w:p w14:paraId="037F669A" w14:textId="77777777" w:rsidR="00F74E35" w:rsidRPr="00B87ADC" w:rsidRDefault="00F74E35" w:rsidP="00F123C9">
            <w:p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Développement durable et prospective</w:t>
            </w:r>
          </w:p>
        </w:tc>
      </w:tr>
      <w:tr w:rsidR="00F74E35" w:rsidRPr="00B87ADC" w14:paraId="4F02997C" w14:textId="77777777" w:rsidTr="00F123C9">
        <w:tc>
          <w:tcPr>
            <w:tcW w:w="9346" w:type="dxa"/>
            <w:shd w:val="clear" w:color="auto" w:fill="157383"/>
          </w:tcPr>
          <w:p w14:paraId="2EECD70B" w14:textId="77777777" w:rsidR="00F74E35" w:rsidRPr="00B87ADC" w:rsidRDefault="00F74E35" w:rsidP="00F123C9">
            <w:p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Partie 3 : Le système prospectif : un outil pour élaborer un cahier des charges et partager des représentations.</w:t>
            </w:r>
          </w:p>
        </w:tc>
      </w:tr>
      <w:tr w:rsidR="00F74E35" w:rsidRPr="00B87ADC" w14:paraId="3DE6AADE" w14:textId="77777777" w:rsidTr="00F123C9">
        <w:tc>
          <w:tcPr>
            <w:tcW w:w="9346" w:type="dxa"/>
          </w:tcPr>
          <w:p w14:paraId="31C717BE" w14:textId="77777777" w:rsidR="00F74E35" w:rsidRPr="00B87ADC" w:rsidRDefault="00F74E35" w:rsidP="00F123C9">
            <w:pPr>
              <w:jc w:val="both"/>
              <w:rPr>
                <w:rFonts w:ascii="Century Gothic" w:hAnsi="Century Gothic"/>
                <w:sz w:val="20"/>
                <w:szCs w:val="20"/>
              </w:rPr>
            </w:pPr>
            <w:r w:rsidRPr="00B87ADC">
              <w:rPr>
                <w:rFonts w:ascii="Century Gothic" w:hAnsi="Century Gothic"/>
                <w:bCs/>
                <w:iCs/>
                <w:sz w:val="20"/>
                <w:szCs w:val="20"/>
              </w:rPr>
              <w:t xml:space="preserve">Atelier 2 : Etat des lieux du référentiel du client </w:t>
            </w:r>
          </w:p>
        </w:tc>
      </w:tr>
    </w:tbl>
    <w:p w14:paraId="5535CE21" w14:textId="77777777" w:rsidR="00F74E35" w:rsidRPr="00B87ADC" w:rsidRDefault="00F74E35" w:rsidP="00E851D0">
      <w:pPr>
        <w:jc w:val="both"/>
        <w:rPr>
          <w:rFonts w:ascii="Century Gothic" w:hAnsi="Century Gothic"/>
          <w:sz w:val="20"/>
          <w:szCs w:val="20"/>
        </w:rPr>
      </w:pPr>
    </w:p>
    <w:p w14:paraId="0C31ACC5" w14:textId="77777777" w:rsidR="006314B4" w:rsidRPr="00B87ADC" w:rsidRDefault="006314B4" w:rsidP="00E851D0">
      <w:pPr>
        <w:jc w:val="both"/>
        <w:rPr>
          <w:rFonts w:ascii="Century Gothic" w:hAnsi="Century Gothic"/>
          <w:sz w:val="20"/>
          <w:szCs w:val="20"/>
        </w:rPr>
      </w:pPr>
    </w:p>
    <w:tbl>
      <w:tblPr>
        <w:tblStyle w:val="Grilledutableau"/>
        <w:tblW w:w="0" w:type="auto"/>
        <w:tblBorders>
          <w:top w:val="dashDotStroked" w:sz="24" w:space="0" w:color="157383"/>
          <w:left w:val="dashDotStroked" w:sz="24" w:space="0" w:color="157383"/>
          <w:bottom w:val="dashDotStroked" w:sz="24" w:space="0" w:color="157383"/>
          <w:right w:val="dashDotStroked" w:sz="24" w:space="0" w:color="157383"/>
          <w:insideH w:val="dashDotStroked" w:sz="24" w:space="0" w:color="157383"/>
          <w:insideV w:val="dashDotStroked" w:sz="24" w:space="0" w:color="157383"/>
        </w:tblBorders>
        <w:tblLook w:val="04A0" w:firstRow="1" w:lastRow="0" w:firstColumn="1" w:lastColumn="0" w:noHBand="0" w:noVBand="1"/>
      </w:tblPr>
      <w:tblGrid>
        <w:gridCol w:w="9296"/>
      </w:tblGrid>
      <w:tr w:rsidR="006314B4" w:rsidRPr="00B87ADC" w14:paraId="529A845D" w14:textId="77777777" w:rsidTr="00F123C9">
        <w:tc>
          <w:tcPr>
            <w:tcW w:w="9346" w:type="dxa"/>
            <w:shd w:val="clear" w:color="auto" w:fill="157383"/>
          </w:tcPr>
          <w:p w14:paraId="68BDC0CE" w14:textId="77777777" w:rsidR="006314B4" w:rsidRPr="00B87ADC" w:rsidRDefault="006314B4" w:rsidP="00F123C9">
            <w:p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Développement durable et prospective</w:t>
            </w:r>
          </w:p>
        </w:tc>
      </w:tr>
      <w:tr w:rsidR="006314B4" w:rsidRPr="00B87ADC" w14:paraId="36909E9D" w14:textId="77777777" w:rsidTr="00F123C9">
        <w:tc>
          <w:tcPr>
            <w:tcW w:w="9346" w:type="dxa"/>
            <w:shd w:val="clear" w:color="auto" w:fill="157383"/>
          </w:tcPr>
          <w:p w14:paraId="0CD4C259" w14:textId="77777777" w:rsidR="006314B4" w:rsidRPr="00B87ADC" w:rsidRDefault="006314B4" w:rsidP="006314B4">
            <w:p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Partie </w:t>
            </w:r>
            <w:proofErr w:type="gramStart"/>
            <w:r w:rsidRPr="00B87ADC">
              <w:rPr>
                <w:rFonts w:ascii="Century Gothic" w:hAnsi="Century Gothic"/>
                <w:b/>
                <w:color w:val="FFFFFF" w:themeColor="background1"/>
                <w:sz w:val="20"/>
                <w:szCs w:val="20"/>
              </w:rPr>
              <w:t>4:</w:t>
            </w:r>
            <w:proofErr w:type="gramEnd"/>
            <w:r w:rsidRPr="00B87ADC">
              <w:rPr>
                <w:rFonts w:ascii="Century Gothic" w:hAnsi="Century Gothic"/>
                <w:b/>
                <w:color w:val="FFFFFF" w:themeColor="background1"/>
                <w:sz w:val="20"/>
                <w:szCs w:val="20"/>
              </w:rPr>
              <w:t xml:space="preserve"> </w:t>
            </w:r>
            <w:r w:rsidRPr="00B87ADC">
              <w:rPr>
                <w:rFonts w:ascii="Century Gothic" w:hAnsi="Century Gothic"/>
                <w:b/>
                <w:bCs/>
                <w:color w:val="FFFFFF" w:themeColor="background1"/>
                <w:sz w:val="20"/>
                <w:szCs w:val="20"/>
              </w:rPr>
              <w:t xml:space="preserve">Construire le référentiel prospectif </w:t>
            </w:r>
          </w:p>
          <w:p w14:paraId="59308CA6" w14:textId="77777777" w:rsidR="006314B4" w:rsidRPr="00B87ADC" w:rsidRDefault="006314B4" w:rsidP="006314B4">
            <w:pPr>
              <w:jc w:val="both"/>
              <w:rPr>
                <w:rFonts w:ascii="Century Gothic" w:hAnsi="Century Gothic"/>
                <w:b/>
                <w:color w:val="FFFFFF" w:themeColor="background1"/>
                <w:sz w:val="20"/>
                <w:szCs w:val="20"/>
              </w:rPr>
            </w:pPr>
          </w:p>
        </w:tc>
      </w:tr>
      <w:tr w:rsidR="006314B4" w:rsidRPr="00B87ADC" w14:paraId="69B0E91C" w14:textId="77777777" w:rsidTr="00F123C9">
        <w:tc>
          <w:tcPr>
            <w:tcW w:w="9346" w:type="dxa"/>
          </w:tcPr>
          <w:p w14:paraId="6521AC7F" w14:textId="77777777" w:rsidR="006F399D" w:rsidRPr="00B87ADC" w:rsidRDefault="006314B4" w:rsidP="006F399D">
            <w:pPr>
              <w:numPr>
                <w:ilvl w:val="0"/>
                <w:numId w:val="362"/>
              </w:numPr>
              <w:jc w:val="both"/>
              <w:rPr>
                <w:rFonts w:ascii="Century Gothic" w:hAnsi="Century Gothic"/>
                <w:bCs/>
                <w:iCs/>
                <w:sz w:val="20"/>
                <w:szCs w:val="20"/>
              </w:rPr>
            </w:pPr>
            <w:r w:rsidRPr="00B87ADC">
              <w:rPr>
                <w:rFonts w:ascii="Century Gothic" w:hAnsi="Century Gothic"/>
                <w:bCs/>
                <w:iCs/>
                <w:sz w:val="20"/>
                <w:szCs w:val="20"/>
              </w:rPr>
              <w:t xml:space="preserve"> </w:t>
            </w:r>
            <w:proofErr w:type="gramStart"/>
            <w:r w:rsidR="006F399D" w:rsidRPr="00B87ADC">
              <w:rPr>
                <w:rFonts w:ascii="Century Gothic" w:hAnsi="Century Gothic"/>
                <w:bCs/>
                <w:iCs/>
                <w:sz w:val="20"/>
                <w:szCs w:val="20"/>
              </w:rPr>
              <w:t>o</w:t>
            </w:r>
            <w:proofErr w:type="gramEnd"/>
            <w:r w:rsidR="006F399D" w:rsidRPr="00B87ADC">
              <w:rPr>
                <w:rFonts w:ascii="Century Gothic" w:hAnsi="Century Gothic"/>
                <w:bCs/>
                <w:iCs/>
                <w:sz w:val="20"/>
                <w:szCs w:val="20"/>
              </w:rPr>
              <w:t xml:space="preserve"> Le système prospectif et ses représentations</w:t>
            </w:r>
            <w:r w:rsidR="006F399D" w:rsidRPr="00B87ADC">
              <w:rPr>
                <w:rFonts w:ascii="Century Gothic" w:hAnsi="Century Gothic"/>
                <w:b/>
                <w:bCs/>
                <w:iCs/>
                <w:sz w:val="20"/>
                <w:szCs w:val="20"/>
              </w:rPr>
              <w:t xml:space="preserve">. </w:t>
            </w:r>
          </w:p>
          <w:p w14:paraId="57E37E92" w14:textId="77777777" w:rsidR="006F399D" w:rsidRPr="00B87ADC" w:rsidRDefault="006F399D" w:rsidP="006F399D">
            <w:pPr>
              <w:jc w:val="both"/>
              <w:rPr>
                <w:rFonts w:ascii="Century Gothic" w:hAnsi="Century Gothic"/>
                <w:bCs/>
                <w:iCs/>
                <w:sz w:val="20"/>
                <w:szCs w:val="20"/>
              </w:rPr>
            </w:pPr>
            <w:r w:rsidRPr="00B87ADC">
              <w:rPr>
                <w:rFonts w:ascii="Century Gothic" w:hAnsi="Century Gothic"/>
                <w:b/>
                <w:bCs/>
                <w:iCs/>
                <w:sz w:val="20"/>
                <w:szCs w:val="20"/>
              </w:rPr>
              <w:t xml:space="preserve">Comment faire ? </w:t>
            </w:r>
          </w:p>
          <w:p w14:paraId="4D7B793C" w14:textId="77777777" w:rsidR="006F399D" w:rsidRPr="00B87ADC" w:rsidRDefault="006F399D" w:rsidP="006F399D">
            <w:pPr>
              <w:numPr>
                <w:ilvl w:val="0"/>
                <w:numId w:val="363"/>
              </w:numPr>
              <w:jc w:val="both"/>
              <w:rPr>
                <w:rFonts w:ascii="Century Gothic" w:hAnsi="Century Gothic"/>
                <w:bCs/>
                <w:iCs/>
                <w:sz w:val="20"/>
                <w:szCs w:val="20"/>
              </w:rPr>
            </w:pPr>
            <w:proofErr w:type="gramStart"/>
            <w:r w:rsidRPr="00B87ADC">
              <w:rPr>
                <w:rFonts w:ascii="Century Gothic" w:hAnsi="Century Gothic"/>
                <w:bCs/>
                <w:iCs/>
                <w:sz w:val="20"/>
                <w:szCs w:val="20"/>
              </w:rPr>
              <w:t>o</w:t>
            </w:r>
            <w:proofErr w:type="gramEnd"/>
            <w:r w:rsidRPr="00B87ADC">
              <w:rPr>
                <w:rFonts w:ascii="Century Gothic" w:hAnsi="Century Gothic"/>
                <w:bCs/>
                <w:iCs/>
                <w:sz w:val="20"/>
                <w:szCs w:val="20"/>
              </w:rPr>
              <w:t xml:space="preserve"> La construction de la base prospective en pratique </w:t>
            </w:r>
          </w:p>
          <w:p w14:paraId="14E6D69B" w14:textId="77777777" w:rsidR="006F399D" w:rsidRPr="00B87ADC" w:rsidRDefault="006F399D" w:rsidP="006F399D">
            <w:pPr>
              <w:numPr>
                <w:ilvl w:val="0"/>
                <w:numId w:val="363"/>
              </w:numPr>
              <w:jc w:val="both"/>
              <w:rPr>
                <w:rFonts w:ascii="Century Gothic" w:hAnsi="Century Gothic"/>
                <w:bCs/>
                <w:iCs/>
                <w:sz w:val="20"/>
                <w:szCs w:val="20"/>
              </w:rPr>
            </w:pPr>
            <w:proofErr w:type="gramStart"/>
            <w:r w:rsidRPr="00B87ADC">
              <w:rPr>
                <w:rFonts w:ascii="Century Gothic" w:hAnsi="Century Gothic"/>
                <w:bCs/>
                <w:iCs/>
                <w:sz w:val="20"/>
                <w:szCs w:val="20"/>
              </w:rPr>
              <w:t>o</w:t>
            </w:r>
            <w:proofErr w:type="gramEnd"/>
            <w:r w:rsidRPr="00B87ADC">
              <w:rPr>
                <w:rFonts w:ascii="Century Gothic" w:hAnsi="Century Gothic"/>
                <w:bCs/>
                <w:iCs/>
                <w:sz w:val="20"/>
                <w:szCs w:val="20"/>
              </w:rPr>
              <w:t xml:space="preserve"> Les méthodes d'experts en prospective, mise en place et expérimentation </w:t>
            </w:r>
          </w:p>
          <w:p w14:paraId="76C3A9AF" w14:textId="77777777" w:rsidR="006F399D" w:rsidRPr="00B87ADC" w:rsidRDefault="006F399D" w:rsidP="006F399D">
            <w:pPr>
              <w:numPr>
                <w:ilvl w:val="0"/>
                <w:numId w:val="363"/>
              </w:numPr>
              <w:jc w:val="both"/>
              <w:rPr>
                <w:rFonts w:ascii="Century Gothic" w:hAnsi="Century Gothic"/>
                <w:bCs/>
                <w:iCs/>
                <w:sz w:val="20"/>
                <w:szCs w:val="20"/>
              </w:rPr>
            </w:pPr>
            <w:proofErr w:type="gramStart"/>
            <w:r w:rsidRPr="00B87ADC">
              <w:rPr>
                <w:rFonts w:ascii="Century Gothic" w:hAnsi="Century Gothic"/>
                <w:bCs/>
                <w:iCs/>
                <w:sz w:val="20"/>
                <w:szCs w:val="20"/>
              </w:rPr>
              <w:t>o</w:t>
            </w:r>
            <w:proofErr w:type="gramEnd"/>
            <w:r w:rsidRPr="00B87ADC">
              <w:rPr>
                <w:rFonts w:ascii="Century Gothic" w:hAnsi="Century Gothic"/>
                <w:bCs/>
                <w:iCs/>
                <w:sz w:val="20"/>
                <w:szCs w:val="20"/>
              </w:rPr>
              <w:t xml:space="preserve"> Les différentes techniques de construction des scénarios en pratique </w:t>
            </w:r>
          </w:p>
          <w:p w14:paraId="4B519350" w14:textId="77777777" w:rsidR="006F399D" w:rsidRPr="00B87ADC" w:rsidRDefault="006F399D" w:rsidP="006F399D">
            <w:pPr>
              <w:numPr>
                <w:ilvl w:val="0"/>
                <w:numId w:val="363"/>
              </w:numPr>
              <w:jc w:val="both"/>
              <w:rPr>
                <w:rFonts w:ascii="Century Gothic" w:hAnsi="Century Gothic"/>
                <w:bCs/>
                <w:iCs/>
                <w:sz w:val="20"/>
                <w:szCs w:val="20"/>
              </w:rPr>
            </w:pPr>
            <w:proofErr w:type="gramStart"/>
            <w:r w:rsidRPr="00B87ADC">
              <w:rPr>
                <w:rFonts w:ascii="Century Gothic" w:hAnsi="Century Gothic"/>
                <w:bCs/>
                <w:iCs/>
                <w:sz w:val="20"/>
                <w:szCs w:val="20"/>
              </w:rPr>
              <w:t>o</w:t>
            </w:r>
            <w:proofErr w:type="gramEnd"/>
            <w:r w:rsidRPr="00B87ADC">
              <w:rPr>
                <w:rFonts w:ascii="Century Gothic" w:hAnsi="Century Gothic"/>
                <w:bCs/>
                <w:iCs/>
                <w:sz w:val="20"/>
                <w:szCs w:val="20"/>
              </w:rPr>
              <w:t xml:space="preserve"> Représenter et communiquer les scénarios </w:t>
            </w:r>
          </w:p>
          <w:p w14:paraId="138D3DE8" w14:textId="77777777" w:rsidR="006F399D" w:rsidRPr="00B87ADC" w:rsidRDefault="006F399D" w:rsidP="006F399D">
            <w:pPr>
              <w:jc w:val="both"/>
              <w:rPr>
                <w:rFonts w:ascii="Century Gothic" w:hAnsi="Century Gothic"/>
                <w:bCs/>
                <w:iCs/>
                <w:sz w:val="20"/>
                <w:szCs w:val="20"/>
              </w:rPr>
            </w:pPr>
          </w:p>
          <w:p w14:paraId="2C8C9897" w14:textId="77777777" w:rsidR="006F399D" w:rsidRPr="00B87ADC" w:rsidRDefault="006F399D" w:rsidP="006F399D">
            <w:pPr>
              <w:jc w:val="both"/>
              <w:rPr>
                <w:rFonts w:ascii="Century Gothic" w:hAnsi="Century Gothic"/>
                <w:bCs/>
                <w:iCs/>
                <w:sz w:val="20"/>
                <w:szCs w:val="20"/>
              </w:rPr>
            </w:pPr>
            <w:r w:rsidRPr="00B87ADC">
              <w:rPr>
                <w:rFonts w:ascii="Century Gothic" w:hAnsi="Century Gothic"/>
                <w:b/>
                <w:bCs/>
                <w:i/>
                <w:iCs/>
                <w:sz w:val="20"/>
                <w:szCs w:val="20"/>
              </w:rPr>
              <w:t xml:space="preserve">Atelier 3 : </w:t>
            </w:r>
            <w:proofErr w:type="spellStart"/>
            <w:r w:rsidRPr="00B87ADC">
              <w:rPr>
                <w:rFonts w:ascii="Century Gothic" w:hAnsi="Century Gothic"/>
                <w:b/>
                <w:bCs/>
                <w:i/>
                <w:iCs/>
                <w:sz w:val="20"/>
                <w:szCs w:val="20"/>
              </w:rPr>
              <w:t>Vriété</w:t>
            </w:r>
            <w:proofErr w:type="spellEnd"/>
            <w:r w:rsidRPr="00B87ADC">
              <w:rPr>
                <w:rFonts w:ascii="Century Gothic" w:hAnsi="Century Gothic"/>
                <w:b/>
                <w:bCs/>
                <w:i/>
                <w:iCs/>
                <w:sz w:val="20"/>
                <w:szCs w:val="20"/>
              </w:rPr>
              <w:t xml:space="preserve"> des techniques et approches (en atelier) </w:t>
            </w:r>
          </w:p>
          <w:p w14:paraId="28C6B23F" w14:textId="77777777" w:rsidR="006314B4" w:rsidRPr="00B87ADC" w:rsidRDefault="006314B4" w:rsidP="00F123C9">
            <w:pPr>
              <w:jc w:val="both"/>
              <w:rPr>
                <w:rFonts w:ascii="Century Gothic" w:hAnsi="Century Gothic"/>
                <w:sz w:val="20"/>
                <w:szCs w:val="20"/>
              </w:rPr>
            </w:pPr>
          </w:p>
        </w:tc>
      </w:tr>
    </w:tbl>
    <w:p w14:paraId="42EBC94A" w14:textId="77777777" w:rsidR="006F399D" w:rsidRPr="00B87ADC" w:rsidRDefault="006F399D">
      <w:pPr>
        <w:rPr>
          <w:rFonts w:ascii="Century Gothic" w:hAnsi="Century Gothic"/>
          <w:sz w:val="20"/>
          <w:szCs w:val="20"/>
        </w:rPr>
      </w:pPr>
    </w:p>
    <w:tbl>
      <w:tblPr>
        <w:tblStyle w:val="Grilledutableau"/>
        <w:tblW w:w="0" w:type="auto"/>
        <w:tblBorders>
          <w:top w:val="dashDotStroked" w:sz="24" w:space="0" w:color="157383"/>
          <w:left w:val="dashDotStroked" w:sz="24" w:space="0" w:color="157383"/>
          <w:bottom w:val="dashDotStroked" w:sz="24" w:space="0" w:color="157383"/>
          <w:right w:val="dashDotStroked" w:sz="24" w:space="0" w:color="157383"/>
          <w:insideH w:val="dashDotStroked" w:sz="24" w:space="0" w:color="157383"/>
          <w:insideV w:val="dashDotStroked" w:sz="24" w:space="0" w:color="157383"/>
        </w:tblBorders>
        <w:tblLook w:val="04A0" w:firstRow="1" w:lastRow="0" w:firstColumn="1" w:lastColumn="0" w:noHBand="0" w:noVBand="1"/>
      </w:tblPr>
      <w:tblGrid>
        <w:gridCol w:w="9296"/>
      </w:tblGrid>
      <w:tr w:rsidR="006F399D" w:rsidRPr="00B87ADC" w14:paraId="13ECC3CF" w14:textId="77777777" w:rsidTr="007A41B4">
        <w:tc>
          <w:tcPr>
            <w:tcW w:w="9296" w:type="dxa"/>
            <w:shd w:val="clear" w:color="auto" w:fill="157383"/>
          </w:tcPr>
          <w:p w14:paraId="6A95E7DC" w14:textId="77777777" w:rsidR="006F399D" w:rsidRPr="00B87ADC" w:rsidRDefault="006F399D" w:rsidP="00F123C9">
            <w:p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lastRenderedPageBreak/>
              <w:t>Développement durable et prospective</w:t>
            </w:r>
          </w:p>
        </w:tc>
      </w:tr>
      <w:tr w:rsidR="006F399D" w:rsidRPr="00B87ADC" w14:paraId="1C03B68C" w14:textId="77777777" w:rsidTr="007A41B4">
        <w:tc>
          <w:tcPr>
            <w:tcW w:w="9296" w:type="dxa"/>
            <w:shd w:val="clear" w:color="auto" w:fill="157383"/>
          </w:tcPr>
          <w:p w14:paraId="7D208A5A" w14:textId="77777777" w:rsidR="006F399D" w:rsidRPr="00B87ADC" w:rsidRDefault="006F399D" w:rsidP="00F123C9">
            <w:pPr>
              <w:jc w:val="both"/>
              <w:rPr>
                <w:rFonts w:ascii="Century Gothic" w:hAnsi="Century Gothic"/>
                <w:b/>
                <w:color w:val="FFFFFF" w:themeColor="background1"/>
                <w:sz w:val="20"/>
                <w:szCs w:val="20"/>
              </w:rPr>
            </w:pPr>
            <w:r w:rsidRPr="00B87ADC">
              <w:rPr>
                <w:rFonts w:ascii="Century Gothic" w:hAnsi="Century Gothic"/>
                <w:b/>
                <w:color w:val="FFFFFF" w:themeColor="background1"/>
                <w:sz w:val="20"/>
                <w:szCs w:val="20"/>
              </w:rPr>
              <w:t xml:space="preserve">Partie 5 : </w:t>
            </w:r>
            <w:r w:rsidRPr="00B87ADC">
              <w:rPr>
                <w:rFonts w:ascii="Century Gothic" w:hAnsi="Century Gothic"/>
                <w:b/>
                <w:bCs/>
                <w:color w:val="FFFFFF" w:themeColor="background1"/>
                <w:sz w:val="20"/>
                <w:szCs w:val="20"/>
              </w:rPr>
              <w:t>De la prospective à la stratégie : méthodes et pratiques</w:t>
            </w:r>
          </w:p>
          <w:p w14:paraId="64689AB3" w14:textId="77777777" w:rsidR="006F399D" w:rsidRPr="00B87ADC" w:rsidRDefault="006F399D" w:rsidP="00F123C9">
            <w:pPr>
              <w:jc w:val="both"/>
              <w:rPr>
                <w:rFonts w:ascii="Century Gothic" w:hAnsi="Century Gothic"/>
                <w:b/>
                <w:color w:val="FFFFFF" w:themeColor="background1"/>
                <w:sz w:val="20"/>
                <w:szCs w:val="20"/>
              </w:rPr>
            </w:pPr>
          </w:p>
        </w:tc>
      </w:tr>
      <w:tr w:rsidR="006F399D" w:rsidRPr="00B87ADC" w14:paraId="331E0BD5" w14:textId="77777777" w:rsidTr="007A41B4">
        <w:tc>
          <w:tcPr>
            <w:tcW w:w="9296" w:type="dxa"/>
          </w:tcPr>
          <w:p w14:paraId="557ED374" w14:textId="77777777" w:rsidR="00AC2E95" w:rsidRPr="00B87ADC" w:rsidRDefault="00AC2E95" w:rsidP="00AC2E95">
            <w:pPr>
              <w:pStyle w:val="Paragraphedeliste"/>
              <w:numPr>
                <w:ilvl w:val="0"/>
                <w:numId w:val="365"/>
              </w:numPr>
              <w:jc w:val="both"/>
              <w:rPr>
                <w:rFonts w:ascii="Century Gothic" w:hAnsi="Century Gothic"/>
                <w:sz w:val="20"/>
                <w:szCs w:val="20"/>
              </w:rPr>
            </w:pPr>
            <w:r w:rsidRPr="00B87ADC">
              <w:rPr>
                <w:rFonts w:ascii="Century Gothic" w:hAnsi="Century Gothic"/>
                <w:sz w:val="20"/>
                <w:szCs w:val="20"/>
              </w:rPr>
              <w:t xml:space="preserve">Le diagnostic prospectif et stratégique </w:t>
            </w:r>
          </w:p>
          <w:p w14:paraId="7D82E4A0" w14:textId="77777777" w:rsidR="00AC2E95" w:rsidRPr="00B87ADC" w:rsidRDefault="00AC2E95" w:rsidP="00AC2E95">
            <w:pPr>
              <w:numPr>
                <w:ilvl w:val="0"/>
                <w:numId w:val="365"/>
              </w:numPr>
              <w:jc w:val="both"/>
              <w:rPr>
                <w:rFonts w:ascii="Century Gothic" w:hAnsi="Century Gothic"/>
                <w:sz w:val="20"/>
                <w:szCs w:val="20"/>
              </w:rPr>
            </w:pPr>
            <w:r w:rsidRPr="00B87ADC">
              <w:rPr>
                <w:rFonts w:ascii="Century Gothic" w:hAnsi="Century Gothic"/>
                <w:sz w:val="20"/>
                <w:szCs w:val="20"/>
              </w:rPr>
              <w:t xml:space="preserve">Les analyses de jeux d'acteurs en prospective stratégique </w:t>
            </w:r>
          </w:p>
          <w:p w14:paraId="2189C603" w14:textId="77777777" w:rsidR="00AC2E95" w:rsidRPr="00B87ADC" w:rsidRDefault="00AC2E95" w:rsidP="00AC2E95">
            <w:pPr>
              <w:numPr>
                <w:ilvl w:val="0"/>
                <w:numId w:val="365"/>
              </w:numPr>
              <w:jc w:val="both"/>
              <w:rPr>
                <w:rFonts w:ascii="Century Gothic" w:hAnsi="Century Gothic"/>
                <w:sz w:val="20"/>
                <w:szCs w:val="20"/>
              </w:rPr>
            </w:pPr>
            <w:r w:rsidRPr="00B87ADC">
              <w:rPr>
                <w:rFonts w:ascii="Century Gothic" w:hAnsi="Century Gothic"/>
                <w:sz w:val="20"/>
                <w:szCs w:val="20"/>
              </w:rPr>
              <w:t xml:space="preserve">Articuler scénarios et stratégie </w:t>
            </w:r>
          </w:p>
          <w:p w14:paraId="3D7E2C8B" w14:textId="77777777" w:rsidR="00AC2E95" w:rsidRPr="00B87ADC" w:rsidRDefault="00AC2E95" w:rsidP="00AC2E95">
            <w:pPr>
              <w:numPr>
                <w:ilvl w:val="0"/>
                <w:numId w:val="365"/>
              </w:numPr>
              <w:jc w:val="both"/>
              <w:rPr>
                <w:rFonts w:ascii="Century Gothic" w:hAnsi="Century Gothic"/>
                <w:sz w:val="20"/>
                <w:szCs w:val="20"/>
              </w:rPr>
            </w:pPr>
            <w:r w:rsidRPr="00B87ADC">
              <w:rPr>
                <w:rFonts w:ascii="Century Gothic" w:hAnsi="Century Gothic"/>
                <w:sz w:val="20"/>
                <w:szCs w:val="20"/>
              </w:rPr>
              <w:t xml:space="preserve">La vision stratégique : concept, méthodes et mise en pratique </w:t>
            </w:r>
          </w:p>
          <w:p w14:paraId="2C7FA6F7" w14:textId="77777777" w:rsidR="00AC2E95" w:rsidRPr="00B87ADC" w:rsidRDefault="00AC2E95" w:rsidP="00AC2E95">
            <w:pPr>
              <w:numPr>
                <w:ilvl w:val="0"/>
                <w:numId w:val="365"/>
              </w:numPr>
              <w:jc w:val="both"/>
              <w:rPr>
                <w:rFonts w:ascii="Century Gothic" w:hAnsi="Century Gothic"/>
                <w:sz w:val="20"/>
                <w:szCs w:val="20"/>
              </w:rPr>
            </w:pPr>
            <w:r w:rsidRPr="00B87ADC">
              <w:rPr>
                <w:rFonts w:ascii="Century Gothic" w:hAnsi="Century Gothic"/>
                <w:sz w:val="20"/>
                <w:szCs w:val="20"/>
              </w:rPr>
              <w:t xml:space="preserve"> Regroupement avec les autres parties prenantes de la chaire de prospective </w:t>
            </w:r>
          </w:p>
          <w:p w14:paraId="38351CBC" w14:textId="77777777" w:rsidR="00AC2E95" w:rsidRPr="00B87ADC" w:rsidRDefault="00AC2E95" w:rsidP="00AC2E95">
            <w:pPr>
              <w:jc w:val="both"/>
              <w:rPr>
                <w:rFonts w:ascii="Century Gothic" w:hAnsi="Century Gothic"/>
                <w:sz w:val="20"/>
                <w:szCs w:val="20"/>
              </w:rPr>
            </w:pPr>
          </w:p>
          <w:p w14:paraId="689C2B51" w14:textId="77777777" w:rsidR="00AC2E95" w:rsidRPr="00B87ADC" w:rsidRDefault="00AC2E95" w:rsidP="00AC2E95">
            <w:pPr>
              <w:jc w:val="both"/>
              <w:rPr>
                <w:rFonts w:ascii="Century Gothic" w:hAnsi="Century Gothic"/>
                <w:sz w:val="20"/>
                <w:szCs w:val="20"/>
              </w:rPr>
            </w:pPr>
            <w:r w:rsidRPr="00B87ADC">
              <w:rPr>
                <w:rFonts w:ascii="Century Gothic" w:hAnsi="Century Gothic"/>
                <w:b/>
                <w:bCs/>
                <w:i/>
                <w:iCs/>
                <w:sz w:val="20"/>
                <w:szCs w:val="20"/>
              </w:rPr>
              <w:t>Atelier 4 : Test d’évaluation des connaissances acquises.</w:t>
            </w:r>
          </w:p>
          <w:p w14:paraId="4A36A628" w14:textId="77777777" w:rsidR="00AC2E95" w:rsidRPr="00B87ADC" w:rsidRDefault="00AC2E95" w:rsidP="00AC2E95">
            <w:pPr>
              <w:jc w:val="both"/>
              <w:rPr>
                <w:rFonts w:ascii="Century Gothic" w:hAnsi="Century Gothic"/>
                <w:sz w:val="20"/>
                <w:szCs w:val="20"/>
              </w:rPr>
            </w:pPr>
          </w:p>
          <w:p w14:paraId="2D911D4E" w14:textId="77777777" w:rsidR="006F399D" w:rsidRPr="00B87ADC" w:rsidRDefault="006F399D" w:rsidP="00AC2E95">
            <w:pPr>
              <w:jc w:val="both"/>
              <w:rPr>
                <w:rFonts w:ascii="Century Gothic" w:hAnsi="Century Gothic"/>
                <w:sz w:val="20"/>
                <w:szCs w:val="20"/>
              </w:rPr>
            </w:pPr>
          </w:p>
        </w:tc>
      </w:tr>
    </w:tbl>
    <w:p w14:paraId="22B8C3B2" w14:textId="77777777" w:rsidR="006F399D" w:rsidRPr="00B87ADC" w:rsidRDefault="006F399D">
      <w:pPr>
        <w:rPr>
          <w:rFonts w:ascii="Century Gothic" w:hAnsi="Century Gothic"/>
          <w:sz w:val="20"/>
          <w:szCs w:val="20"/>
        </w:rPr>
      </w:pPr>
    </w:p>
    <w:p w14:paraId="25384AEC" w14:textId="77777777" w:rsidR="007A41B4" w:rsidRPr="00B87ADC" w:rsidRDefault="007A41B4">
      <w:pPr>
        <w:rPr>
          <w:rFonts w:ascii="Century Gothic" w:hAnsi="Century Gothic"/>
          <w:sz w:val="20"/>
          <w:szCs w:val="20"/>
        </w:rPr>
      </w:pPr>
      <w:r w:rsidRPr="00B87ADC">
        <w:rPr>
          <w:rFonts w:ascii="Century Gothic" w:hAnsi="Century Gothic"/>
          <w:sz w:val="20"/>
          <w:szCs w:val="20"/>
        </w:rPr>
        <w:br w:type="page"/>
      </w:r>
    </w:p>
    <w:p w14:paraId="7B9F0F9B" w14:textId="77777777" w:rsidR="003C7568" w:rsidRPr="00B87ADC" w:rsidRDefault="007A41B4" w:rsidP="00E851D0">
      <w:pPr>
        <w:jc w:val="both"/>
        <w:rPr>
          <w:rFonts w:ascii="Century Gothic" w:hAnsi="Century Gothic"/>
          <w:sz w:val="20"/>
          <w:szCs w:val="20"/>
        </w:rPr>
      </w:pPr>
      <w:r w:rsidRPr="00B87ADC">
        <w:rPr>
          <w:rFonts w:ascii="Century Gothic" w:eastAsia="Times New Roman" w:hAnsi="Century Gothic" w:cs="NeoSansStd-Light"/>
          <w:bCs/>
          <w:noProof/>
          <w:color w:val="E40613"/>
          <w:sz w:val="94"/>
          <w:szCs w:val="94"/>
          <w:lang w:eastAsia="fr-FR"/>
        </w:rPr>
        <w:lastRenderedPageBreak/>
        <mc:AlternateContent>
          <mc:Choice Requires="wps">
            <w:drawing>
              <wp:inline distT="0" distB="0" distL="0" distR="0" wp14:anchorId="7F61B636" wp14:editId="62984328">
                <wp:extent cx="5941060" cy="841375"/>
                <wp:effectExtent l="0" t="0" r="21590" b="15875"/>
                <wp:docPr id="14" name="Vague 14"/>
                <wp:cNvGraphicFramePr/>
                <a:graphic xmlns:a="http://schemas.openxmlformats.org/drawingml/2006/main">
                  <a:graphicData uri="http://schemas.microsoft.com/office/word/2010/wordprocessingShape">
                    <wps:wsp>
                      <wps:cNvSpPr/>
                      <wps:spPr>
                        <a:xfrm>
                          <a:off x="0" y="0"/>
                          <a:ext cx="5941060" cy="841375"/>
                        </a:xfrm>
                        <a:prstGeom prst="wave">
                          <a:avLst/>
                        </a:prstGeom>
                        <a:solidFill>
                          <a:srgbClr val="39B7A2"/>
                        </a:solidFill>
                        <a:ln w="12700" cap="flat" cmpd="sng" algn="ctr">
                          <a:solidFill>
                            <a:srgbClr val="5B9BD5">
                              <a:lumMod val="50000"/>
                            </a:srgbClr>
                          </a:solidFill>
                          <a:prstDash val="solid"/>
                          <a:miter lim="800000"/>
                        </a:ln>
                        <a:effectLst/>
                      </wps:spPr>
                      <wps:txbx>
                        <w:txbxContent>
                          <w:p w14:paraId="7CBC7366" w14:textId="77777777" w:rsidR="00F123C9" w:rsidRPr="00254CB1" w:rsidRDefault="00F123C9" w:rsidP="007A41B4">
                            <w:pPr>
                              <w:jc w:val="center"/>
                              <w:rPr>
                                <w:rFonts w:ascii="Century Gothic" w:hAnsi="Century Gothic"/>
                                <w:b/>
                                <w:color w:val="FFFFFF" w:themeColor="background1"/>
                                <w:sz w:val="36"/>
                                <w:szCs w:val="36"/>
                              </w:rPr>
                            </w:pPr>
                            <w:r>
                              <w:rPr>
                                <w:rFonts w:ascii="Century Gothic" w:hAnsi="Century Gothic"/>
                                <w:b/>
                                <w:color w:val="FFFFFF" w:themeColor="background1"/>
                                <w:sz w:val="36"/>
                                <w:szCs w:val="36"/>
                              </w:rPr>
                              <w:t xml:space="preserve">NOTRE MASTERCLASS </w:t>
                            </w:r>
                          </w:p>
                          <w:p w14:paraId="64A417BF" w14:textId="77777777" w:rsidR="00F123C9" w:rsidRDefault="00F123C9" w:rsidP="007A41B4">
                            <w:pPr>
                              <w:jc w:val="center"/>
                              <w:rPr>
                                <w:rFonts w:ascii="Century Gothic" w:hAnsi="Century Gothic"/>
                                <w:b/>
                                <w:sz w:val="36"/>
                                <w:szCs w:val="36"/>
                              </w:rPr>
                            </w:pPr>
                            <w:proofErr w:type="spellStart"/>
                            <w:r>
                              <w:rPr>
                                <w:rFonts w:ascii="Century Gothic" w:hAnsi="Century Gothic"/>
                                <w:b/>
                                <w:sz w:val="36"/>
                                <w:szCs w:val="36"/>
                              </w:rPr>
                              <w:t>JHHHJJjbkblb</w:t>
                            </w:r>
                            <w:proofErr w:type="spellEnd"/>
                            <w:proofErr w:type="gramStart"/>
                            <w:r>
                              <w:rPr>
                                <w:rFonts w:ascii="Century Gothic" w:hAnsi="Century Gothic"/>
                                <w:b/>
                                <w:sz w:val="36"/>
                                <w:szCs w:val="36"/>
                              </w:rPr>
                              <w:t> !</w:t>
                            </w:r>
                            <w:proofErr w:type="spellStart"/>
                            <w:r>
                              <w:rPr>
                                <w:rFonts w:ascii="Century Gothic" w:hAnsi="Century Gothic"/>
                                <w:b/>
                                <w:sz w:val="36"/>
                                <w:szCs w:val="36"/>
                              </w:rPr>
                              <w:t>ll</w:t>
                            </w:r>
                            <w:proofErr w:type="spellEnd"/>
                            <w:proofErr w:type="gramEnd"/>
                            <w:r>
                              <w:rPr>
                                <w:rFonts w:ascii="Century Gothic" w:hAnsi="Century Gothic"/>
                                <w:b/>
                                <w:sz w:val="36"/>
                                <w:szCs w:val="36"/>
                              </w:rPr>
                              <w:t xml:space="preserve"> 1- </w:t>
                            </w:r>
                          </w:p>
                          <w:p w14:paraId="062FF8CB" w14:textId="77777777" w:rsidR="00F123C9" w:rsidRDefault="00F123C9" w:rsidP="007A41B4">
                            <w:pPr>
                              <w:jc w:val="center"/>
                              <w:rPr>
                                <w:rFonts w:ascii="Century Gothic" w:hAnsi="Century Gothic"/>
                                <w:b/>
                                <w:sz w:val="36"/>
                                <w:szCs w:val="36"/>
                              </w:rPr>
                            </w:pPr>
                          </w:p>
                          <w:p w14:paraId="796847A1" w14:textId="77777777" w:rsidR="00F123C9" w:rsidRPr="00B634C6" w:rsidRDefault="00F123C9" w:rsidP="007A41B4">
                            <w:pPr>
                              <w:jc w:val="center"/>
                              <w:rPr>
                                <w:rFonts w:ascii="Century Gothic" w:hAnsi="Century Gothic"/>
                                <w:b/>
                                <w:sz w:val="36"/>
                                <w:szCs w:val="36"/>
                              </w:rPr>
                            </w:pPr>
                            <w:proofErr w:type="spellStart"/>
                            <w:r>
                              <w:rPr>
                                <w:rFonts w:ascii="Century Gothic" w:hAnsi="Century Gothic"/>
                                <w:b/>
                                <w:sz w:val="36"/>
                                <w:szCs w:val="36"/>
                              </w:rPr>
                              <w:t>Djbzkbd</w:t>
                            </w:r>
                            <w:proofErr w:type="spellEnd"/>
                            <w:r>
                              <w:rPr>
                                <w:rFonts w:ascii="Century Gothic" w:hAnsi="Century Gothic"/>
                                <w:b/>
                                <w:sz w:val="36"/>
                                <w:szCs w:val="36"/>
                              </w:rPr>
                              <w:t xml:space="preserve"> </w:t>
                            </w:r>
                            <w:proofErr w:type="spellStart"/>
                            <w:r>
                              <w:rPr>
                                <w:rFonts w:ascii="Century Gothic" w:hAnsi="Century Gothic"/>
                                <w:b/>
                                <w:sz w:val="36"/>
                                <w:szCs w:val="36"/>
                              </w:rPr>
                              <w:t>mzdb</w:t>
                            </w:r>
                            <w:proofErr w:type="spellEnd"/>
                            <w:r>
                              <w:rPr>
                                <w:rFonts w:ascii="Century Gothic" w:hAnsi="Century Gothic"/>
                                <w:b/>
                                <w:sz w:val="36"/>
                                <w:szCs w:val="36"/>
                              </w:rPr>
                              <w:t xml:space="preserve"> 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EA1FD2D" id="Vague 14" o:spid="_x0000_s1036" type="#_x0000_t64" style="width:467.8pt;height:6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" adj="2700" fillcolor="#39b7a2" strokecolor="#1f4e79" strokeweight="1pt">
                <v:stroke joinstyle="miter"/>
                <v:textbox>
                  <w:txbxContent>
                    <w:p w:rsidR="00F123C9" w:rsidRPr="00254CB1" w:rsidRDefault="00F123C9" w:rsidP="007A41B4">
                      <w:pPr>
                        <w:jc w:val="center"/>
                        <w:rPr>
                          <w:rFonts w:ascii="Century Gothic" w:hAnsi="Century Gothic"/>
                          <w:b/>
                          <w:color w:val="FFFFFF" w:themeColor="background1"/>
                          <w:sz w:val="36"/>
                          <w:szCs w:val="36"/>
                        </w:rPr>
                      </w:pPr>
                      <w:r>
                        <w:rPr>
                          <w:rFonts w:ascii="Century Gothic" w:hAnsi="Century Gothic"/>
                          <w:b/>
                          <w:color w:val="FFFFFF" w:themeColor="background1"/>
                          <w:sz w:val="36"/>
                          <w:szCs w:val="36"/>
                        </w:rPr>
                        <w:t xml:space="preserve">NOTRE MASTERCLASS </w:t>
                      </w:r>
                    </w:p>
                    <w:p w:rsidR="00F123C9" w:rsidRDefault="00F123C9" w:rsidP="007A41B4">
                      <w:pPr>
                        <w:jc w:val="center"/>
                        <w:rPr>
                          <w:rFonts w:ascii="Century Gothic" w:hAnsi="Century Gothic"/>
                          <w:b/>
                          <w:sz w:val="36"/>
                          <w:szCs w:val="36"/>
                        </w:rPr>
                      </w:pPr>
                      <w:proofErr w:type="spellStart"/>
                      <w:r>
                        <w:rPr>
                          <w:rFonts w:ascii="Century Gothic" w:hAnsi="Century Gothic"/>
                          <w:b/>
                          <w:sz w:val="36"/>
                          <w:szCs w:val="36"/>
                        </w:rPr>
                        <w:t>JHHHJJjbkblb</w:t>
                      </w:r>
                      <w:proofErr w:type="spellEnd"/>
                      <w:proofErr w:type="gramStart"/>
                      <w:r>
                        <w:rPr>
                          <w:rFonts w:ascii="Century Gothic" w:hAnsi="Century Gothic"/>
                          <w:b/>
                          <w:sz w:val="36"/>
                          <w:szCs w:val="36"/>
                        </w:rPr>
                        <w:t> !</w:t>
                      </w:r>
                      <w:proofErr w:type="spellStart"/>
                      <w:r>
                        <w:rPr>
                          <w:rFonts w:ascii="Century Gothic" w:hAnsi="Century Gothic"/>
                          <w:b/>
                          <w:sz w:val="36"/>
                          <w:szCs w:val="36"/>
                        </w:rPr>
                        <w:t>ll</w:t>
                      </w:r>
                      <w:proofErr w:type="spellEnd"/>
                      <w:proofErr w:type="gramEnd"/>
                      <w:r>
                        <w:rPr>
                          <w:rFonts w:ascii="Century Gothic" w:hAnsi="Century Gothic"/>
                          <w:b/>
                          <w:sz w:val="36"/>
                          <w:szCs w:val="36"/>
                        </w:rPr>
                        <w:t xml:space="preserve"> 1- </w:t>
                      </w:r>
                    </w:p>
                    <w:p w:rsidR="00F123C9" w:rsidRDefault="00F123C9" w:rsidP="007A41B4">
                      <w:pPr>
                        <w:jc w:val="center"/>
                        <w:rPr>
                          <w:rFonts w:ascii="Century Gothic" w:hAnsi="Century Gothic"/>
                          <w:b/>
                          <w:sz w:val="36"/>
                          <w:szCs w:val="36"/>
                        </w:rPr>
                      </w:pPr>
                    </w:p>
                    <w:p w:rsidR="00F123C9" w:rsidRPr="00B634C6" w:rsidRDefault="00F123C9" w:rsidP="007A41B4">
                      <w:pPr>
                        <w:jc w:val="center"/>
                        <w:rPr>
                          <w:rFonts w:ascii="Century Gothic" w:hAnsi="Century Gothic"/>
                          <w:b/>
                          <w:sz w:val="36"/>
                          <w:szCs w:val="36"/>
                        </w:rPr>
                      </w:pPr>
                      <w:proofErr w:type="spellStart"/>
                      <w:r>
                        <w:rPr>
                          <w:rFonts w:ascii="Century Gothic" w:hAnsi="Century Gothic"/>
                          <w:b/>
                          <w:sz w:val="36"/>
                          <w:szCs w:val="36"/>
                        </w:rPr>
                        <w:t>Djbzkbd</w:t>
                      </w:r>
                      <w:proofErr w:type="spellEnd"/>
                      <w:r>
                        <w:rPr>
                          <w:rFonts w:ascii="Century Gothic" w:hAnsi="Century Gothic"/>
                          <w:b/>
                          <w:sz w:val="36"/>
                          <w:szCs w:val="36"/>
                        </w:rPr>
                        <w:t xml:space="preserve"> </w:t>
                      </w:r>
                      <w:proofErr w:type="spellStart"/>
                      <w:r>
                        <w:rPr>
                          <w:rFonts w:ascii="Century Gothic" w:hAnsi="Century Gothic"/>
                          <w:b/>
                          <w:sz w:val="36"/>
                          <w:szCs w:val="36"/>
                        </w:rPr>
                        <w:t>mzdb</w:t>
                      </w:r>
                      <w:proofErr w:type="spellEnd"/>
                      <w:r>
                        <w:rPr>
                          <w:rFonts w:ascii="Century Gothic" w:hAnsi="Century Gothic"/>
                          <w:b/>
                          <w:sz w:val="36"/>
                          <w:szCs w:val="36"/>
                        </w:rPr>
                        <w:t xml:space="preserve"> z</w:t>
                      </w:r>
                    </w:p>
                  </w:txbxContent>
                </v:textbox>
                <w10:anchorlock/>
              </v:shape>
            </w:pict>
          </mc:Fallback>
        </mc:AlternateContent>
      </w:r>
    </w:p>
    <w:p w14:paraId="20269F47" w14:textId="77777777" w:rsidR="003C7568" w:rsidRPr="00B87ADC" w:rsidRDefault="002D5EE4" w:rsidP="00E851D0">
      <w:pPr>
        <w:jc w:val="both"/>
        <w:rPr>
          <w:rFonts w:ascii="Century Gothic" w:hAnsi="Century Gothic"/>
          <w:sz w:val="20"/>
          <w:szCs w:val="20"/>
        </w:rPr>
      </w:pPr>
      <w:r w:rsidRPr="00B87ADC">
        <w:rPr>
          <w:rFonts w:ascii="Century Gothic" w:hAnsi="Century Gothic"/>
          <w:sz w:val="20"/>
          <w:szCs w:val="20"/>
        </w:rPr>
        <w:t xml:space="preserve">Nos </w:t>
      </w:r>
      <w:proofErr w:type="spellStart"/>
      <w:r w:rsidRPr="00B87ADC">
        <w:rPr>
          <w:rFonts w:ascii="Century Gothic" w:hAnsi="Century Gothic"/>
          <w:sz w:val="20"/>
          <w:szCs w:val="20"/>
        </w:rPr>
        <w:t>masterclass</w:t>
      </w:r>
      <w:proofErr w:type="spellEnd"/>
      <w:r w:rsidRPr="00B87ADC">
        <w:rPr>
          <w:rFonts w:ascii="Century Gothic" w:hAnsi="Century Gothic"/>
          <w:sz w:val="20"/>
          <w:szCs w:val="20"/>
        </w:rPr>
        <w:t xml:space="preserve"> </w:t>
      </w:r>
      <w:r w:rsidR="0070285C" w:rsidRPr="00B87ADC">
        <w:rPr>
          <w:rFonts w:ascii="Century Gothic" w:hAnsi="Century Gothic"/>
          <w:sz w:val="20"/>
          <w:szCs w:val="20"/>
        </w:rPr>
        <w:t xml:space="preserve">sont organisées selon les demandes de nos clients. Nous abordons les thèmes proposés et nous les adaptons au public. Pratiques et diversifiées, </w:t>
      </w:r>
      <w:r w:rsidR="006D3C0E" w:rsidRPr="00B87ADC">
        <w:rPr>
          <w:rFonts w:ascii="Century Gothic" w:hAnsi="Century Gothic"/>
          <w:sz w:val="20"/>
          <w:szCs w:val="20"/>
        </w:rPr>
        <w:t xml:space="preserve">elles vous permettent </w:t>
      </w:r>
      <w:r w:rsidR="00D17284" w:rsidRPr="00B87ADC">
        <w:rPr>
          <w:rFonts w:ascii="Century Gothic" w:hAnsi="Century Gothic"/>
          <w:sz w:val="20"/>
          <w:szCs w:val="20"/>
        </w:rPr>
        <w:t xml:space="preserve">un développement personnel et professionnel. </w:t>
      </w:r>
    </w:p>
    <w:p w14:paraId="04B924EA" w14:textId="77777777" w:rsidR="003C7568" w:rsidRPr="00B87ADC" w:rsidRDefault="003C7568" w:rsidP="002D5EE4">
      <w:pPr>
        <w:jc w:val="both"/>
        <w:rPr>
          <w:rFonts w:ascii="Century Gothic" w:hAnsi="Century Gothic"/>
          <w:sz w:val="20"/>
          <w:szCs w:val="20"/>
        </w:rPr>
      </w:pPr>
      <w:r w:rsidRPr="00B87ADC">
        <w:rPr>
          <w:rFonts w:ascii="Century Gothic" w:hAnsi="Century Gothic"/>
          <w:sz w:val="20"/>
          <w:szCs w:val="20"/>
        </w:rPr>
        <w:br w:type="page"/>
      </w:r>
    </w:p>
    <w:tbl>
      <w:tblPr>
        <w:tblStyle w:val="Grilledutableau"/>
        <w:tblW w:w="0" w:type="auto"/>
        <w:tblBorders>
          <w:top w:val="dashDotStroked" w:sz="24" w:space="0" w:color="39B7A2"/>
          <w:left w:val="dashDotStroked" w:sz="24" w:space="0" w:color="39B7A2"/>
          <w:bottom w:val="dashDotStroked" w:sz="24" w:space="0" w:color="39B7A2"/>
          <w:right w:val="dashDotStroked" w:sz="24" w:space="0" w:color="39B7A2"/>
          <w:insideH w:val="dashDotStroked" w:sz="24" w:space="0" w:color="39B7A2"/>
          <w:insideV w:val="dashDotStroked" w:sz="24" w:space="0" w:color="39B7A2"/>
        </w:tblBorders>
        <w:tblLook w:val="04A0" w:firstRow="1" w:lastRow="0" w:firstColumn="1" w:lastColumn="0" w:noHBand="0" w:noVBand="1"/>
      </w:tblPr>
      <w:tblGrid>
        <w:gridCol w:w="9296"/>
      </w:tblGrid>
      <w:tr w:rsidR="003C7568" w:rsidRPr="00B87ADC" w14:paraId="5118DA86" w14:textId="77777777" w:rsidTr="003C7568">
        <w:tc>
          <w:tcPr>
            <w:tcW w:w="9346" w:type="dxa"/>
            <w:shd w:val="clear" w:color="auto" w:fill="39B7A2"/>
          </w:tcPr>
          <w:p w14:paraId="4DC9C860" w14:textId="77777777" w:rsidR="003C7568" w:rsidRPr="00B87ADC" w:rsidRDefault="003C7568" w:rsidP="003C7568">
            <w:pPr>
              <w:pStyle w:val="Paragraphedeliste"/>
              <w:numPr>
                <w:ilvl w:val="0"/>
                <w:numId w:val="366"/>
              </w:numPr>
              <w:jc w:val="both"/>
              <w:rPr>
                <w:rFonts w:ascii="Century Gothic" w:hAnsi="Century Gothic"/>
                <w:b/>
                <w:color w:val="FFFFFF" w:themeColor="background1"/>
                <w:sz w:val="16"/>
                <w:szCs w:val="16"/>
              </w:rPr>
            </w:pPr>
            <w:r w:rsidRPr="00B87ADC">
              <w:rPr>
                <w:rFonts w:ascii="Century Gothic" w:hAnsi="Century Gothic"/>
                <w:b/>
                <w:color w:val="FFFFFF" w:themeColor="background1"/>
                <w:sz w:val="16"/>
                <w:szCs w:val="16"/>
              </w:rPr>
              <w:lastRenderedPageBreak/>
              <w:t xml:space="preserve">Gérer son temps et ses priorités </w:t>
            </w:r>
          </w:p>
        </w:tc>
      </w:tr>
      <w:tr w:rsidR="003C7568" w:rsidRPr="00B87ADC" w14:paraId="2CA2B001" w14:textId="77777777" w:rsidTr="003C7568">
        <w:tc>
          <w:tcPr>
            <w:tcW w:w="9346" w:type="dxa"/>
            <w:shd w:val="clear" w:color="auto" w:fill="auto"/>
          </w:tcPr>
          <w:p w14:paraId="418423BE" w14:textId="77777777" w:rsidR="003C7568" w:rsidRPr="00B87ADC" w:rsidRDefault="003C7568" w:rsidP="003C7568">
            <w:pPr>
              <w:jc w:val="both"/>
              <w:rPr>
                <w:rFonts w:ascii="Century Gothic" w:hAnsi="Century Gothic"/>
                <w:sz w:val="16"/>
                <w:szCs w:val="16"/>
              </w:rPr>
            </w:pPr>
            <w:r w:rsidRPr="00B87ADC">
              <w:rPr>
                <w:rFonts w:ascii="Century Gothic" w:hAnsi="Century Gothic"/>
                <w:sz w:val="16"/>
                <w:szCs w:val="16"/>
              </w:rPr>
              <w:t>Bien gérer son temps, c’</w:t>
            </w:r>
            <w:proofErr w:type="spellStart"/>
            <w:r w:rsidRPr="00B87ADC">
              <w:rPr>
                <w:rFonts w:ascii="Century Gothic" w:hAnsi="Century Gothic"/>
                <w:sz w:val="16"/>
                <w:szCs w:val="16"/>
              </w:rPr>
              <w:t>est</w:t>
            </w:r>
            <w:proofErr w:type="spellEnd"/>
            <w:r w:rsidRPr="00B87ADC">
              <w:rPr>
                <w:rFonts w:ascii="Century Gothic" w:hAnsi="Century Gothic"/>
                <w:sz w:val="16"/>
                <w:szCs w:val="16"/>
              </w:rPr>
              <w:t xml:space="preserve"> s’organiser aujourd’hui pour être serein demain et mieux s’en sortir après-demain. Les participants connaîtront les clés d’une bonne gestion du temps pour réussir à s’organiser au mieux et utiliser des outils simples et adéquats.</w:t>
            </w:r>
          </w:p>
          <w:p w14:paraId="055BFA6E" w14:textId="77777777" w:rsidR="003C7568" w:rsidRPr="00B87ADC" w:rsidRDefault="003C7568" w:rsidP="003C7568">
            <w:pPr>
              <w:jc w:val="both"/>
              <w:rPr>
                <w:rFonts w:ascii="Century Gothic" w:hAnsi="Century Gothic"/>
                <w:sz w:val="16"/>
                <w:szCs w:val="16"/>
              </w:rPr>
            </w:pPr>
            <w:r w:rsidRPr="00B87ADC">
              <w:rPr>
                <w:rFonts w:ascii="Century Gothic" w:hAnsi="Century Gothic"/>
                <w:sz w:val="16"/>
                <w:szCs w:val="16"/>
              </w:rPr>
              <w:t xml:space="preserve">L’objectif est de pouvoir gérer ses priorités et apprendre les petites astuces qui améliorent grandement le quotidien. Nous mettrons en évidence leurs avantages pour une meilleure gestion du travail car savoir gérer son activité n’est pas juste la maintenir à flot, c’est la mener où l’on veut même en cas de charge de travail importante. </w:t>
            </w:r>
          </w:p>
          <w:p w14:paraId="34A30F99" w14:textId="77777777" w:rsidR="003C7568" w:rsidRPr="00B87ADC" w:rsidRDefault="003C7568" w:rsidP="003C7568">
            <w:pPr>
              <w:jc w:val="both"/>
              <w:rPr>
                <w:rFonts w:ascii="Century Gothic" w:hAnsi="Century Gothic"/>
                <w:b/>
                <w:sz w:val="16"/>
                <w:szCs w:val="16"/>
              </w:rPr>
            </w:pPr>
            <w:r w:rsidRPr="00B87ADC">
              <w:rPr>
                <w:rFonts w:ascii="Century Gothic" w:hAnsi="Century Gothic"/>
                <w:b/>
                <w:sz w:val="16"/>
                <w:szCs w:val="16"/>
              </w:rPr>
              <w:t>Méthodes pédagogiques et spécificités</w:t>
            </w:r>
          </w:p>
          <w:p w14:paraId="6E9A3EEA" w14:textId="77777777" w:rsidR="003C7568" w:rsidRPr="00B87ADC" w:rsidRDefault="003C7568" w:rsidP="003C7568">
            <w:pPr>
              <w:jc w:val="both"/>
              <w:rPr>
                <w:rFonts w:ascii="Century Gothic" w:hAnsi="Century Gothic"/>
                <w:sz w:val="16"/>
                <w:szCs w:val="16"/>
              </w:rPr>
            </w:pPr>
            <w:r w:rsidRPr="00B87ADC">
              <w:rPr>
                <w:rFonts w:ascii="Century Gothic" w:hAnsi="Century Gothic"/>
                <w:sz w:val="16"/>
                <w:szCs w:val="16"/>
              </w:rPr>
              <w:t>L’atelier est centré sur les participants afin qu’ils tirent au mieux parti de cette session. Parmi les exemples utilisés, la plupart seront tirés du quotidien de chacun afin qu’ils puissent appliquer les bonnes méthodes au quotidien.</w:t>
            </w:r>
          </w:p>
          <w:p w14:paraId="2E6C8B26" w14:textId="77777777" w:rsidR="003C7568" w:rsidRPr="00B87ADC" w:rsidRDefault="003C7568" w:rsidP="003C7568">
            <w:pPr>
              <w:jc w:val="both"/>
              <w:rPr>
                <w:rFonts w:ascii="Century Gothic" w:hAnsi="Century Gothic"/>
                <w:sz w:val="16"/>
                <w:szCs w:val="16"/>
              </w:rPr>
            </w:pPr>
            <w:r w:rsidRPr="00B87ADC">
              <w:rPr>
                <w:rFonts w:ascii="Century Gothic" w:hAnsi="Century Gothic"/>
                <w:sz w:val="16"/>
                <w:szCs w:val="16"/>
              </w:rPr>
              <w:t>Par ailleurs, l’atelier s’appuie sur des mises en situation afin que les participants soient acteurs de leur apprentissage.</w:t>
            </w:r>
          </w:p>
          <w:p w14:paraId="1522F943" w14:textId="77777777" w:rsidR="003C7568" w:rsidRPr="00B87ADC" w:rsidRDefault="003C7568" w:rsidP="003C7568">
            <w:pPr>
              <w:jc w:val="both"/>
              <w:rPr>
                <w:rFonts w:ascii="Century Gothic" w:hAnsi="Century Gothic"/>
                <w:sz w:val="16"/>
                <w:szCs w:val="16"/>
              </w:rPr>
            </w:pPr>
            <w:r w:rsidRPr="00B87ADC">
              <w:rPr>
                <w:rFonts w:ascii="Century Gothic" w:hAnsi="Century Gothic"/>
                <w:sz w:val="16"/>
                <w:szCs w:val="16"/>
              </w:rPr>
              <w:t>Puis à la fin, le formateur mettra à disposition des participants les nombreux supports qui permettent l’organisation au quotidien.</w:t>
            </w:r>
          </w:p>
          <w:p w14:paraId="79C14B9D" w14:textId="77777777" w:rsidR="0055436E" w:rsidRPr="00B87ADC" w:rsidRDefault="0055436E" w:rsidP="0055436E">
            <w:pPr>
              <w:jc w:val="both"/>
              <w:rPr>
                <w:rFonts w:ascii="Century Gothic" w:hAnsi="Century Gothic"/>
                <w:b/>
                <w:sz w:val="16"/>
                <w:szCs w:val="16"/>
              </w:rPr>
            </w:pPr>
            <w:r w:rsidRPr="00B87ADC">
              <w:rPr>
                <w:rFonts w:ascii="Century Gothic" w:hAnsi="Century Gothic"/>
                <w:b/>
                <w:sz w:val="16"/>
                <w:szCs w:val="16"/>
              </w:rPr>
              <w:t xml:space="preserve">Les aspects transversaux prise en compte tout au long de la </w:t>
            </w:r>
            <w:proofErr w:type="spellStart"/>
            <w:r w:rsidRPr="00B87ADC">
              <w:rPr>
                <w:rFonts w:ascii="Century Gothic" w:hAnsi="Century Gothic"/>
                <w:b/>
                <w:sz w:val="16"/>
                <w:szCs w:val="16"/>
              </w:rPr>
              <w:t>Masterclass</w:t>
            </w:r>
            <w:proofErr w:type="spellEnd"/>
          </w:p>
          <w:p w14:paraId="077EC2CB" w14:textId="77777777" w:rsidR="0055436E" w:rsidRPr="00B87ADC" w:rsidRDefault="0055436E" w:rsidP="0055436E">
            <w:pPr>
              <w:numPr>
                <w:ilvl w:val="0"/>
                <w:numId w:val="367"/>
              </w:numPr>
              <w:jc w:val="both"/>
              <w:rPr>
                <w:rFonts w:ascii="Century Gothic" w:hAnsi="Century Gothic"/>
                <w:sz w:val="16"/>
                <w:szCs w:val="16"/>
              </w:rPr>
            </w:pPr>
            <w:r w:rsidRPr="00B87ADC">
              <w:rPr>
                <w:rFonts w:ascii="Century Gothic" w:hAnsi="Century Gothic"/>
                <w:sz w:val="16"/>
                <w:szCs w:val="16"/>
              </w:rPr>
              <w:t>La clarté des missions de la startup</w:t>
            </w:r>
          </w:p>
          <w:p w14:paraId="2503A9DC" w14:textId="77777777" w:rsidR="0055436E" w:rsidRPr="00B87ADC" w:rsidRDefault="0055436E" w:rsidP="0055436E">
            <w:pPr>
              <w:numPr>
                <w:ilvl w:val="0"/>
                <w:numId w:val="367"/>
              </w:numPr>
              <w:jc w:val="both"/>
              <w:rPr>
                <w:rFonts w:ascii="Century Gothic" w:hAnsi="Century Gothic"/>
                <w:sz w:val="16"/>
                <w:szCs w:val="16"/>
              </w:rPr>
            </w:pPr>
            <w:r w:rsidRPr="00B87ADC">
              <w:rPr>
                <w:rFonts w:ascii="Century Gothic" w:hAnsi="Century Gothic"/>
                <w:sz w:val="16"/>
                <w:szCs w:val="16"/>
              </w:rPr>
              <w:t>Le poste de travail du dirigeant</w:t>
            </w:r>
          </w:p>
          <w:p w14:paraId="189814AC" w14:textId="77777777" w:rsidR="0055436E" w:rsidRPr="00B87ADC" w:rsidRDefault="0055436E" w:rsidP="0055436E">
            <w:pPr>
              <w:numPr>
                <w:ilvl w:val="0"/>
                <w:numId w:val="367"/>
              </w:numPr>
              <w:jc w:val="both"/>
              <w:rPr>
                <w:rFonts w:ascii="Century Gothic" w:hAnsi="Century Gothic"/>
                <w:sz w:val="16"/>
                <w:szCs w:val="16"/>
              </w:rPr>
            </w:pPr>
            <w:r w:rsidRPr="00B87ADC">
              <w:rPr>
                <w:rFonts w:ascii="Century Gothic" w:hAnsi="Century Gothic"/>
                <w:sz w:val="16"/>
                <w:szCs w:val="16"/>
              </w:rPr>
              <w:t>La gestion du stress</w:t>
            </w:r>
          </w:p>
          <w:p w14:paraId="1D5DC35B" w14:textId="77777777" w:rsidR="0055436E" w:rsidRPr="00B87ADC" w:rsidRDefault="0055436E" w:rsidP="0055436E">
            <w:pPr>
              <w:numPr>
                <w:ilvl w:val="0"/>
                <w:numId w:val="367"/>
              </w:numPr>
              <w:jc w:val="both"/>
              <w:rPr>
                <w:rFonts w:ascii="Century Gothic" w:hAnsi="Century Gothic"/>
                <w:sz w:val="16"/>
                <w:szCs w:val="16"/>
              </w:rPr>
            </w:pPr>
            <w:r w:rsidRPr="00B87ADC">
              <w:rPr>
                <w:rFonts w:ascii="Century Gothic" w:hAnsi="Century Gothic"/>
                <w:sz w:val="16"/>
                <w:szCs w:val="16"/>
              </w:rPr>
              <w:t>La bonne communication</w:t>
            </w:r>
          </w:p>
          <w:p w14:paraId="311C4EBB" w14:textId="77777777" w:rsidR="0055436E" w:rsidRPr="00B87ADC" w:rsidRDefault="0055436E" w:rsidP="0055436E">
            <w:pPr>
              <w:numPr>
                <w:ilvl w:val="0"/>
                <w:numId w:val="367"/>
              </w:numPr>
              <w:jc w:val="both"/>
              <w:rPr>
                <w:rFonts w:ascii="Century Gothic" w:hAnsi="Century Gothic"/>
                <w:sz w:val="16"/>
                <w:szCs w:val="16"/>
              </w:rPr>
            </w:pPr>
            <w:r w:rsidRPr="00B87ADC">
              <w:rPr>
                <w:rFonts w:ascii="Century Gothic" w:hAnsi="Century Gothic"/>
                <w:sz w:val="16"/>
                <w:szCs w:val="16"/>
              </w:rPr>
              <w:t>Savoir dire OUI / NON</w:t>
            </w:r>
          </w:p>
          <w:p w14:paraId="26051927" w14:textId="77777777" w:rsidR="003C7568" w:rsidRPr="00B87ADC" w:rsidRDefault="0055436E" w:rsidP="00E851D0">
            <w:pPr>
              <w:numPr>
                <w:ilvl w:val="0"/>
                <w:numId w:val="367"/>
              </w:numPr>
              <w:jc w:val="both"/>
              <w:rPr>
                <w:rFonts w:ascii="Century Gothic" w:hAnsi="Century Gothic"/>
                <w:sz w:val="16"/>
                <w:szCs w:val="16"/>
              </w:rPr>
            </w:pPr>
            <w:r w:rsidRPr="00B87ADC">
              <w:rPr>
                <w:rFonts w:ascii="Century Gothic" w:hAnsi="Century Gothic"/>
                <w:sz w:val="16"/>
                <w:szCs w:val="16"/>
              </w:rPr>
              <w:t>Les bilans de sa gestion du temps</w:t>
            </w:r>
          </w:p>
        </w:tc>
      </w:tr>
      <w:tr w:rsidR="003C7568" w:rsidRPr="00B87ADC" w14:paraId="4466CAF1" w14:textId="77777777" w:rsidTr="003C7568">
        <w:trPr>
          <w:trHeight w:val="65"/>
        </w:trPr>
        <w:tc>
          <w:tcPr>
            <w:tcW w:w="9346" w:type="dxa"/>
          </w:tcPr>
          <w:p w14:paraId="7846F119" w14:textId="77777777" w:rsidR="0055436E" w:rsidRPr="00B87ADC" w:rsidRDefault="0055436E" w:rsidP="00E851D0">
            <w:pPr>
              <w:jc w:val="both"/>
              <w:rPr>
                <w:rFonts w:ascii="Century Gothic" w:hAnsi="Century Gothic"/>
                <w:b/>
                <w:sz w:val="16"/>
                <w:szCs w:val="16"/>
              </w:rPr>
            </w:pPr>
            <w:r w:rsidRPr="00B87ADC">
              <w:rPr>
                <w:rFonts w:ascii="Century Gothic" w:hAnsi="Century Gothic"/>
                <w:b/>
                <w:sz w:val="16"/>
                <w:szCs w:val="16"/>
              </w:rPr>
              <w:t xml:space="preserve">Le contenu de la formation : </w:t>
            </w:r>
          </w:p>
          <w:p w14:paraId="549C4B02" w14:textId="77777777" w:rsidR="007E4051" w:rsidRPr="00B87ADC" w:rsidRDefault="007E4051" w:rsidP="007E4051">
            <w:pPr>
              <w:jc w:val="both"/>
              <w:rPr>
                <w:rFonts w:ascii="Century Gothic" w:hAnsi="Century Gothic"/>
                <w:b/>
                <w:sz w:val="16"/>
                <w:szCs w:val="16"/>
              </w:rPr>
            </w:pPr>
            <w:r w:rsidRPr="00B87ADC">
              <w:rPr>
                <w:rFonts w:ascii="Century Gothic" w:hAnsi="Century Gothic"/>
                <w:b/>
                <w:sz w:val="16"/>
                <w:szCs w:val="16"/>
              </w:rPr>
              <w:t>PHASE THEORIQUE/ 1 heure</w:t>
            </w:r>
          </w:p>
          <w:p w14:paraId="0AF6808B" w14:textId="77777777" w:rsidR="007E4051" w:rsidRPr="00B87ADC" w:rsidRDefault="007E4051" w:rsidP="007E4051">
            <w:pPr>
              <w:jc w:val="both"/>
              <w:rPr>
                <w:rFonts w:ascii="Century Gothic" w:hAnsi="Century Gothic"/>
                <w:b/>
                <w:sz w:val="16"/>
                <w:szCs w:val="16"/>
              </w:rPr>
            </w:pPr>
            <w:r w:rsidRPr="00B87ADC">
              <w:rPr>
                <w:rFonts w:ascii="Century Gothic" w:hAnsi="Century Gothic"/>
                <w:b/>
                <w:sz w:val="16"/>
                <w:szCs w:val="16"/>
              </w:rPr>
              <w:t xml:space="preserve">Présentation </w:t>
            </w:r>
            <w:r w:rsidRPr="00B87ADC">
              <w:rPr>
                <w:rFonts w:ascii="Century Gothic" w:hAnsi="Century Gothic"/>
                <w:sz w:val="16"/>
                <w:szCs w:val="16"/>
              </w:rPr>
              <w:t>(Objectifs de la formation / Tour de table)</w:t>
            </w:r>
          </w:p>
          <w:p w14:paraId="2DAE0ECB" w14:textId="77777777" w:rsidR="007E4051" w:rsidRPr="00B87ADC" w:rsidRDefault="007E4051" w:rsidP="007E4051">
            <w:pPr>
              <w:jc w:val="both"/>
              <w:rPr>
                <w:rFonts w:ascii="Century Gothic" w:hAnsi="Century Gothic"/>
                <w:b/>
                <w:sz w:val="16"/>
                <w:szCs w:val="16"/>
              </w:rPr>
            </w:pPr>
            <w:proofErr w:type="spellStart"/>
            <w:r w:rsidRPr="00B87ADC">
              <w:rPr>
                <w:rFonts w:ascii="Century Gothic" w:hAnsi="Century Gothic"/>
                <w:b/>
                <w:sz w:val="16"/>
                <w:szCs w:val="16"/>
              </w:rPr>
              <w:t>Auto-diagnostic</w:t>
            </w:r>
            <w:proofErr w:type="spellEnd"/>
            <w:r w:rsidRPr="00B87ADC">
              <w:rPr>
                <w:rFonts w:ascii="Century Gothic" w:hAnsi="Century Gothic"/>
                <w:b/>
                <w:sz w:val="16"/>
                <w:szCs w:val="16"/>
              </w:rPr>
              <w:t xml:space="preserve"> : pièges &amp; solutions</w:t>
            </w:r>
          </w:p>
          <w:p w14:paraId="097A415D"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Avoir un objectif S.M.A.R.T</w:t>
            </w:r>
          </w:p>
          <w:p w14:paraId="322A486E"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La matrice d'EISENHOWER</w:t>
            </w:r>
          </w:p>
          <w:p w14:paraId="1B296DEB"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Procrastination Vs. Efficacité</w:t>
            </w:r>
          </w:p>
          <w:p w14:paraId="1F6A8E90"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 xml:space="preserve">La méthode E.E.P.P.V.  </w:t>
            </w:r>
          </w:p>
          <w:p w14:paraId="55EBFB02"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La méthode F.R.A.M.</w:t>
            </w:r>
          </w:p>
          <w:p w14:paraId="59096D9E"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Anticipation Vs. Dispersion Passer à l’action !!!</w:t>
            </w:r>
          </w:p>
          <w:p w14:paraId="59BF23D5" w14:textId="77777777" w:rsidR="007E4051" w:rsidRPr="00B87ADC" w:rsidRDefault="007E4051" w:rsidP="007E4051">
            <w:pPr>
              <w:jc w:val="both"/>
              <w:rPr>
                <w:rFonts w:ascii="Century Gothic" w:hAnsi="Century Gothic"/>
                <w:b/>
                <w:sz w:val="16"/>
                <w:szCs w:val="16"/>
              </w:rPr>
            </w:pPr>
            <w:r w:rsidRPr="00B87ADC">
              <w:rPr>
                <w:rFonts w:ascii="Century Gothic" w:hAnsi="Century Gothic"/>
                <w:b/>
                <w:sz w:val="16"/>
                <w:szCs w:val="16"/>
              </w:rPr>
              <w:t xml:space="preserve">S’organiser </w:t>
            </w:r>
          </w:p>
          <w:p w14:paraId="14CE8FA1"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Les performances individuelles</w:t>
            </w:r>
          </w:p>
          <w:p w14:paraId="5368C085"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Pourquoi s’organiser ?</w:t>
            </w:r>
          </w:p>
          <w:p w14:paraId="74AE8E85"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Savoir s’appuyer sur ses points forts</w:t>
            </w:r>
          </w:p>
          <w:p w14:paraId="679E8D35" w14:textId="77777777" w:rsidR="007E4051" w:rsidRPr="00B87ADC" w:rsidRDefault="007E4051" w:rsidP="007E4051">
            <w:pPr>
              <w:jc w:val="both"/>
              <w:rPr>
                <w:rFonts w:ascii="Century Gothic" w:hAnsi="Century Gothic"/>
                <w:b/>
                <w:sz w:val="16"/>
                <w:szCs w:val="16"/>
              </w:rPr>
            </w:pPr>
            <w:r w:rsidRPr="00B87ADC">
              <w:rPr>
                <w:rFonts w:ascii="Century Gothic" w:hAnsi="Century Gothic"/>
                <w:b/>
                <w:sz w:val="16"/>
                <w:szCs w:val="16"/>
              </w:rPr>
              <w:t>Les priorités et l’importance de se fixer des objectifs</w:t>
            </w:r>
          </w:p>
          <w:p w14:paraId="489C2510"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 xml:space="preserve">Les siennes / celles </w:t>
            </w:r>
            <w:proofErr w:type="gramStart"/>
            <w:r w:rsidRPr="00B87ADC">
              <w:rPr>
                <w:rFonts w:ascii="Century Gothic" w:hAnsi="Century Gothic"/>
                <w:sz w:val="16"/>
                <w:szCs w:val="16"/>
              </w:rPr>
              <w:t>des autres</w:t>
            </w:r>
            <w:proofErr w:type="gramEnd"/>
            <w:r w:rsidRPr="00B87ADC">
              <w:rPr>
                <w:rFonts w:ascii="Century Gothic" w:hAnsi="Century Gothic"/>
                <w:sz w:val="16"/>
                <w:szCs w:val="16"/>
              </w:rPr>
              <w:t xml:space="preserve"> / celles de l’entreprise</w:t>
            </w:r>
          </w:p>
          <w:p w14:paraId="2946A57D"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Savoir hiérarchiser les priorités</w:t>
            </w:r>
          </w:p>
          <w:p w14:paraId="16477B9D"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Gérer les imprévus</w:t>
            </w:r>
          </w:p>
          <w:p w14:paraId="4F5DE949"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Gérer les urgences</w:t>
            </w:r>
          </w:p>
          <w:p w14:paraId="60CB78A6"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Valider l’adéquation objectif – quotidien</w:t>
            </w:r>
          </w:p>
          <w:p w14:paraId="78E05E0E"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Que voulez-vous être demain ?</w:t>
            </w:r>
          </w:p>
          <w:p w14:paraId="5285328D"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Où se voit-on dans 10 ans ?</w:t>
            </w:r>
          </w:p>
          <w:p w14:paraId="5AF1219D"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 xml:space="preserve">Objectifs en cohérence avec ses valeurs </w:t>
            </w:r>
          </w:p>
          <w:p w14:paraId="6FA36E6E"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Exemples d’objectif CT, MT et LT (réalistes et quantifiés)</w:t>
            </w:r>
          </w:p>
          <w:p w14:paraId="6BD06F77" w14:textId="77777777" w:rsidR="007E4051" w:rsidRPr="00B87ADC" w:rsidRDefault="007E4051" w:rsidP="007E4051">
            <w:pPr>
              <w:jc w:val="both"/>
              <w:rPr>
                <w:rFonts w:ascii="Century Gothic" w:hAnsi="Century Gothic"/>
                <w:b/>
                <w:sz w:val="16"/>
                <w:szCs w:val="16"/>
              </w:rPr>
            </w:pPr>
            <w:r w:rsidRPr="00B87ADC">
              <w:rPr>
                <w:rFonts w:ascii="Century Gothic" w:hAnsi="Century Gothic"/>
                <w:b/>
                <w:sz w:val="16"/>
                <w:szCs w:val="16"/>
              </w:rPr>
              <w:t>Pourquoi s’organiser ?</w:t>
            </w:r>
          </w:p>
          <w:p w14:paraId="36510BA9"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Répondre aux satisfactions (personnelle, client, entourage…)</w:t>
            </w:r>
          </w:p>
          <w:p w14:paraId="5E392DBB"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Mettre en adéquation son quotidien et les objectifs clients</w:t>
            </w:r>
          </w:p>
          <w:p w14:paraId="529C48E2"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Prendre du recul sur sa situation</w:t>
            </w:r>
          </w:p>
          <w:p w14:paraId="50A4D9CC"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Être proactif : mise en situation (confronter son objectif)</w:t>
            </w:r>
          </w:p>
          <w:p w14:paraId="5F443CD3"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Critiquer ses actions, se remettre en cause</w:t>
            </w:r>
          </w:p>
          <w:p w14:paraId="57DE6310" w14:textId="77777777" w:rsidR="007E4051" w:rsidRPr="00B87ADC" w:rsidRDefault="007E4051" w:rsidP="007E4051">
            <w:pPr>
              <w:jc w:val="both"/>
              <w:rPr>
                <w:rFonts w:ascii="Century Gothic" w:hAnsi="Century Gothic"/>
                <w:b/>
                <w:sz w:val="16"/>
                <w:szCs w:val="16"/>
              </w:rPr>
            </w:pPr>
            <w:r w:rsidRPr="00B87ADC">
              <w:rPr>
                <w:rFonts w:ascii="Century Gothic" w:hAnsi="Century Gothic"/>
                <w:b/>
                <w:sz w:val="16"/>
                <w:szCs w:val="16"/>
              </w:rPr>
              <w:t>Changer sa gestion du temps</w:t>
            </w:r>
          </w:p>
          <w:p w14:paraId="098B32AF"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Repérer ce qui perturbe</w:t>
            </w:r>
          </w:p>
          <w:p w14:paraId="3C241D32"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Evaluer ses marges de manœuvre</w:t>
            </w:r>
          </w:p>
          <w:p w14:paraId="5080D4CA"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Savoir se remettre en cause pour mettre en place les règles de travail</w:t>
            </w:r>
          </w:p>
          <w:p w14:paraId="79702A1D" w14:textId="77777777" w:rsidR="007E4051" w:rsidRPr="00B87ADC" w:rsidRDefault="007E4051" w:rsidP="007E4051">
            <w:pPr>
              <w:jc w:val="both"/>
              <w:rPr>
                <w:rFonts w:ascii="Century Gothic" w:hAnsi="Century Gothic"/>
                <w:b/>
                <w:sz w:val="16"/>
                <w:szCs w:val="16"/>
              </w:rPr>
            </w:pPr>
            <w:r w:rsidRPr="00B87ADC">
              <w:rPr>
                <w:rFonts w:ascii="Century Gothic" w:hAnsi="Century Gothic"/>
                <w:b/>
                <w:sz w:val="16"/>
                <w:szCs w:val="16"/>
              </w:rPr>
              <w:t>PHASE PRATIQUE </w:t>
            </w:r>
          </w:p>
          <w:p w14:paraId="5F0C877B" w14:textId="77777777" w:rsidR="007E4051" w:rsidRPr="00B87ADC" w:rsidRDefault="007E4051" w:rsidP="007E4051">
            <w:pPr>
              <w:jc w:val="both"/>
              <w:rPr>
                <w:rFonts w:ascii="Century Gothic" w:hAnsi="Century Gothic"/>
                <w:b/>
                <w:sz w:val="16"/>
                <w:szCs w:val="16"/>
              </w:rPr>
            </w:pPr>
            <w:r w:rsidRPr="00B87ADC">
              <w:rPr>
                <w:rFonts w:ascii="Century Gothic" w:hAnsi="Century Gothic"/>
                <w:b/>
                <w:sz w:val="16"/>
                <w:szCs w:val="16"/>
              </w:rPr>
              <w:t>Un contexte propre à chacun : l’organisation de sa journée / sa semaine</w:t>
            </w:r>
          </w:p>
          <w:p w14:paraId="7EB657B7"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Quel est mon contexte ?</w:t>
            </w:r>
          </w:p>
          <w:p w14:paraId="3450061C"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Les questions à se poser</w:t>
            </w:r>
          </w:p>
          <w:p w14:paraId="7D07391C"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Faire la différence entre fonctionnement et organisation</w:t>
            </w:r>
          </w:p>
          <w:p w14:paraId="1926D851"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Se servir de ses points forts</w:t>
            </w:r>
          </w:p>
          <w:p w14:paraId="024559B2"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 xml:space="preserve">Gérer son temps et son stress par un planning efficace </w:t>
            </w:r>
          </w:p>
          <w:p w14:paraId="398EB2F8"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Quelques outils simples pour s’organiser</w:t>
            </w:r>
          </w:p>
          <w:p w14:paraId="32749B81"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Décider en situation d'urgence, en situation de crise</w:t>
            </w:r>
          </w:p>
          <w:p w14:paraId="3E7E7250" w14:textId="77777777" w:rsidR="007E4051" w:rsidRPr="00B87ADC" w:rsidRDefault="007E4051" w:rsidP="007E4051">
            <w:pPr>
              <w:jc w:val="both"/>
              <w:rPr>
                <w:rFonts w:ascii="Century Gothic" w:hAnsi="Century Gothic"/>
                <w:b/>
                <w:sz w:val="16"/>
                <w:szCs w:val="16"/>
              </w:rPr>
            </w:pPr>
            <w:r w:rsidRPr="00B87ADC">
              <w:rPr>
                <w:rFonts w:ascii="Century Gothic" w:hAnsi="Century Gothic"/>
                <w:b/>
                <w:sz w:val="16"/>
                <w:szCs w:val="16"/>
              </w:rPr>
              <w:t>Les outils</w:t>
            </w:r>
          </w:p>
          <w:p w14:paraId="13F447B9" w14:textId="77777777" w:rsidR="00054419" w:rsidRPr="00B87ADC" w:rsidRDefault="007E4051" w:rsidP="007E4051">
            <w:pPr>
              <w:jc w:val="both"/>
              <w:rPr>
                <w:rFonts w:ascii="Century Gothic" w:hAnsi="Century Gothic"/>
                <w:sz w:val="16"/>
                <w:szCs w:val="16"/>
              </w:rPr>
            </w:pPr>
            <w:r w:rsidRPr="00B87ADC">
              <w:rPr>
                <w:rFonts w:ascii="Century Gothic" w:hAnsi="Century Gothic"/>
                <w:sz w:val="16"/>
                <w:szCs w:val="16"/>
              </w:rPr>
              <w:t xml:space="preserve">Comment déterminer les bons outils ? </w:t>
            </w:r>
            <w:r w:rsidRPr="00B87ADC">
              <w:rPr>
                <w:rFonts w:ascii="Century Gothic" w:hAnsi="Century Gothic"/>
                <w:sz w:val="16"/>
                <w:szCs w:val="16"/>
              </w:rPr>
              <w:tab/>
            </w:r>
          </w:p>
          <w:p w14:paraId="1D7043D3" w14:textId="77777777" w:rsidR="007E4051" w:rsidRPr="00B87ADC" w:rsidRDefault="007E4051" w:rsidP="007E4051">
            <w:pPr>
              <w:jc w:val="both"/>
              <w:rPr>
                <w:rFonts w:ascii="Century Gothic" w:hAnsi="Century Gothic"/>
                <w:sz w:val="16"/>
                <w:szCs w:val="16"/>
              </w:rPr>
            </w:pPr>
            <w:r w:rsidRPr="00B87ADC">
              <w:rPr>
                <w:rFonts w:ascii="Century Gothic" w:hAnsi="Century Gothic"/>
                <w:sz w:val="16"/>
                <w:szCs w:val="16"/>
              </w:rPr>
              <w:t>Combien d’outils utiliser ?</w:t>
            </w:r>
          </w:p>
          <w:p w14:paraId="76E6B14B" w14:textId="77777777" w:rsidR="00054419" w:rsidRPr="00B87ADC" w:rsidRDefault="00054419" w:rsidP="00E851D0">
            <w:pPr>
              <w:jc w:val="both"/>
              <w:rPr>
                <w:rFonts w:ascii="Century Gothic" w:hAnsi="Century Gothic"/>
                <w:sz w:val="16"/>
                <w:szCs w:val="16"/>
              </w:rPr>
            </w:pPr>
            <w:r w:rsidRPr="00B87ADC">
              <w:rPr>
                <w:rFonts w:ascii="Century Gothic" w:hAnsi="Century Gothic"/>
                <w:sz w:val="16"/>
                <w:szCs w:val="16"/>
              </w:rPr>
              <w:t xml:space="preserve">L’informatique </w:t>
            </w:r>
            <w:r w:rsidRPr="00B87ADC">
              <w:rPr>
                <w:rFonts w:ascii="Century Gothic" w:hAnsi="Century Gothic"/>
                <w:sz w:val="16"/>
                <w:szCs w:val="16"/>
              </w:rPr>
              <w:tab/>
            </w:r>
            <w:r w:rsidRPr="00B87ADC">
              <w:rPr>
                <w:rFonts w:ascii="Century Gothic" w:hAnsi="Century Gothic"/>
                <w:sz w:val="16"/>
                <w:szCs w:val="16"/>
              </w:rPr>
              <w:tab/>
            </w:r>
            <w:r w:rsidRPr="00B87ADC">
              <w:rPr>
                <w:rFonts w:ascii="Century Gothic" w:hAnsi="Century Gothic"/>
                <w:sz w:val="16"/>
                <w:szCs w:val="16"/>
              </w:rPr>
              <w:tab/>
            </w:r>
            <w:r w:rsidRPr="00B87ADC">
              <w:rPr>
                <w:rFonts w:ascii="Century Gothic" w:hAnsi="Century Gothic"/>
                <w:sz w:val="16"/>
                <w:szCs w:val="16"/>
              </w:rPr>
              <w:tab/>
            </w:r>
          </w:p>
          <w:p w14:paraId="0B2C7A91" w14:textId="77777777" w:rsidR="0055436E" w:rsidRPr="00B87ADC" w:rsidRDefault="007E4051" w:rsidP="00E851D0">
            <w:pPr>
              <w:jc w:val="both"/>
              <w:rPr>
                <w:rFonts w:ascii="Century Gothic" w:hAnsi="Century Gothic"/>
                <w:sz w:val="16"/>
                <w:szCs w:val="16"/>
              </w:rPr>
            </w:pPr>
            <w:r w:rsidRPr="00B87ADC">
              <w:rPr>
                <w:rFonts w:ascii="Century Gothic" w:hAnsi="Century Gothic"/>
                <w:sz w:val="16"/>
                <w:szCs w:val="16"/>
              </w:rPr>
              <w:t>Les Agenda / Planning / Trieur / Check-list.</w:t>
            </w:r>
          </w:p>
        </w:tc>
      </w:tr>
    </w:tbl>
    <w:p w14:paraId="36845738" w14:textId="77777777" w:rsidR="003C7568" w:rsidRPr="00B87ADC" w:rsidRDefault="003C7568" w:rsidP="00E851D0">
      <w:pPr>
        <w:jc w:val="both"/>
        <w:rPr>
          <w:rFonts w:ascii="Century Gothic" w:hAnsi="Century Gothic"/>
          <w:sz w:val="20"/>
          <w:szCs w:val="20"/>
        </w:rPr>
      </w:pPr>
    </w:p>
    <w:p w14:paraId="0E12C6C1" w14:textId="77777777" w:rsidR="00174834" w:rsidRPr="00B87ADC" w:rsidRDefault="00174834" w:rsidP="00E851D0">
      <w:pPr>
        <w:jc w:val="both"/>
        <w:rPr>
          <w:rFonts w:ascii="Century Gothic" w:hAnsi="Century Gothic"/>
          <w:sz w:val="20"/>
          <w:szCs w:val="20"/>
        </w:rPr>
      </w:pPr>
    </w:p>
    <w:p w14:paraId="015F9190" w14:textId="77777777" w:rsidR="00174834" w:rsidRPr="00B87ADC" w:rsidRDefault="00174834" w:rsidP="00E851D0">
      <w:pPr>
        <w:jc w:val="both"/>
        <w:rPr>
          <w:rFonts w:ascii="Century Gothic" w:hAnsi="Century Gothic"/>
          <w:sz w:val="20"/>
          <w:szCs w:val="20"/>
        </w:rPr>
      </w:pPr>
    </w:p>
    <w:p w14:paraId="4A6004AC" w14:textId="77777777" w:rsidR="00174834" w:rsidRPr="00B87ADC" w:rsidRDefault="00174834" w:rsidP="00E851D0">
      <w:pPr>
        <w:jc w:val="both"/>
        <w:rPr>
          <w:rFonts w:ascii="Century Gothic" w:hAnsi="Century Gothic"/>
          <w:sz w:val="20"/>
          <w:szCs w:val="20"/>
        </w:rPr>
      </w:pPr>
    </w:p>
    <w:p w14:paraId="60A01FA3" w14:textId="77777777" w:rsidR="00174834" w:rsidRPr="00B87ADC" w:rsidRDefault="00174834" w:rsidP="00E851D0">
      <w:pPr>
        <w:jc w:val="both"/>
        <w:rPr>
          <w:rFonts w:ascii="Century Gothic" w:hAnsi="Century Gothic"/>
          <w:sz w:val="20"/>
          <w:szCs w:val="20"/>
        </w:rPr>
      </w:pPr>
    </w:p>
    <w:p w14:paraId="79EA9DC2" w14:textId="77777777" w:rsidR="00174834" w:rsidRPr="00B87ADC" w:rsidRDefault="00174834" w:rsidP="00E851D0">
      <w:pPr>
        <w:jc w:val="both"/>
        <w:rPr>
          <w:rFonts w:ascii="Century Gothic" w:hAnsi="Century Gothic"/>
          <w:sz w:val="20"/>
          <w:szCs w:val="20"/>
        </w:rPr>
      </w:pPr>
    </w:p>
    <w:p w14:paraId="38B30ABF" w14:textId="77777777" w:rsidR="00174834" w:rsidRPr="00B87ADC" w:rsidRDefault="00174834" w:rsidP="00E851D0">
      <w:pPr>
        <w:jc w:val="both"/>
        <w:rPr>
          <w:rFonts w:ascii="Century Gothic" w:hAnsi="Century Gothic"/>
          <w:sz w:val="20"/>
          <w:szCs w:val="20"/>
        </w:rPr>
      </w:pPr>
    </w:p>
    <w:p w14:paraId="47B0112F" w14:textId="77777777" w:rsidR="00174834" w:rsidRPr="00B87ADC" w:rsidRDefault="00174834" w:rsidP="00E851D0">
      <w:pPr>
        <w:jc w:val="both"/>
        <w:rPr>
          <w:rFonts w:ascii="Century Gothic" w:hAnsi="Century Gothic"/>
          <w:sz w:val="20"/>
          <w:szCs w:val="20"/>
        </w:rPr>
      </w:pPr>
    </w:p>
    <w:p w14:paraId="48902312" w14:textId="77777777" w:rsidR="00174834" w:rsidRPr="00B87ADC" w:rsidRDefault="00174834" w:rsidP="00E851D0">
      <w:pPr>
        <w:jc w:val="both"/>
        <w:rPr>
          <w:rFonts w:ascii="Century Gothic" w:hAnsi="Century Gothic"/>
          <w:sz w:val="20"/>
          <w:szCs w:val="20"/>
        </w:rPr>
      </w:pPr>
    </w:p>
    <w:p w14:paraId="5C9E5210" w14:textId="77777777" w:rsidR="00174834" w:rsidRPr="00B87ADC" w:rsidRDefault="00174834" w:rsidP="00E851D0">
      <w:pPr>
        <w:jc w:val="both"/>
        <w:rPr>
          <w:rFonts w:ascii="Century Gothic" w:hAnsi="Century Gothic"/>
          <w:sz w:val="20"/>
          <w:szCs w:val="20"/>
        </w:rPr>
      </w:pPr>
    </w:p>
    <w:p w14:paraId="40BF1890" w14:textId="77777777" w:rsidR="00174834" w:rsidRPr="00B87ADC" w:rsidRDefault="00174834" w:rsidP="00E851D0">
      <w:pPr>
        <w:jc w:val="both"/>
        <w:rPr>
          <w:rFonts w:ascii="Century Gothic" w:hAnsi="Century Gothic"/>
          <w:sz w:val="20"/>
          <w:szCs w:val="20"/>
        </w:rPr>
      </w:pPr>
    </w:p>
    <w:p w14:paraId="7E1E239A" w14:textId="77777777" w:rsidR="00174834" w:rsidRPr="00B87ADC" w:rsidRDefault="00174834" w:rsidP="00E851D0">
      <w:pPr>
        <w:jc w:val="both"/>
        <w:rPr>
          <w:rFonts w:ascii="Century Gothic" w:hAnsi="Century Gothic"/>
          <w:sz w:val="20"/>
          <w:szCs w:val="20"/>
        </w:rPr>
      </w:pPr>
    </w:p>
    <w:p w14:paraId="6548BC3C" w14:textId="77777777" w:rsidR="00174834" w:rsidRPr="00B87ADC" w:rsidRDefault="00174834" w:rsidP="00174834">
      <w:pPr>
        <w:pStyle w:val="smaller"/>
        <w:spacing w:before="0" w:after="0"/>
        <w:jc w:val="center"/>
        <w:rPr>
          <w:rFonts w:ascii="Century Gothic" w:hAnsi="Century Gothic" w:cs="Century Gothic"/>
          <w:b/>
          <w:bCs/>
          <w:color w:val="C00000"/>
          <w:sz w:val="28"/>
          <w:szCs w:val="28"/>
        </w:rPr>
      </w:pPr>
      <w:r w:rsidRPr="00B87ADC">
        <w:rPr>
          <w:rStyle w:val="lev"/>
          <w:rFonts w:ascii="Century Gothic" w:hAnsi="Century Gothic" w:cs="Century Gothic"/>
          <w:color w:val="C00000"/>
          <w:sz w:val="28"/>
          <w:szCs w:val="28"/>
        </w:rPr>
        <w:t>Nos experts adaptent leur pédagogie à vos besoins !</w:t>
      </w:r>
    </w:p>
    <w:p w14:paraId="326A3C37" w14:textId="77777777" w:rsidR="00174834" w:rsidRPr="00B87ADC" w:rsidRDefault="00174834" w:rsidP="00174834">
      <w:pPr>
        <w:pStyle w:val="smaller"/>
        <w:spacing w:before="0" w:after="0"/>
        <w:jc w:val="center"/>
        <w:rPr>
          <w:rFonts w:ascii="Century Gothic" w:hAnsi="Century Gothic" w:cs="Century Gothic"/>
          <w:b/>
          <w:bCs/>
          <w:sz w:val="28"/>
          <w:szCs w:val="28"/>
        </w:rPr>
      </w:pPr>
    </w:p>
    <w:p w14:paraId="3094CB78" w14:textId="77777777" w:rsidR="00174834" w:rsidRPr="00B87ADC" w:rsidRDefault="00000000" w:rsidP="00174834">
      <w:pPr>
        <w:spacing w:after="0"/>
        <w:jc w:val="center"/>
        <w:rPr>
          <w:rFonts w:ascii="Century Gothic" w:hAnsi="Century Gothic"/>
        </w:rPr>
      </w:pPr>
      <w:hyperlink r:id="rId67" w:history="1">
        <w:r w:rsidR="00174834" w:rsidRPr="00B87ADC">
          <w:rPr>
            <w:rStyle w:val="Lienhypertexte"/>
            <w:rFonts w:ascii="Century Gothic" w:hAnsi="Century Gothic" w:cs="Century Gothic"/>
            <w:b/>
            <w:bCs/>
            <w:color w:val="FFFFFF"/>
            <w:sz w:val="28"/>
            <w:szCs w:val="28"/>
            <w:shd w:val="clear" w:color="auto" w:fill="AC0000"/>
          </w:rPr>
          <w:t>Contactez-nous</w:t>
        </w:r>
      </w:hyperlink>
    </w:p>
    <w:p w14:paraId="574E8AFE" w14:textId="77777777" w:rsidR="00174834" w:rsidRPr="00B87ADC" w:rsidRDefault="00000000" w:rsidP="00174834">
      <w:pPr>
        <w:spacing w:after="0"/>
        <w:jc w:val="center"/>
        <w:rPr>
          <w:rFonts w:ascii="Century Gothic" w:hAnsi="Century Gothic" w:cs="Century Gothic"/>
          <w:b/>
          <w:bCs/>
          <w:sz w:val="28"/>
          <w:szCs w:val="28"/>
        </w:rPr>
      </w:pPr>
      <w:hyperlink r:id="rId68" w:history="1">
        <w:r w:rsidR="00174834" w:rsidRPr="00B87ADC">
          <w:rPr>
            <w:rStyle w:val="Lienhypertexte"/>
            <w:rFonts w:ascii="Century Gothic" w:hAnsi="Century Gothic" w:cs="Century Gothic"/>
            <w:b/>
            <w:bCs/>
            <w:sz w:val="28"/>
            <w:szCs w:val="28"/>
          </w:rPr>
          <w:t>formation@gdbconsulting.fr</w:t>
        </w:r>
      </w:hyperlink>
      <w:r w:rsidR="00174834" w:rsidRPr="00B87ADC">
        <w:rPr>
          <w:rFonts w:ascii="Century Gothic" w:hAnsi="Century Gothic" w:cs="Century Gothic"/>
          <w:b/>
          <w:bCs/>
          <w:sz w:val="28"/>
          <w:szCs w:val="28"/>
        </w:rPr>
        <w:t xml:space="preserve"> </w:t>
      </w:r>
    </w:p>
    <w:p w14:paraId="7B37084A" w14:textId="77777777" w:rsidR="00174834" w:rsidRPr="00B87ADC" w:rsidRDefault="00201005" w:rsidP="00174834">
      <w:pPr>
        <w:spacing w:after="0"/>
        <w:jc w:val="center"/>
        <w:rPr>
          <w:rFonts w:ascii="Century Gothic" w:hAnsi="Century Gothic" w:cs="Century Gothic"/>
          <w:b/>
          <w:bCs/>
          <w:sz w:val="28"/>
          <w:szCs w:val="28"/>
        </w:rPr>
      </w:pPr>
      <w:r>
        <w:rPr>
          <w:rFonts w:ascii="Century Gothic" w:hAnsi="Century Gothic" w:cs="Century Gothic"/>
          <w:b/>
          <w:bCs/>
          <w:sz w:val="28"/>
          <w:szCs w:val="28"/>
        </w:rPr>
        <w:t>TEL : +33 7 52 90 30 87</w:t>
      </w:r>
    </w:p>
    <w:p w14:paraId="0945ECCE" w14:textId="77777777" w:rsidR="00174834" w:rsidRPr="00B87ADC" w:rsidRDefault="00326BA5" w:rsidP="00174834">
      <w:pPr>
        <w:spacing w:after="0"/>
        <w:jc w:val="center"/>
        <w:rPr>
          <w:rFonts w:ascii="Century Gothic" w:hAnsi="Century Gothic"/>
        </w:rPr>
      </w:pPr>
      <w:r>
        <w:rPr>
          <w:rFonts w:ascii="Century Gothic" w:hAnsi="Century Gothic" w:cs="Century Gothic"/>
          <w:b/>
          <w:bCs/>
          <w:sz w:val="28"/>
          <w:szCs w:val="28"/>
        </w:rPr>
        <w:t xml:space="preserve">        </w:t>
      </w:r>
      <w:r w:rsidR="00174834" w:rsidRPr="00B87ADC">
        <w:rPr>
          <w:rFonts w:ascii="Century Gothic" w:hAnsi="Century Gothic" w:cs="Century Gothic"/>
          <w:b/>
          <w:bCs/>
          <w:sz w:val="28"/>
          <w:szCs w:val="28"/>
        </w:rPr>
        <w:t>+229 65 58 37 12</w:t>
      </w:r>
    </w:p>
    <w:p w14:paraId="5A9A604B" w14:textId="77777777" w:rsidR="00174834" w:rsidRPr="00B87ADC" w:rsidRDefault="00174834" w:rsidP="00174834">
      <w:pPr>
        <w:tabs>
          <w:tab w:val="left" w:pos="8984"/>
        </w:tabs>
        <w:spacing w:after="0"/>
        <w:rPr>
          <w:rFonts w:ascii="Century Gothic" w:hAnsi="Century Gothic"/>
        </w:rPr>
      </w:pPr>
      <w:bookmarkStart w:id="10" w:name="_Hlk12294602"/>
      <w:bookmarkStart w:id="11" w:name="_Hlk12294603"/>
      <w:bookmarkEnd w:id="10"/>
      <w:bookmarkEnd w:id="11"/>
    </w:p>
    <w:p w14:paraId="6F6D05B2" w14:textId="77777777" w:rsidR="00174834" w:rsidRPr="00B87ADC" w:rsidRDefault="00174834" w:rsidP="00E851D0">
      <w:pPr>
        <w:jc w:val="both"/>
        <w:rPr>
          <w:rFonts w:ascii="Century Gothic" w:hAnsi="Century Gothic"/>
          <w:sz w:val="20"/>
          <w:szCs w:val="20"/>
        </w:rPr>
      </w:pPr>
    </w:p>
    <w:sectPr w:rsidR="00174834" w:rsidRPr="00B87ADC" w:rsidSect="00F1603B">
      <w:footerReference w:type="default" r:id="rId69"/>
      <w:pgSz w:w="11906" w:h="16838"/>
      <w:pgMar w:top="1531" w:right="1133" w:bottom="1417" w:left="1417" w:header="510"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79724" w14:textId="77777777" w:rsidR="00876580" w:rsidRDefault="00876580" w:rsidP="0093177F">
      <w:pPr>
        <w:spacing w:after="0" w:line="240" w:lineRule="auto"/>
      </w:pPr>
      <w:r>
        <w:separator/>
      </w:r>
    </w:p>
  </w:endnote>
  <w:endnote w:type="continuationSeparator" w:id="0">
    <w:p w14:paraId="7B58ABF4" w14:textId="77777777" w:rsidR="00876580" w:rsidRDefault="00876580" w:rsidP="0093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eoSansStd-Light">
    <w:altName w:val="Calibri"/>
    <w:panose1 w:val="00000000000000000000"/>
    <w:charset w:val="00"/>
    <w:family w:val="swiss"/>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742E" w14:textId="77777777" w:rsidR="00F123C9" w:rsidRDefault="00F123C9">
    <w:pPr>
      <w:spacing w:after="0" w:line="276" w:lineRule="auto"/>
      <w:jc w:val="center"/>
    </w:pPr>
    <w:r>
      <w:rPr>
        <w:noProof/>
        <w:lang w:eastAsia="fr-FR"/>
      </w:rPr>
      <mc:AlternateContent>
        <mc:Choice Requires="wps">
          <w:drawing>
            <wp:anchor distT="0" distB="0" distL="114300" distR="114300" simplePos="0" relativeHeight="251663360" behindDoc="0" locked="0" layoutInCell="1" allowOverlap="1" wp14:anchorId="3A9B6617" wp14:editId="76A86249">
              <wp:simplePos x="0" y="0"/>
              <wp:positionH relativeFrom="column">
                <wp:posOffset>1117600</wp:posOffset>
              </wp:positionH>
              <wp:positionV relativeFrom="paragraph">
                <wp:posOffset>0</wp:posOffset>
              </wp:positionV>
              <wp:extent cx="3937000" cy="554990"/>
              <wp:effectExtent l="38100" t="0" r="63500" b="16510"/>
              <wp:wrapNone/>
              <wp:docPr id="19" name="Ruban vers le bas 19"/>
              <wp:cNvGraphicFramePr/>
              <a:graphic xmlns:a="http://schemas.openxmlformats.org/drawingml/2006/main">
                <a:graphicData uri="http://schemas.microsoft.com/office/word/2010/wordprocessingShape">
                  <wps:wsp>
                    <wps:cNvSpPr/>
                    <wps:spPr>
                      <a:xfrm>
                        <a:off x="0" y="0"/>
                        <a:ext cx="3937000" cy="554990"/>
                      </a:xfrm>
                      <a:prstGeom prst="ribbon">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22A153FE" w14:textId="77777777" w:rsidR="00F123C9" w:rsidRDefault="00F123C9" w:rsidP="00B64993">
                          <w:pPr>
                            <w:jc w:val="center"/>
                          </w:pPr>
                          <w:r>
                            <w:t xml:space="preserve">Nous adaptons notre pédagogie à vos besoins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ABAAB"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Ruban vers le bas 19" o:spid="_x0000_s1037" type="#_x0000_t53" style="position:absolute;left:0;text-align:left;margin-left:88pt;margin-top:0;width:310pt;height:4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" adj=",3600" filled="f" strokecolor="#c00000" strokeweight="1pt">
              <v:stroke joinstyle="miter"/>
              <v:textbox>
                <w:txbxContent>
                  <w:p w:rsidR="00F123C9" w:rsidRDefault="00F123C9" w:rsidP="00B64993">
                    <w:pPr>
                      <w:jc w:val="center"/>
                    </w:pPr>
                    <w:r>
                      <w:t xml:space="preserve">Nous adaptons notre pédagogie à vos besoins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831F" w14:textId="77777777" w:rsidR="00F123C9" w:rsidRDefault="00F123C9" w:rsidP="00B64993">
    <w:pPr>
      <w:pStyle w:val="Pieddepage"/>
      <w:tabs>
        <w:tab w:val="clear" w:pos="4536"/>
        <w:tab w:val="clear" w:pos="9072"/>
        <w:tab w:val="left" w:pos="3171"/>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01D9" w14:textId="77777777" w:rsidR="00F123C9" w:rsidRDefault="00F123C9" w:rsidP="00B64993">
    <w:pPr>
      <w:pStyle w:val="Pieddepage"/>
      <w:tabs>
        <w:tab w:val="clear" w:pos="4536"/>
        <w:tab w:val="clear" w:pos="9072"/>
        <w:tab w:val="left" w:pos="6196"/>
      </w:tabs>
    </w:pPr>
    <w:r>
      <w:rPr>
        <w:noProof/>
        <w:lang w:eastAsia="fr-FR"/>
      </w:rPr>
      <mc:AlternateContent>
        <mc:Choice Requires="wps">
          <w:drawing>
            <wp:anchor distT="0" distB="0" distL="114300" distR="114300" simplePos="0" relativeHeight="251659264" behindDoc="0" locked="0" layoutInCell="1" allowOverlap="1" wp14:anchorId="34CF73DF" wp14:editId="159CF47A">
              <wp:simplePos x="0" y="0"/>
              <wp:positionH relativeFrom="column">
                <wp:posOffset>819101</wp:posOffset>
              </wp:positionH>
              <wp:positionV relativeFrom="paragraph">
                <wp:posOffset>-259373</wp:posOffset>
              </wp:positionV>
              <wp:extent cx="3937000" cy="554990"/>
              <wp:effectExtent l="38100" t="0" r="63500" b="16510"/>
              <wp:wrapNone/>
              <wp:docPr id="1" name="Ruban vers le bas 1"/>
              <wp:cNvGraphicFramePr/>
              <a:graphic xmlns:a="http://schemas.openxmlformats.org/drawingml/2006/main">
                <a:graphicData uri="http://schemas.microsoft.com/office/word/2010/wordprocessingShape">
                  <wps:wsp>
                    <wps:cNvSpPr/>
                    <wps:spPr>
                      <a:xfrm>
                        <a:off x="0" y="0"/>
                        <a:ext cx="3937000" cy="554990"/>
                      </a:xfrm>
                      <a:prstGeom prst="ribbon">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3FEA7D7D" w14:textId="77777777" w:rsidR="00F123C9" w:rsidRDefault="00F123C9" w:rsidP="0093177F">
                          <w:pPr>
                            <w:jc w:val="center"/>
                          </w:pPr>
                          <w:r>
                            <w:t xml:space="preserve">Nous adaptons notre pédagogie à vos besoins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Ruban vers le bas 1" o:spid="_x0000_s1038" type="#_x0000_t53" style="position:absolute;margin-left:64.5pt;margin-top:-20.4pt;width:310pt;height:4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" adj=",3600" filled="f" strokecolor="#c00000" strokeweight="1pt">
              <v:stroke joinstyle="miter"/>
              <v:textbox>
                <w:txbxContent>
                  <w:p w:rsidR="00E3749C" w:rsidRDefault="00E3749C" w:rsidP="0093177F">
                    <w:pPr>
                      <w:jc w:val="center"/>
                    </w:pPr>
                    <w:r>
                      <w:t xml:space="preserve">Nous adaptons notre pédagogie à vos besoins  </w:t>
                    </w: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077D" w14:textId="77777777" w:rsidR="00876580" w:rsidRDefault="00876580" w:rsidP="0093177F">
      <w:pPr>
        <w:spacing w:after="0" w:line="240" w:lineRule="auto"/>
      </w:pPr>
      <w:r>
        <w:separator/>
      </w:r>
    </w:p>
  </w:footnote>
  <w:footnote w:type="continuationSeparator" w:id="0">
    <w:p w14:paraId="033560FB" w14:textId="77777777" w:rsidR="00876580" w:rsidRDefault="00876580" w:rsidP="0093177F">
      <w:pPr>
        <w:spacing w:after="0" w:line="240" w:lineRule="auto"/>
      </w:pPr>
      <w:r>
        <w:continuationSeparator/>
      </w:r>
    </w:p>
  </w:footnote>
  <w:footnote w:id="1">
    <w:p w14:paraId="415BA438" w14:textId="77777777" w:rsidR="00F123C9" w:rsidRDefault="00F123C9" w:rsidP="00AE4322">
      <w:pPr>
        <w:pStyle w:val="Notedebasdepage"/>
      </w:pPr>
      <w:r>
        <w:rPr>
          <w:rStyle w:val="Caractresdenotedebasdepage"/>
          <w:rFonts w:ascii="Century Gothic" w:hAnsi="Century Gothic"/>
        </w:rPr>
        <w:footnoteRef/>
      </w:r>
      <w:r>
        <w:tab/>
        <w:t xml:space="preserve"> </w:t>
      </w:r>
      <w:r>
        <w:rPr>
          <w:rFonts w:ascii="Century Gothic" w:hAnsi="Century Gothic" w:cs="Century Gothic"/>
          <w:b/>
          <w:bCs/>
          <w:i/>
          <w:iCs/>
          <w:sz w:val="16"/>
          <w:szCs w:val="16"/>
        </w:rPr>
        <w:t>OPCO ex OPCA, OPACIF : Uniquement pour les clients basés en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5EA3" w14:textId="77777777" w:rsidR="00F123C9" w:rsidRPr="00B64993" w:rsidRDefault="00F123C9" w:rsidP="006B0BA1">
    <w:pPr>
      <w:pStyle w:val="En-tte"/>
      <w:jc w:val="center"/>
      <w:rPr>
        <w:b/>
        <w:color w:val="C00000"/>
      </w:rPr>
    </w:pPr>
    <w:r w:rsidRPr="00B64993">
      <w:rPr>
        <w:b/>
        <w:color w:val="C00000"/>
      </w:rPr>
      <w:t>@catalogue de formation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56.5pt;height:242.25pt" o:bullet="t">
        <v:imagedata r:id="rId1" o:title="Signe GDB consulting3"/>
      </v:shape>
    </w:pict>
  </w:numPicBullet>
  <w:abstractNum w:abstractNumId="0" w15:restartNumberingAfterBreak="0">
    <w:nsid w:val="00000002"/>
    <w:multiLevelType w:val="multilevel"/>
    <w:tmpl w:val="D096C742"/>
    <w:name w:val="WW8Num1"/>
    <w:lvl w:ilvl="0">
      <w:start w:val="1"/>
      <w:numFmt w:val="none"/>
      <w:suff w:val="nothing"/>
      <w:lvlText w:val=""/>
      <w:lvlJc w:val="left"/>
      <w:pPr>
        <w:tabs>
          <w:tab w:val="num" w:pos="0"/>
        </w:tabs>
        <w:ind w:left="432" w:hanging="432"/>
      </w:pPr>
      <w:rPr>
        <w:rFonts w:ascii="Symbol" w:eastAsia="Times New Roman" w:hAnsi="Symbol" w:cs="Symbol"/>
        <w:color w:val="222222"/>
        <w:sz w:val="20"/>
        <w:szCs w:val="20"/>
      </w:rPr>
    </w:lvl>
    <w:lvl w:ilvl="1">
      <w:start w:val="1"/>
      <w:numFmt w:val="none"/>
      <w:suff w:val="nothing"/>
      <w:lvlText w:val=""/>
      <w:lvlJc w:val="left"/>
      <w:pPr>
        <w:tabs>
          <w:tab w:val="num" w:pos="0"/>
        </w:tabs>
        <w:ind w:left="576" w:hanging="576"/>
      </w:pPr>
      <w:rPr>
        <w:rFonts w:ascii="Courier New" w:eastAsia="Times New Roman" w:hAnsi="Courier New" w:cs="Courier New"/>
        <w:color w:val="222222"/>
        <w:sz w:val="20"/>
        <w:szCs w:val="20"/>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upperRoman"/>
      <w:lvlText w:val="Chap.-%4"/>
      <w:lvlJc w:val="left"/>
      <w:pPr>
        <w:tabs>
          <w:tab w:val="num" w:pos="0"/>
        </w:tabs>
        <w:ind w:left="864" w:hanging="864"/>
      </w:pPr>
      <w:rPr>
        <w:rFonts w:ascii="Century Gothic" w:hAnsi="Century Gothic" w:cs="Century Gothic"/>
        <w:b/>
        <w:color w:val="222222"/>
        <w:sz w:val="20"/>
        <w:szCs w:val="2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 w15:restartNumberingAfterBreak="0">
    <w:nsid w:val="00000004"/>
    <w:multiLevelType w:val="multilevel"/>
    <w:tmpl w:val="00000004"/>
    <w:name w:val="WW8Num3"/>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3" w15:restartNumberingAfterBreak="0">
    <w:nsid w:val="00000005"/>
    <w:multiLevelType w:val="multilevel"/>
    <w:tmpl w:val="00000005"/>
    <w:name w:val="WW8Num4"/>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4" w15:restartNumberingAfterBreak="0">
    <w:nsid w:val="00000006"/>
    <w:multiLevelType w:val="multilevel"/>
    <w:tmpl w:val="00000006"/>
    <w:name w:val="WW8Num5"/>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5" w15:restartNumberingAfterBreak="0">
    <w:nsid w:val="00000007"/>
    <w:multiLevelType w:val="multilevel"/>
    <w:tmpl w:val="00000007"/>
    <w:name w:val="WW8Num6"/>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6" w15:restartNumberingAfterBreak="0">
    <w:nsid w:val="00000008"/>
    <w:multiLevelType w:val="multilevel"/>
    <w:tmpl w:val="00000008"/>
    <w:name w:val="WW8Num7"/>
    <w:lvl w:ilvl="0">
      <w:numFmt w:val="bullet"/>
      <w:lvlText w:val=""/>
      <w:lvlJc w:val="left"/>
      <w:pPr>
        <w:tabs>
          <w:tab w:val="num" w:pos="0"/>
        </w:tabs>
        <w:ind w:left="720" w:hanging="360"/>
      </w:pPr>
      <w:rPr>
        <w:rFonts w:ascii="Symbol" w:hAnsi="Symbol" w:cs="Symbol"/>
        <w:sz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7" w15:restartNumberingAfterBreak="0">
    <w:nsid w:val="00000009"/>
    <w:multiLevelType w:val="multilevel"/>
    <w:tmpl w:val="00000009"/>
    <w:name w:val="WW8Num9"/>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8" w15:restartNumberingAfterBreak="0">
    <w:nsid w:val="0000000A"/>
    <w:multiLevelType w:val="multilevel"/>
    <w:tmpl w:val="0000000A"/>
    <w:name w:val="WW8Num10"/>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9" w15:restartNumberingAfterBreak="0">
    <w:nsid w:val="0000000B"/>
    <w:multiLevelType w:val="multilevel"/>
    <w:tmpl w:val="0000000B"/>
    <w:name w:val="WW8Num11"/>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0" w15:restartNumberingAfterBreak="0">
    <w:nsid w:val="0000000C"/>
    <w:multiLevelType w:val="multilevel"/>
    <w:tmpl w:val="0000000C"/>
    <w:name w:val="WW8Num12"/>
    <w:lvl w:ilvl="0">
      <w:numFmt w:val="bullet"/>
      <w:lvlText w:val="▪"/>
      <w:lvlJc w:val="left"/>
      <w:pPr>
        <w:tabs>
          <w:tab w:val="num" w:pos="0"/>
        </w:tabs>
        <w:ind w:left="720" w:hanging="360"/>
      </w:pPr>
      <w:rPr>
        <w:rFonts w:ascii="Wingdings" w:hAnsi="Wingdings" w:cs="Courier New"/>
        <w:color w:val="222222"/>
        <w:sz w:val="20"/>
        <w:szCs w:val="20"/>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sz w:val="20"/>
      </w:rPr>
    </w:lvl>
  </w:abstractNum>
  <w:abstractNum w:abstractNumId="11" w15:restartNumberingAfterBreak="0">
    <w:nsid w:val="0000000D"/>
    <w:multiLevelType w:val="multilevel"/>
    <w:tmpl w:val="0000000D"/>
    <w:name w:val="WW8Num13"/>
    <w:lvl w:ilvl="0">
      <w:numFmt w:val="bullet"/>
      <w:lvlText w:val="•"/>
      <w:lvlJc w:val="left"/>
      <w:pPr>
        <w:tabs>
          <w:tab w:val="num" w:pos="0"/>
        </w:tabs>
        <w:ind w:left="0" w:firstLine="0"/>
      </w:pPr>
      <w:rPr>
        <w:rFonts w:ascii="Times New Roman" w:hAnsi="Times New Roman" w:cs="Symbol"/>
        <w:sz w:val="20"/>
        <w:szCs w:val="20"/>
      </w:rPr>
    </w:lvl>
    <w:lvl w:ilvl="1">
      <w:start w:val="1"/>
      <w:numFmt w:val="decimal"/>
      <w:lvlText w:val="%2"/>
      <w:lvlJc w:val="left"/>
      <w:pPr>
        <w:tabs>
          <w:tab w:val="num" w:pos="0"/>
        </w:tabs>
        <w:ind w:left="0" w:firstLine="0"/>
      </w:pPr>
      <w:rPr>
        <w:rFonts w:ascii="Courier New" w:hAnsi="Courier New" w:cs="Courier New"/>
        <w:sz w:val="20"/>
      </w:rPr>
    </w:lvl>
    <w:lvl w:ilvl="2">
      <w:start w:val="1"/>
      <w:numFmt w:val="decimal"/>
      <w:lvlText w:val="%3"/>
      <w:lvlJc w:val="left"/>
      <w:pPr>
        <w:tabs>
          <w:tab w:val="num" w:pos="0"/>
        </w:tabs>
        <w:ind w:left="0" w:firstLine="0"/>
      </w:pPr>
      <w:rPr>
        <w:rFonts w:ascii="Wingdings" w:hAnsi="Wingdings" w:cs="Wingdings"/>
        <w:sz w:val="20"/>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2" w15:restartNumberingAfterBreak="0">
    <w:nsid w:val="0000000E"/>
    <w:multiLevelType w:val="multilevel"/>
    <w:tmpl w:val="0000000E"/>
    <w:name w:val="WW8Num14"/>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3" w15:restartNumberingAfterBreak="0">
    <w:nsid w:val="0000000F"/>
    <w:multiLevelType w:val="multilevel"/>
    <w:tmpl w:val="0000000F"/>
    <w:name w:val="WW8Num15"/>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4" w15:restartNumberingAfterBreak="0">
    <w:nsid w:val="00000011"/>
    <w:multiLevelType w:val="multilevel"/>
    <w:tmpl w:val="00000011"/>
    <w:name w:val="WW8Num17"/>
    <w:lvl w:ilvl="0">
      <w:numFmt w:val="bullet"/>
      <w:lvlText w:val=""/>
      <w:lvlJc w:val="left"/>
      <w:pPr>
        <w:tabs>
          <w:tab w:val="num" w:pos="0"/>
        </w:tabs>
        <w:ind w:left="720" w:hanging="360"/>
      </w:pPr>
      <w:rPr>
        <w:rFonts w:ascii="Symbol" w:hAnsi="Symbol" w:cs="Wingdings"/>
        <w:b w:val="0"/>
        <w:i w:val="0"/>
        <w:strike w:val="0"/>
        <w:dstrike w:val="0"/>
        <w:color w:val="000000"/>
        <w:position w:val="0"/>
        <w:sz w:val="18"/>
        <w:szCs w:val="18"/>
        <w:u w:val="none" w:color="000000"/>
        <w:vertAlign w:val="baseline"/>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Wingdings" w:hAnsi="Wingdings" w:cs="Wingdings"/>
      </w:rPr>
    </w:lvl>
    <w:lvl w:ilvl="4">
      <w:numFmt w:val="bullet"/>
      <w:lvlText w:val=""/>
      <w:lvlJc w:val="left"/>
      <w:pPr>
        <w:tabs>
          <w:tab w:val="num" w:pos="0"/>
        </w:tabs>
        <w:ind w:left="3600" w:hanging="360"/>
      </w:pPr>
      <w:rPr>
        <w:rFonts w:ascii="Wingdings" w:hAnsi="Wingdings" w:cs="Wingdings"/>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Wingdings" w:hAnsi="Wingdings" w:cs="Wingdings"/>
      </w:rPr>
    </w:lvl>
    <w:lvl w:ilvl="7">
      <w:numFmt w:val="bullet"/>
      <w:lvlText w:val=""/>
      <w:lvlJc w:val="left"/>
      <w:pPr>
        <w:tabs>
          <w:tab w:val="num" w:pos="0"/>
        </w:tabs>
        <w:ind w:left="5760" w:hanging="360"/>
      </w:pPr>
      <w:rPr>
        <w:rFonts w:ascii="Wingdings" w:hAnsi="Wingdings" w:cs="Wingdings"/>
      </w:rPr>
    </w:lvl>
    <w:lvl w:ilvl="8">
      <w:numFmt w:val="bullet"/>
      <w:lvlText w:val=""/>
      <w:lvlJc w:val="left"/>
      <w:pPr>
        <w:tabs>
          <w:tab w:val="num" w:pos="0"/>
        </w:tabs>
        <w:ind w:left="6480" w:hanging="360"/>
      </w:pPr>
      <w:rPr>
        <w:rFonts w:ascii="Wingdings" w:hAnsi="Wingdings" w:cs="Wingdings"/>
      </w:rPr>
    </w:lvl>
  </w:abstractNum>
  <w:abstractNum w:abstractNumId="15" w15:restartNumberingAfterBreak="0">
    <w:nsid w:val="00000012"/>
    <w:multiLevelType w:val="multilevel"/>
    <w:tmpl w:val="00000012"/>
    <w:name w:val="WW8Num18"/>
    <w:lvl w:ilvl="0">
      <w:numFmt w:val="bullet"/>
      <w:lvlText w:val=""/>
      <w:lvlJc w:val="left"/>
      <w:pPr>
        <w:tabs>
          <w:tab w:val="num" w:pos="0"/>
        </w:tabs>
        <w:ind w:left="720" w:hanging="360"/>
      </w:pPr>
      <w:rPr>
        <w:rFonts w:ascii="Symbol" w:hAnsi="Symbol" w:cs="Century Gothic"/>
        <w:color w:val="222222"/>
        <w:sz w:val="20"/>
        <w:szCs w:val="20"/>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Wingdings" w:hAnsi="Wingdings"/>
      </w:rPr>
    </w:lvl>
    <w:lvl w:ilvl="4">
      <w:numFmt w:val="bullet"/>
      <w:lvlText w:val=""/>
      <w:lvlJc w:val="left"/>
      <w:pPr>
        <w:tabs>
          <w:tab w:val="num" w:pos="0"/>
        </w:tabs>
        <w:ind w:left="3600" w:hanging="360"/>
      </w:pPr>
      <w:rPr>
        <w:rFonts w:ascii="Wingdings" w:hAnsi="Wingdings"/>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Wingdings" w:hAnsi="Wingdings"/>
      </w:rPr>
    </w:lvl>
    <w:lvl w:ilvl="7">
      <w:numFmt w:val="bullet"/>
      <w:lvlText w:val=""/>
      <w:lvlJc w:val="left"/>
      <w:pPr>
        <w:tabs>
          <w:tab w:val="num" w:pos="0"/>
        </w:tabs>
        <w:ind w:left="5760" w:hanging="360"/>
      </w:pPr>
      <w:rPr>
        <w:rFonts w:ascii="Wingdings" w:hAnsi="Wingdings"/>
      </w:rPr>
    </w:lvl>
    <w:lvl w:ilvl="8">
      <w:numFmt w:val="bullet"/>
      <w:lvlText w:val=""/>
      <w:lvlJc w:val="left"/>
      <w:pPr>
        <w:tabs>
          <w:tab w:val="num" w:pos="0"/>
        </w:tabs>
        <w:ind w:left="6480" w:hanging="360"/>
      </w:pPr>
      <w:rPr>
        <w:rFonts w:ascii="Wingdings" w:hAnsi="Wingdings"/>
      </w:rPr>
    </w:lvl>
  </w:abstractNum>
  <w:abstractNum w:abstractNumId="16" w15:restartNumberingAfterBreak="0">
    <w:nsid w:val="00000013"/>
    <w:multiLevelType w:val="multilevel"/>
    <w:tmpl w:val="00000013"/>
    <w:name w:val="WW8Num19"/>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7" w15:restartNumberingAfterBreak="0">
    <w:nsid w:val="00000014"/>
    <w:multiLevelType w:val="multilevel"/>
    <w:tmpl w:val="00000014"/>
    <w:name w:val="WW8Num20"/>
    <w:lvl w:ilvl="0">
      <w:numFmt w:val="bullet"/>
      <w:lvlText w:val=""/>
      <w:lvlJc w:val="left"/>
      <w:pPr>
        <w:tabs>
          <w:tab w:val="num" w:pos="0"/>
        </w:tabs>
        <w:ind w:left="720" w:hanging="360"/>
      </w:pPr>
      <w:rPr>
        <w:rFonts w:ascii="Symbol" w:hAnsi="Symbol" w:cs="Symbol"/>
        <w:caps/>
        <w:color w:val="D20000"/>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8" w15:restartNumberingAfterBreak="0">
    <w:nsid w:val="00000015"/>
    <w:multiLevelType w:val="multilevel"/>
    <w:tmpl w:val="00000015"/>
    <w:name w:val="WW8Num21"/>
    <w:lvl w:ilvl="0">
      <w:numFmt w:val="bullet"/>
      <w:lvlText w:val=""/>
      <w:lvlJc w:val="left"/>
      <w:pPr>
        <w:tabs>
          <w:tab w:val="num" w:pos="0"/>
        </w:tabs>
        <w:ind w:left="720" w:hanging="360"/>
      </w:pPr>
      <w:rPr>
        <w:rFonts w:ascii="Symbol" w:hAnsi="Symbol" w:cs="Century Gothic"/>
        <w:caps/>
        <w:color w:val="222222"/>
        <w:sz w:val="20"/>
        <w:szCs w:val="20"/>
        <w:shd w:val="clear" w:color="auto" w:fill="FFFFFF"/>
      </w:rPr>
    </w:lvl>
    <w:lvl w:ilvl="1">
      <w:numFmt w:val="bullet"/>
      <w:lvlText w:val="o"/>
      <w:lvlJc w:val="left"/>
      <w:pPr>
        <w:tabs>
          <w:tab w:val="num" w:pos="0"/>
        </w:tabs>
        <w:ind w:left="1440" w:hanging="360"/>
      </w:pPr>
      <w:rPr>
        <w:rFonts w:ascii="Courier New" w:hAnsi="Courier New"/>
        <w:b w:val="0"/>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Wingdings" w:hAnsi="Wingdings"/>
      </w:rPr>
    </w:lvl>
    <w:lvl w:ilvl="4">
      <w:numFmt w:val="bullet"/>
      <w:lvlText w:val=""/>
      <w:lvlJc w:val="left"/>
      <w:pPr>
        <w:tabs>
          <w:tab w:val="num" w:pos="0"/>
        </w:tabs>
        <w:ind w:left="3600" w:hanging="360"/>
      </w:pPr>
      <w:rPr>
        <w:rFonts w:ascii="Wingdings" w:hAnsi="Wingdings"/>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Wingdings" w:hAnsi="Wingdings"/>
      </w:rPr>
    </w:lvl>
    <w:lvl w:ilvl="7">
      <w:numFmt w:val="bullet"/>
      <w:lvlText w:val=""/>
      <w:lvlJc w:val="left"/>
      <w:pPr>
        <w:tabs>
          <w:tab w:val="num" w:pos="0"/>
        </w:tabs>
        <w:ind w:left="5760" w:hanging="360"/>
      </w:pPr>
      <w:rPr>
        <w:rFonts w:ascii="Wingdings" w:hAnsi="Wingdings"/>
      </w:rPr>
    </w:lvl>
    <w:lvl w:ilvl="8">
      <w:numFmt w:val="bullet"/>
      <w:lvlText w:val=""/>
      <w:lvlJc w:val="left"/>
      <w:pPr>
        <w:tabs>
          <w:tab w:val="num" w:pos="0"/>
        </w:tabs>
        <w:ind w:left="6480" w:hanging="360"/>
      </w:pPr>
      <w:rPr>
        <w:rFonts w:ascii="Wingdings" w:hAnsi="Wingdings"/>
      </w:rPr>
    </w:lvl>
  </w:abstractNum>
  <w:abstractNum w:abstractNumId="19" w15:restartNumberingAfterBreak="0">
    <w:nsid w:val="00000016"/>
    <w:multiLevelType w:val="multilevel"/>
    <w:tmpl w:val="00000016"/>
    <w:name w:val="WW8Num23"/>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0" w15:restartNumberingAfterBreak="0">
    <w:nsid w:val="00000017"/>
    <w:multiLevelType w:val="multilevel"/>
    <w:tmpl w:val="00000017"/>
    <w:name w:val="WW8Num24"/>
    <w:lvl w:ilvl="0">
      <w:numFmt w:val="bullet"/>
      <w:lvlText w:val=""/>
      <w:lvlJc w:val="left"/>
      <w:pPr>
        <w:tabs>
          <w:tab w:val="num" w:pos="0"/>
        </w:tabs>
        <w:ind w:left="720" w:hanging="360"/>
      </w:pPr>
      <w:rPr>
        <w:rFonts w:ascii="Symbol" w:hAnsi="Symbol" w:cs="Symbol"/>
        <w:caps/>
        <w:color w:val="D20000"/>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1" w15:restartNumberingAfterBreak="0">
    <w:nsid w:val="00000018"/>
    <w:multiLevelType w:val="multilevel"/>
    <w:tmpl w:val="00000018"/>
    <w:name w:val="WW8Num25"/>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2" w15:restartNumberingAfterBreak="0">
    <w:nsid w:val="00000019"/>
    <w:multiLevelType w:val="multilevel"/>
    <w:tmpl w:val="00000019"/>
    <w:name w:val="WW8Num26"/>
    <w:lvl w:ilvl="0">
      <w:numFmt w:val="bullet"/>
      <w:lvlText w:val=""/>
      <w:lvlJc w:val="left"/>
      <w:pPr>
        <w:tabs>
          <w:tab w:val="num" w:pos="0"/>
        </w:tabs>
        <w:ind w:left="720" w:hanging="360"/>
      </w:pPr>
      <w:rPr>
        <w:rFonts w:ascii="Symbol" w:hAnsi="Symbol" w:cs="Symbol"/>
        <w:color w:val="222222"/>
        <w:spacing w:val="15"/>
        <w:kern w:val="1"/>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3" w15:restartNumberingAfterBreak="0">
    <w:nsid w:val="0000001A"/>
    <w:multiLevelType w:val="multilevel"/>
    <w:tmpl w:val="0000001A"/>
    <w:name w:val="WW8Num27"/>
    <w:lvl w:ilvl="0">
      <w:numFmt w:val="bullet"/>
      <w:lvlText w:val=""/>
      <w:lvlJc w:val="left"/>
      <w:pPr>
        <w:tabs>
          <w:tab w:val="num" w:pos="0"/>
        </w:tabs>
        <w:ind w:left="720" w:hanging="360"/>
      </w:pPr>
      <w:rPr>
        <w:rFonts w:ascii="Symbol" w:hAnsi="Symbol" w:cs="Symbol"/>
        <w:sz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4" w15:restartNumberingAfterBreak="0">
    <w:nsid w:val="0000001B"/>
    <w:multiLevelType w:val="multilevel"/>
    <w:tmpl w:val="0000001B"/>
    <w:name w:val="WW8Num28"/>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5" w15:restartNumberingAfterBreak="0">
    <w:nsid w:val="0000001C"/>
    <w:multiLevelType w:val="multilevel"/>
    <w:tmpl w:val="0000001C"/>
    <w:name w:val="WW8Num29"/>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6" w15:restartNumberingAfterBreak="0">
    <w:nsid w:val="0000001D"/>
    <w:multiLevelType w:val="multilevel"/>
    <w:tmpl w:val="0000001D"/>
    <w:name w:val="WW8Num30"/>
    <w:lvl w:ilvl="0">
      <w:numFmt w:val="bullet"/>
      <w:lvlText w:val=""/>
      <w:lvlJc w:val="left"/>
      <w:pPr>
        <w:tabs>
          <w:tab w:val="num" w:pos="0"/>
        </w:tabs>
        <w:ind w:left="720" w:hanging="360"/>
      </w:pPr>
      <w:rPr>
        <w:rFonts w:ascii="Symbol" w:hAnsi="Symbol" w:cs="Symbol"/>
        <w:color w:val="FF0000"/>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7" w15:restartNumberingAfterBreak="0">
    <w:nsid w:val="0000001E"/>
    <w:multiLevelType w:val="multilevel"/>
    <w:tmpl w:val="0000001E"/>
    <w:name w:val="WW8Num31"/>
    <w:lvl w:ilvl="0">
      <w:numFmt w:val="bullet"/>
      <w:lvlText w:val=""/>
      <w:lvlJc w:val="left"/>
      <w:pPr>
        <w:tabs>
          <w:tab w:val="num" w:pos="0"/>
        </w:tabs>
        <w:ind w:left="720" w:hanging="360"/>
      </w:pPr>
      <w:rPr>
        <w:rFonts w:ascii="Symbol" w:hAnsi="Symbol" w:cs="Symbol"/>
        <w:caps/>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8" w15:restartNumberingAfterBreak="0">
    <w:nsid w:val="0000001F"/>
    <w:multiLevelType w:val="multilevel"/>
    <w:tmpl w:val="0000001F"/>
    <w:name w:val="WW8Num32"/>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9" w15:restartNumberingAfterBreak="0">
    <w:nsid w:val="00000020"/>
    <w:multiLevelType w:val="multilevel"/>
    <w:tmpl w:val="00000020"/>
    <w:name w:val="WW8Num33"/>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30" w15:restartNumberingAfterBreak="0">
    <w:nsid w:val="00000021"/>
    <w:multiLevelType w:val="multilevel"/>
    <w:tmpl w:val="00000021"/>
    <w:name w:val="WW8Num34"/>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31" w15:restartNumberingAfterBreak="0">
    <w:nsid w:val="00000022"/>
    <w:multiLevelType w:val="multilevel"/>
    <w:tmpl w:val="00000022"/>
    <w:name w:val="WW8Num35"/>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32" w15:restartNumberingAfterBreak="0">
    <w:nsid w:val="00000023"/>
    <w:multiLevelType w:val="multilevel"/>
    <w:tmpl w:val="00000023"/>
    <w:name w:val="WW8Num36"/>
    <w:lvl w:ilvl="0">
      <w:numFmt w:val="bullet"/>
      <w:lvlText w:val=""/>
      <w:lvlJc w:val="left"/>
      <w:pPr>
        <w:tabs>
          <w:tab w:val="num" w:pos="0"/>
        </w:tabs>
        <w:ind w:left="720" w:hanging="360"/>
      </w:pPr>
      <w:rPr>
        <w:rFonts w:ascii="Symbol" w:hAnsi="Symbol" w:cs="Century Gothic"/>
        <w:color w:val="222222"/>
        <w:sz w:val="20"/>
        <w:szCs w:val="20"/>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Wingdings" w:hAnsi="Wingdings"/>
      </w:rPr>
    </w:lvl>
    <w:lvl w:ilvl="4">
      <w:numFmt w:val="bullet"/>
      <w:lvlText w:val=""/>
      <w:lvlJc w:val="left"/>
      <w:pPr>
        <w:tabs>
          <w:tab w:val="num" w:pos="0"/>
        </w:tabs>
        <w:ind w:left="3600" w:hanging="360"/>
      </w:pPr>
      <w:rPr>
        <w:rFonts w:ascii="Wingdings" w:hAnsi="Wingdings"/>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Wingdings" w:hAnsi="Wingdings"/>
      </w:rPr>
    </w:lvl>
    <w:lvl w:ilvl="7">
      <w:numFmt w:val="bullet"/>
      <w:lvlText w:val=""/>
      <w:lvlJc w:val="left"/>
      <w:pPr>
        <w:tabs>
          <w:tab w:val="num" w:pos="0"/>
        </w:tabs>
        <w:ind w:left="5760" w:hanging="360"/>
      </w:pPr>
      <w:rPr>
        <w:rFonts w:ascii="Wingdings" w:hAnsi="Wingdings"/>
      </w:rPr>
    </w:lvl>
    <w:lvl w:ilvl="8">
      <w:numFmt w:val="bullet"/>
      <w:lvlText w:val=""/>
      <w:lvlJc w:val="left"/>
      <w:pPr>
        <w:tabs>
          <w:tab w:val="num" w:pos="0"/>
        </w:tabs>
        <w:ind w:left="6480" w:hanging="360"/>
      </w:pPr>
      <w:rPr>
        <w:rFonts w:ascii="Wingdings" w:hAnsi="Wingdings"/>
      </w:rPr>
    </w:lvl>
  </w:abstractNum>
  <w:abstractNum w:abstractNumId="33" w15:restartNumberingAfterBreak="0">
    <w:nsid w:val="00000024"/>
    <w:multiLevelType w:val="multilevel"/>
    <w:tmpl w:val="00000024"/>
    <w:name w:val="WW8Num37"/>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34" w15:restartNumberingAfterBreak="0">
    <w:nsid w:val="00000025"/>
    <w:multiLevelType w:val="multilevel"/>
    <w:tmpl w:val="00000025"/>
    <w:name w:val="WW8Num38"/>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35" w15:restartNumberingAfterBreak="0">
    <w:nsid w:val="00000026"/>
    <w:multiLevelType w:val="multilevel"/>
    <w:tmpl w:val="00000026"/>
    <w:name w:val="WW8Num39"/>
    <w:lvl w:ilvl="0">
      <w:numFmt w:val="bullet"/>
      <w:lvlText w:val=""/>
      <w:lvlJc w:val="left"/>
      <w:pPr>
        <w:tabs>
          <w:tab w:val="num" w:pos="0"/>
        </w:tabs>
        <w:ind w:left="720" w:hanging="360"/>
      </w:pPr>
      <w:rPr>
        <w:rFonts w:ascii="Symbol" w:hAnsi="Symbol" w:cs="Symbol"/>
        <w:sz w:val="20"/>
      </w:rPr>
    </w:lvl>
    <w:lvl w:ilvl="1">
      <w:numFmt w:val="bullet"/>
      <w:lvlText w:val="o"/>
      <w:lvlJc w:val="left"/>
      <w:pPr>
        <w:tabs>
          <w:tab w:val="num" w:pos="0"/>
        </w:tabs>
        <w:ind w:left="1440" w:hanging="360"/>
      </w:pPr>
      <w:rPr>
        <w:rFonts w:ascii="Courier New" w:hAnsi="Courier New" w:cs="Courier New"/>
        <w:caps/>
        <w:sz w:val="20"/>
        <w:shd w:val="clear" w:color="auto" w:fill="FFFFFF"/>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36" w15:restartNumberingAfterBreak="0">
    <w:nsid w:val="00000027"/>
    <w:multiLevelType w:val="multilevel"/>
    <w:tmpl w:val="00000027"/>
    <w:name w:val="WW8Num40"/>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37" w15:restartNumberingAfterBreak="0">
    <w:nsid w:val="00000028"/>
    <w:multiLevelType w:val="multilevel"/>
    <w:tmpl w:val="00000028"/>
    <w:name w:val="WW8Num41"/>
    <w:lvl w:ilvl="0">
      <w:numFmt w:val="bullet"/>
      <w:lvlText w:val=""/>
      <w:lvlJc w:val="left"/>
      <w:pPr>
        <w:tabs>
          <w:tab w:val="num" w:pos="0"/>
        </w:tabs>
        <w:ind w:left="720" w:hanging="360"/>
      </w:pPr>
      <w:rPr>
        <w:rFonts w:ascii="Symbol" w:hAnsi="Symbol" w:cs="Wingdings"/>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38" w15:restartNumberingAfterBreak="0">
    <w:nsid w:val="00000029"/>
    <w:multiLevelType w:val="multilevel"/>
    <w:tmpl w:val="00000029"/>
    <w:name w:val="WW8Num42"/>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39" w15:restartNumberingAfterBreak="0">
    <w:nsid w:val="0000002A"/>
    <w:multiLevelType w:val="multilevel"/>
    <w:tmpl w:val="0000002A"/>
    <w:name w:val="WW8Num43"/>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40" w15:restartNumberingAfterBreak="0">
    <w:nsid w:val="0000002B"/>
    <w:multiLevelType w:val="singleLevel"/>
    <w:tmpl w:val="0000002B"/>
    <w:name w:val="WW8Num44"/>
    <w:lvl w:ilvl="0">
      <w:start w:val="1"/>
      <w:numFmt w:val="bullet"/>
      <w:lvlText w:val="o"/>
      <w:lvlJc w:val="left"/>
      <w:pPr>
        <w:tabs>
          <w:tab w:val="num" w:pos="0"/>
        </w:tabs>
        <w:ind w:left="720" w:hanging="360"/>
      </w:pPr>
      <w:rPr>
        <w:rFonts w:ascii="Courier New" w:hAnsi="Courier New" w:cs="Symbol"/>
        <w:caps/>
        <w:color w:val="222222"/>
        <w:spacing w:val="15"/>
        <w:kern w:val="1"/>
        <w:sz w:val="20"/>
        <w:szCs w:val="20"/>
        <w:shd w:val="clear" w:color="auto" w:fill="FFFFFF"/>
      </w:rPr>
    </w:lvl>
  </w:abstractNum>
  <w:abstractNum w:abstractNumId="41" w15:restartNumberingAfterBreak="0">
    <w:nsid w:val="0000002C"/>
    <w:multiLevelType w:val="multilevel"/>
    <w:tmpl w:val="0000002C"/>
    <w:name w:val="WW8Num45"/>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42" w15:restartNumberingAfterBreak="0">
    <w:nsid w:val="0000002D"/>
    <w:multiLevelType w:val="multilevel"/>
    <w:tmpl w:val="0000002D"/>
    <w:name w:val="WW8Num46"/>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43" w15:restartNumberingAfterBreak="0">
    <w:nsid w:val="0000002E"/>
    <w:multiLevelType w:val="multilevel"/>
    <w:tmpl w:val="0000002E"/>
    <w:name w:val="WW8Num47"/>
    <w:lvl w:ilvl="0">
      <w:numFmt w:val="bullet"/>
      <w:lvlText w:val="•"/>
      <w:lvlJc w:val="left"/>
      <w:pPr>
        <w:tabs>
          <w:tab w:val="num" w:pos="0"/>
        </w:tabs>
        <w:ind w:left="0" w:firstLine="0"/>
      </w:pPr>
      <w:rPr>
        <w:rFonts w:ascii="Times New Roman" w:hAnsi="Times New Roman" w:cs="Symbol"/>
        <w:color w:val="222222"/>
        <w:sz w:val="20"/>
        <w:szCs w:val="20"/>
      </w:rPr>
    </w:lvl>
    <w:lvl w:ilvl="1">
      <w:start w:val="1"/>
      <w:numFmt w:val="decimal"/>
      <w:lvlText w:val="%2"/>
      <w:lvlJc w:val="left"/>
      <w:pPr>
        <w:tabs>
          <w:tab w:val="num" w:pos="0"/>
        </w:tabs>
        <w:ind w:left="0" w:firstLine="0"/>
      </w:pPr>
      <w:rPr>
        <w:rFonts w:ascii="Courier New" w:hAnsi="Courier New" w:cs="Courier New"/>
        <w:sz w:val="20"/>
      </w:rPr>
    </w:lvl>
    <w:lvl w:ilvl="2">
      <w:start w:val="1"/>
      <w:numFmt w:val="decimal"/>
      <w:lvlText w:val="%3"/>
      <w:lvlJc w:val="left"/>
      <w:pPr>
        <w:tabs>
          <w:tab w:val="num" w:pos="0"/>
        </w:tabs>
        <w:ind w:left="0" w:firstLine="0"/>
      </w:pPr>
      <w:rPr>
        <w:rFonts w:ascii="Wingdings" w:hAnsi="Wingdings" w:cs="Wingdings"/>
        <w:sz w:val="20"/>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2F"/>
    <w:multiLevelType w:val="multilevel"/>
    <w:tmpl w:val="0000002F"/>
    <w:name w:val="WW8Num48"/>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45" w15:restartNumberingAfterBreak="0">
    <w:nsid w:val="00000030"/>
    <w:multiLevelType w:val="multilevel"/>
    <w:tmpl w:val="00000030"/>
    <w:name w:val="WW8Num49"/>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46" w15:restartNumberingAfterBreak="0">
    <w:nsid w:val="00000031"/>
    <w:multiLevelType w:val="multilevel"/>
    <w:tmpl w:val="00000031"/>
    <w:name w:val="WW8Num51"/>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47" w15:restartNumberingAfterBreak="0">
    <w:nsid w:val="00000032"/>
    <w:multiLevelType w:val="multilevel"/>
    <w:tmpl w:val="00000032"/>
    <w:name w:val="WW8Num52"/>
    <w:lvl w:ilvl="0">
      <w:numFmt w:val="bullet"/>
      <w:lvlText w:val=""/>
      <w:lvlJc w:val="left"/>
      <w:pPr>
        <w:tabs>
          <w:tab w:val="num" w:pos="0"/>
        </w:tabs>
        <w:ind w:left="720" w:hanging="360"/>
      </w:pPr>
      <w:rPr>
        <w:rFonts w:ascii="Symbol" w:hAnsi="Symbol" w:cs="Symbol"/>
        <w:sz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48" w15:restartNumberingAfterBreak="0">
    <w:nsid w:val="00000033"/>
    <w:multiLevelType w:val="multilevel"/>
    <w:tmpl w:val="00000033"/>
    <w:name w:val="WW8Num53"/>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49" w15:restartNumberingAfterBreak="0">
    <w:nsid w:val="00000034"/>
    <w:multiLevelType w:val="multilevel"/>
    <w:tmpl w:val="00000034"/>
    <w:name w:val="WW8Num54"/>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50" w15:restartNumberingAfterBreak="0">
    <w:nsid w:val="00000035"/>
    <w:multiLevelType w:val="multilevel"/>
    <w:tmpl w:val="00000035"/>
    <w:name w:val="WW8Num55"/>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51" w15:restartNumberingAfterBreak="0">
    <w:nsid w:val="00000036"/>
    <w:multiLevelType w:val="multilevel"/>
    <w:tmpl w:val="00000036"/>
    <w:name w:val="WW8Num56"/>
    <w:lvl w:ilvl="0">
      <w:numFmt w:val="bullet"/>
      <w:lvlText w:val=""/>
      <w:lvlJc w:val="left"/>
      <w:pPr>
        <w:tabs>
          <w:tab w:val="num" w:pos="0"/>
        </w:tabs>
        <w:ind w:left="720" w:hanging="360"/>
      </w:pPr>
      <w:rPr>
        <w:rFonts w:ascii="Symbol" w:hAnsi="Symbol" w:cs="Symbol"/>
        <w:sz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52" w15:restartNumberingAfterBreak="0">
    <w:nsid w:val="00000037"/>
    <w:multiLevelType w:val="multilevel"/>
    <w:tmpl w:val="00000037"/>
    <w:name w:val="WW8Num57"/>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53" w15:restartNumberingAfterBreak="0">
    <w:nsid w:val="00000038"/>
    <w:multiLevelType w:val="multilevel"/>
    <w:tmpl w:val="00000038"/>
    <w:name w:val="WW8Num58"/>
    <w:lvl w:ilvl="0">
      <w:numFmt w:val="bullet"/>
      <w:lvlText w:val="•"/>
      <w:lvlJc w:val="left"/>
      <w:pPr>
        <w:tabs>
          <w:tab w:val="num" w:pos="0"/>
        </w:tabs>
        <w:ind w:left="0" w:firstLine="0"/>
      </w:pPr>
      <w:rPr>
        <w:rFonts w:ascii="Times New Roman" w:hAnsi="Times New Roman" w:cs="Symbol"/>
        <w:color w:val="222222"/>
        <w:sz w:val="20"/>
        <w:szCs w:val="20"/>
      </w:rPr>
    </w:lvl>
    <w:lvl w:ilvl="1">
      <w:start w:val="1"/>
      <w:numFmt w:val="decimal"/>
      <w:lvlText w:val="%2"/>
      <w:lvlJc w:val="left"/>
      <w:pPr>
        <w:tabs>
          <w:tab w:val="num" w:pos="0"/>
        </w:tabs>
        <w:ind w:left="0" w:firstLine="0"/>
      </w:pPr>
      <w:rPr>
        <w:rFonts w:ascii="Courier New" w:eastAsia="Times New Roman" w:hAnsi="Courier New" w:cs="Courier New"/>
        <w:color w:val="222222"/>
        <w:sz w:val="20"/>
        <w:szCs w:val="20"/>
      </w:rPr>
    </w:lvl>
    <w:lvl w:ilvl="2">
      <w:start w:val="1"/>
      <w:numFmt w:val="decimal"/>
      <w:lvlText w:val="%3"/>
      <w:lvlJc w:val="left"/>
      <w:pPr>
        <w:tabs>
          <w:tab w:val="num" w:pos="0"/>
        </w:tabs>
        <w:ind w:left="0" w:firstLine="0"/>
      </w:pPr>
      <w:rPr>
        <w:rFonts w:ascii="Wingdings" w:hAnsi="Wingdings" w:cs="Wingdings"/>
        <w:sz w:val="20"/>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4" w15:restartNumberingAfterBreak="0">
    <w:nsid w:val="00000039"/>
    <w:multiLevelType w:val="multilevel"/>
    <w:tmpl w:val="00000039"/>
    <w:name w:val="WW8Num59"/>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55" w15:restartNumberingAfterBreak="0">
    <w:nsid w:val="0000003B"/>
    <w:multiLevelType w:val="multilevel"/>
    <w:tmpl w:val="0000003B"/>
    <w:name w:val="WW8Num61"/>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56" w15:restartNumberingAfterBreak="0">
    <w:nsid w:val="0000003C"/>
    <w:multiLevelType w:val="multilevel"/>
    <w:tmpl w:val="0000003C"/>
    <w:name w:val="WW8Num63"/>
    <w:lvl w:ilvl="0">
      <w:numFmt w:val="bullet"/>
      <w:lvlText w:val=""/>
      <w:lvlJc w:val="left"/>
      <w:pPr>
        <w:tabs>
          <w:tab w:val="num" w:pos="0"/>
        </w:tabs>
        <w:ind w:left="720" w:hanging="360"/>
      </w:pPr>
      <w:rPr>
        <w:rFonts w:ascii="Symbol" w:hAnsi="Symbol" w:cs="Century Gothic"/>
        <w:sz w:val="20"/>
        <w:szCs w:val="20"/>
      </w:rPr>
    </w:lvl>
    <w:lvl w:ilvl="1">
      <w:numFmt w:val="bullet"/>
      <w:lvlText w:val="o"/>
      <w:lvlJc w:val="left"/>
      <w:pPr>
        <w:tabs>
          <w:tab w:val="num" w:pos="0"/>
        </w:tabs>
        <w:ind w:left="1440" w:hanging="360"/>
      </w:pPr>
      <w:rPr>
        <w:rFonts w:ascii="Courier New" w:hAnsi="Courier New"/>
        <w:b w:val="0"/>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Wingdings" w:hAnsi="Wingdings"/>
      </w:rPr>
    </w:lvl>
    <w:lvl w:ilvl="4">
      <w:numFmt w:val="bullet"/>
      <w:lvlText w:val=""/>
      <w:lvlJc w:val="left"/>
      <w:pPr>
        <w:tabs>
          <w:tab w:val="num" w:pos="0"/>
        </w:tabs>
        <w:ind w:left="3600" w:hanging="360"/>
      </w:pPr>
      <w:rPr>
        <w:rFonts w:ascii="Wingdings" w:hAnsi="Wingdings"/>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Wingdings" w:hAnsi="Wingdings"/>
      </w:rPr>
    </w:lvl>
    <w:lvl w:ilvl="7">
      <w:numFmt w:val="bullet"/>
      <w:lvlText w:val=""/>
      <w:lvlJc w:val="left"/>
      <w:pPr>
        <w:tabs>
          <w:tab w:val="num" w:pos="0"/>
        </w:tabs>
        <w:ind w:left="5760" w:hanging="360"/>
      </w:pPr>
      <w:rPr>
        <w:rFonts w:ascii="Wingdings" w:hAnsi="Wingdings"/>
      </w:rPr>
    </w:lvl>
    <w:lvl w:ilvl="8">
      <w:numFmt w:val="bullet"/>
      <w:lvlText w:val=""/>
      <w:lvlJc w:val="left"/>
      <w:pPr>
        <w:tabs>
          <w:tab w:val="num" w:pos="0"/>
        </w:tabs>
        <w:ind w:left="6480" w:hanging="360"/>
      </w:pPr>
      <w:rPr>
        <w:rFonts w:ascii="Wingdings" w:hAnsi="Wingdings"/>
      </w:rPr>
    </w:lvl>
  </w:abstractNum>
  <w:abstractNum w:abstractNumId="57" w15:restartNumberingAfterBreak="0">
    <w:nsid w:val="0000003D"/>
    <w:multiLevelType w:val="multilevel"/>
    <w:tmpl w:val="0000003D"/>
    <w:name w:val="WW8Num64"/>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58" w15:restartNumberingAfterBreak="0">
    <w:nsid w:val="0000003E"/>
    <w:multiLevelType w:val="multilevel"/>
    <w:tmpl w:val="0000003E"/>
    <w:name w:val="WW8Num65"/>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59" w15:restartNumberingAfterBreak="0">
    <w:nsid w:val="00000040"/>
    <w:multiLevelType w:val="multilevel"/>
    <w:tmpl w:val="00000040"/>
    <w:name w:val="WW8Num67"/>
    <w:lvl w:ilvl="0">
      <w:numFmt w:val="bullet"/>
      <w:lvlText w:val=""/>
      <w:lvlJc w:val="left"/>
      <w:pPr>
        <w:tabs>
          <w:tab w:val="num" w:pos="0"/>
        </w:tabs>
        <w:ind w:left="720" w:hanging="360"/>
      </w:pPr>
      <w:rPr>
        <w:rFonts w:ascii="Wingdings" w:hAnsi="Wingdings" w:cs="Courier New" w:hint="default"/>
        <w:color w:val="222222"/>
        <w:sz w:val="20"/>
        <w:szCs w:val="20"/>
      </w:rPr>
    </w:lvl>
    <w:lvl w:ilvl="1">
      <w:numFmt w:val="bullet"/>
      <w:lvlText w:val=""/>
      <w:lvlJc w:val="left"/>
      <w:pPr>
        <w:tabs>
          <w:tab w:val="num" w:pos="0"/>
        </w:tabs>
        <w:ind w:left="1440" w:hanging="360"/>
      </w:pPr>
      <w:rPr>
        <w:rFonts w:ascii="Wingdings" w:hAnsi="Wingdings" w:cs="Courier New" w:hint="default"/>
        <w:color w:val="222222"/>
        <w:sz w:val="20"/>
        <w:szCs w:val="20"/>
      </w:rPr>
    </w:lvl>
    <w:lvl w:ilvl="2">
      <w:numFmt w:val="bullet"/>
      <w:lvlText w:val=""/>
      <w:lvlJc w:val="left"/>
      <w:pPr>
        <w:tabs>
          <w:tab w:val="num" w:pos="0"/>
        </w:tabs>
        <w:ind w:left="2160" w:hanging="360"/>
      </w:pPr>
      <w:rPr>
        <w:rFonts w:ascii="Wingdings" w:hAnsi="Wingdings" w:cs="Courier New" w:hint="default"/>
        <w:color w:val="222222"/>
        <w:sz w:val="20"/>
        <w:szCs w:val="20"/>
      </w:rPr>
    </w:lvl>
    <w:lvl w:ilvl="3">
      <w:numFmt w:val="bullet"/>
      <w:lvlText w:val=""/>
      <w:lvlJc w:val="left"/>
      <w:pPr>
        <w:tabs>
          <w:tab w:val="num" w:pos="0"/>
        </w:tabs>
        <w:ind w:left="2880" w:hanging="360"/>
      </w:pPr>
      <w:rPr>
        <w:rFonts w:ascii="Wingdings" w:hAnsi="Wingdings" w:cs="Courier New" w:hint="default"/>
        <w:color w:val="222222"/>
        <w:sz w:val="20"/>
        <w:szCs w:val="20"/>
      </w:rPr>
    </w:lvl>
    <w:lvl w:ilvl="4">
      <w:numFmt w:val="bullet"/>
      <w:lvlText w:val=""/>
      <w:lvlJc w:val="left"/>
      <w:pPr>
        <w:tabs>
          <w:tab w:val="num" w:pos="0"/>
        </w:tabs>
        <w:ind w:left="3600" w:hanging="360"/>
      </w:pPr>
      <w:rPr>
        <w:rFonts w:ascii="Wingdings" w:hAnsi="Wingdings" w:cs="Courier New" w:hint="default"/>
        <w:color w:val="222222"/>
        <w:sz w:val="20"/>
        <w:szCs w:val="20"/>
      </w:rPr>
    </w:lvl>
    <w:lvl w:ilvl="5">
      <w:numFmt w:val="bullet"/>
      <w:lvlText w:val=""/>
      <w:lvlJc w:val="left"/>
      <w:pPr>
        <w:tabs>
          <w:tab w:val="num" w:pos="0"/>
        </w:tabs>
        <w:ind w:left="4320" w:hanging="360"/>
      </w:pPr>
      <w:rPr>
        <w:rFonts w:ascii="Wingdings" w:hAnsi="Wingdings" w:cs="Courier New" w:hint="default"/>
        <w:color w:val="222222"/>
        <w:sz w:val="20"/>
        <w:szCs w:val="20"/>
      </w:rPr>
    </w:lvl>
    <w:lvl w:ilvl="6">
      <w:numFmt w:val="bullet"/>
      <w:lvlText w:val=""/>
      <w:lvlJc w:val="left"/>
      <w:pPr>
        <w:tabs>
          <w:tab w:val="num" w:pos="0"/>
        </w:tabs>
        <w:ind w:left="5040" w:hanging="360"/>
      </w:pPr>
      <w:rPr>
        <w:rFonts w:ascii="Wingdings" w:hAnsi="Wingdings" w:cs="Courier New" w:hint="default"/>
        <w:color w:val="222222"/>
        <w:sz w:val="20"/>
        <w:szCs w:val="20"/>
      </w:rPr>
    </w:lvl>
    <w:lvl w:ilvl="7">
      <w:numFmt w:val="bullet"/>
      <w:lvlText w:val=""/>
      <w:lvlJc w:val="left"/>
      <w:pPr>
        <w:tabs>
          <w:tab w:val="num" w:pos="0"/>
        </w:tabs>
        <w:ind w:left="5760" w:hanging="360"/>
      </w:pPr>
      <w:rPr>
        <w:rFonts w:ascii="Wingdings" w:hAnsi="Wingdings" w:cs="Courier New" w:hint="default"/>
        <w:color w:val="222222"/>
        <w:sz w:val="20"/>
        <w:szCs w:val="20"/>
      </w:rPr>
    </w:lvl>
    <w:lvl w:ilvl="8">
      <w:numFmt w:val="bullet"/>
      <w:lvlText w:val=""/>
      <w:lvlJc w:val="left"/>
      <w:pPr>
        <w:tabs>
          <w:tab w:val="num" w:pos="0"/>
        </w:tabs>
        <w:ind w:left="6480" w:hanging="360"/>
      </w:pPr>
      <w:rPr>
        <w:rFonts w:ascii="Wingdings" w:hAnsi="Wingdings" w:cs="Courier New" w:hint="default"/>
        <w:color w:val="222222"/>
        <w:sz w:val="20"/>
        <w:szCs w:val="20"/>
      </w:rPr>
    </w:lvl>
  </w:abstractNum>
  <w:abstractNum w:abstractNumId="60" w15:restartNumberingAfterBreak="0">
    <w:nsid w:val="00000041"/>
    <w:multiLevelType w:val="multilevel"/>
    <w:tmpl w:val="00000041"/>
    <w:name w:val="WW8Num69"/>
    <w:lvl w:ilvl="0">
      <w:numFmt w:val="bullet"/>
      <w:lvlText w:val=""/>
      <w:lvlJc w:val="left"/>
      <w:pPr>
        <w:tabs>
          <w:tab w:val="num" w:pos="0"/>
        </w:tabs>
        <w:ind w:left="720" w:hanging="360"/>
      </w:pPr>
      <w:rPr>
        <w:rFonts w:ascii="Symbol" w:hAnsi="Symbol" w:cs="Symbol"/>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61" w15:restartNumberingAfterBreak="0">
    <w:nsid w:val="00000042"/>
    <w:multiLevelType w:val="multilevel"/>
    <w:tmpl w:val="00000042"/>
    <w:name w:val="WW8Num70"/>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62" w15:restartNumberingAfterBreak="0">
    <w:nsid w:val="00000043"/>
    <w:multiLevelType w:val="multilevel"/>
    <w:tmpl w:val="00000043"/>
    <w:name w:val="WW8Num71"/>
    <w:lvl w:ilvl="0">
      <w:numFmt w:val="bullet"/>
      <w:lvlText w:val=""/>
      <w:lvlJc w:val="left"/>
      <w:pPr>
        <w:tabs>
          <w:tab w:val="num" w:pos="0"/>
        </w:tabs>
        <w:ind w:left="720" w:hanging="360"/>
      </w:pPr>
      <w:rPr>
        <w:rFonts w:ascii="Symbol" w:hAnsi="Symbol" w:cs="Century Gothic"/>
        <w:color w:val="222222"/>
        <w:sz w:val="20"/>
        <w:szCs w:val="20"/>
      </w:rPr>
    </w:lvl>
    <w:lvl w:ilvl="1">
      <w:numFmt w:val="bullet"/>
      <w:lvlText w:val="o"/>
      <w:lvlJc w:val="left"/>
      <w:pPr>
        <w:tabs>
          <w:tab w:val="num" w:pos="0"/>
        </w:tabs>
        <w:ind w:left="1440" w:hanging="360"/>
      </w:pPr>
      <w:rPr>
        <w:rFonts w:ascii="Courier New" w:hAnsi="Courier New"/>
        <w:caps/>
        <w:shd w:val="clear" w:color="auto" w:fill="FFFFFF"/>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Wingdings" w:hAnsi="Wingdings"/>
      </w:rPr>
    </w:lvl>
    <w:lvl w:ilvl="4">
      <w:numFmt w:val="bullet"/>
      <w:lvlText w:val=""/>
      <w:lvlJc w:val="left"/>
      <w:pPr>
        <w:tabs>
          <w:tab w:val="num" w:pos="0"/>
        </w:tabs>
        <w:ind w:left="3600" w:hanging="360"/>
      </w:pPr>
      <w:rPr>
        <w:rFonts w:ascii="Wingdings" w:hAnsi="Wingdings"/>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Wingdings" w:hAnsi="Wingdings"/>
      </w:rPr>
    </w:lvl>
    <w:lvl w:ilvl="7">
      <w:numFmt w:val="bullet"/>
      <w:lvlText w:val=""/>
      <w:lvlJc w:val="left"/>
      <w:pPr>
        <w:tabs>
          <w:tab w:val="num" w:pos="0"/>
        </w:tabs>
        <w:ind w:left="5760" w:hanging="360"/>
      </w:pPr>
      <w:rPr>
        <w:rFonts w:ascii="Wingdings" w:hAnsi="Wingdings"/>
      </w:rPr>
    </w:lvl>
    <w:lvl w:ilvl="8">
      <w:numFmt w:val="bullet"/>
      <w:lvlText w:val=""/>
      <w:lvlJc w:val="left"/>
      <w:pPr>
        <w:tabs>
          <w:tab w:val="num" w:pos="0"/>
        </w:tabs>
        <w:ind w:left="6480" w:hanging="360"/>
      </w:pPr>
      <w:rPr>
        <w:rFonts w:ascii="Wingdings" w:hAnsi="Wingdings"/>
      </w:rPr>
    </w:lvl>
  </w:abstractNum>
  <w:abstractNum w:abstractNumId="63" w15:restartNumberingAfterBreak="0">
    <w:nsid w:val="00000044"/>
    <w:multiLevelType w:val="multilevel"/>
    <w:tmpl w:val="00000044"/>
    <w:name w:val="WW8Num72"/>
    <w:lvl w:ilvl="0">
      <w:numFmt w:val="bullet"/>
      <w:lvlText w:val=""/>
      <w:lvlJc w:val="left"/>
      <w:pPr>
        <w:tabs>
          <w:tab w:val="num" w:pos="0"/>
        </w:tabs>
        <w:ind w:left="720" w:hanging="360"/>
      </w:pPr>
      <w:rPr>
        <w:rFonts w:ascii="Symbol" w:hAnsi="Symbol" w:cs="Symbol"/>
        <w:color w:val="D20000"/>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64" w15:restartNumberingAfterBreak="0">
    <w:nsid w:val="00000045"/>
    <w:multiLevelType w:val="multilevel"/>
    <w:tmpl w:val="EC0E6DEA"/>
    <w:name w:val="WW8Num73"/>
    <w:lvl w:ilvl="0">
      <w:start w:val="1"/>
      <w:numFmt w:val="decimal"/>
      <w:lvlText w:val="%1."/>
      <w:lvlJc w:val="left"/>
      <w:pPr>
        <w:tabs>
          <w:tab w:val="num" w:pos="0"/>
        </w:tabs>
        <w:ind w:left="720" w:hanging="360"/>
      </w:pPr>
      <w:rPr>
        <w:rFonts w:ascii="Symbol" w:eastAsia="Times New Roman" w:hAnsi="Symbol" w:cs="Symbol"/>
        <w:b/>
        <w:bCs/>
        <w:color w:val="222222"/>
        <w:spacing w:val="15"/>
        <w:kern w:val="1"/>
        <w:sz w:val="20"/>
        <w:szCs w:val="20"/>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Times New Roman"/>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Times New Roman"/>
        <w:sz w:val="20"/>
      </w:rPr>
    </w:lvl>
    <w:lvl w:ilvl="8">
      <w:numFmt w:val="bullet"/>
      <w:lvlText w:val=""/>
      <w:lvlJc w:val="left"/>
      <w:pPr>
        <w:tabs>
          <w:tab w:val="num" w:pos="0"/>
        </w:tabs>
        <w:ind w:left="6480" w:hanging="360"/>
      </w:pPr>
      <w:rPr>
        <w:rFonts w:ascii="Wingdings" w:hAnsi="Wingdings" w:cs="Wingdings"/>
        <w:sz w:val="20"/>
      </w:rPr>
    </w:lvl>
  </w:abstractNum>
  <w:abstractNum w:abstractNumId="65" w15:restartNumberingAfterBreak="0">
    <w:nsid w:val="00000046"/>
    <w:multiLevelType w:val="multilevel"/>
    <w:tmpl w:val="00000046"/>
    <w:name w:val="WW8Num75"/>
    <w:lvl w:ilvl="0">
      <w:numFmt w:val="bullet"/>
      <w:lvlText w:val=""/>
      <w:lvlJc w:val="left"/>
      <w:pPr>
        <w:tabs>
          <w:tab w:val="num" w:pos="0"/>
        </w:tabs>
        <w:ind w:left="720" w:hanging="360"/>
      </w:pPr>
      <w:rPr>
        <w:rFonts w:ascii="Symbol" w:hAnsi="Symbol" w:cs="Times New Roman"/>
        <w:color w:val="222222"/>
        <w:sz w:val="20"/>
        <w:szCs w:val="20"/>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Wingdings" w:hAnsi="Wingdings" w:cs="Wingdings"/>
      </w:rPr>
    </w:lvl>
    <w:lvl w:ilvl="4">
      <w:numFmt w:val="bullet"/>
      <w:lvlText w:val=""/>
      <w:lvlJc w:val="left"/>
      <w:pPr>
        <w:tabs>
          <w:tab w:val="num" w:pos="0"/>
        </w:tabs>
        <w:ind w:left="3600" w:hanging="360"/>
      </w:pPr>
      <w:rPr>
        <w:rFonts w:ascii="Wingdings" w:hAnsi="Wingdings" w:cs="Wingdings"/>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Wingdings" w:hAnsi="Wingdings" w:cs="Wingdings"/>
      </w:rPr>
    </w:lvl>
    <w:lvl w:ilvl="7">
      <w:numFmt w:val="bullet"/>
      <w:lvlText w:val=""/>
      <w:lvlJc w:val="left"/>
      <w:pPr>
        <w:tabs>
          <w:tab w:val="num" w:pos="0"/>
        </w:tabs>
        <w:ind w:left="5760" w:hanging="360"/>
      </w:pPr>
      <w:rPr>
        <w:rFonts w:ascii="Wingdings" w:hAnsi="Wingdings" w:cs="Wingdings"/>
      </w:rPr>
    </w:lvl>
    <w:lvl w:ilvl="8">
      <w:numFmt w:val="bullet"/>
      <w:lvlText w:val=""/>
      <w:lvlJc w:val="left"/>
      <w:pPr>
        <w:tabs>
          <w:tab w:val="num" w:pos="0"/>
        </w:tabs>
        <w:ind w:left="6480" w:hanging="360"/>
      </w:pPr>
      <w:rPr>
        <w:rFonts w:ascii="Wingdings" w:hAnsi="Wingdings" w:cs="Wingdings"/>
      </w:rPr>
    </w:lvl>
  </w:abstractNum>
  <w:abstractNum w:abstractNumId="66" w15:restartNumberingAfterBreak="0">
    <w:nsid w:val="00000047"/>
    <w:multiLevelType w:val="multilevel"/>
    <w:tmpl w:val="00000047"/>
    <w:name w:val="WW8Num76"/>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67" w15:restartNumberingAfterBreak="0">
    <w:nsid w:val="00000048"/>
    <w:multiLevelType w:val="multilevel"/>
    <w:tmpl w:val="00000048"/>
    <w:name w:val="WW8Num77"/>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68" w15:restartNumberingAfterBreak="0">
    <w:nsid w:val="00000049"/>
    <w:multiLevelType w:val="multilevel"/>
    <w:tmpl w:val="00000049"/>
    <w:name w:val="WW8Num78"/>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69" w15:restartNumberingAfterBreak="0">
    <w:nsid w:val="0000004A"/>
    <w:multiLevelType w:val="multilevel"/>
    <w:tmpl w:val="0000004A"/>
    <w:name w:val="WW8Num79"/>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70" w15:restartNumberingAfterBreak="0">
    <w:nsid w:val="0000004B"/>
    <w:multiLevelType w:val="multilevel"/>
    <w:tmpl w:val="0000004B"/>
    <w:name w:val="WW8Num80"/>
    <w:lvl w:ilvl="0">
      <w:numFmt w:val="bullet"/>
      <w:lvlText w:val=""/>
      <w:lvlJc w:val="left"/>
      <w:pPr>
        <w:tabs>
          <w:tab w:val="num" w:pos="0"/>
        </w:tabs>
        <w:ind w:left="720" w:hanging="360"/>
      </w:pPr>
      <w:rPr>
        <w:rFonts w:ascii="Symbol" w:hAnsi="Symbol" w:cs="Symbol"/>
        <w:sz w:val="20"/>
      </w:rPr>
    </w:lvl>
    <w:lvl w:ilvl="1">
      <w:numFmt w:val="bullet"/>
      <w:lvlText w:val="o"/>
      <w:lvlJc w:val="left"/>
      <w:pPr>
        <w:tabs>
          <w:tab w:val="num" w:pos="0"/>
        </w:tabs>
        <w:ind w:left="1440" w:hanging="360"/>
      </w:pPr>
      <w:rPr>
        <w:rFonts w:ascii="Courier New" w:hAnsi="Courier New" w:cs="Courier New"/>
        <w:caps/>
        <w:color w:val="222222"/>
        <w:sz w:val="20"/>
        <w:szCs w:val="20"/>
        <w:shd w:val="clear" w:color="auto" w:fill="FFFFFF"/>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71" w15:restartNumberingAfterBreak="0">
    <w:nsid w:val="0000004C"/>
    <w:multiLevelType w:val="multilevel"/>
    <w:tmpl w:val="0000004C"/>
    <w:name w:val="WW8Num81"/>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72" w15:restartNumberingAfterBreak="0">
    <w:nsid w:val="0000004D"/>
    <w:multiLevelType w:val="multilevel"/>
    <w:tmpl w:val="0000004D"/>
    <w:name w:val="WW8Num82"/>
    <w:lvl w:ilvl="0">
      <w:numFmt w:val="bullet"/>
      <w:lvlText w:val=""/>
      <w:lvlJc w:val="left"/>
      <w:pPr>
        <w:tabs>
          <w:tab w:val="num" w:pos="0"/>
        </w:tabs>
        <w:ind w:left="720" w:hanging="360"/>
      </w:pPr>
      <w:rPr>
        <w:rFonts w:ascii="Wingdings" w:hAnsi="Wingdings" w:cs="Symbol"/>
        <w:color w:val="222222"/>
        <w:sz w:val="20"/>
        <w:szCs w:val="20"/>
      </w:rPr>
    </w:lvl>
    <w:lvl w:ilvl="1">
      <w:numFmt w:val="bullet"/>
      <w:lvlText w:val=""/>
      <w:lvlJc w:val="left"/>
      <w:pPr>
        <w:tabs>
          <w:tab w:val="num" w:pos="0"/>
        </w:tabs>
        <w:ind w:left="1440" w:hanging="360"/>
      </w:pPr>
      <w:rPr>
        <w:rFonts w:ascii="Wingdings" w:hAnsi="Wingdings" w:cs="Symbol"/>
        <w:color w:val="222222"/>
        <w:sz w:val="20"/>
        <w:szCs w:val="20"/>
      </w:rPr>
    </w:lvl>
    <w:lvl w:ilvl="2">
      <w:numFmt w:val="bullet"/>
      <w:lvlText w:val=""/>
      <w:lvlJc w:val="left"/>
      <w:pPr>
        <w:tabs>
          <w:tab w:val="num" w:pos="0"/>
        </w:tabs>
        <w:ind w:left="2160" w:hanging="360"/>
      </w:pPr>
      <w:rPr>
        <w:rFonts w:ascii="Wingdings" w:hAnsi="Wingdings" w:cs="Symbol"/>
        <w:color w:val="222222"/>
        <w:sz w:val="20"/>
        <w:szCs w:val="20"/>
      </w:rPr>
    </w:lvl>
    <w:lvl w:ilvl="3">
      <w:numFmt w:val="bullet"/>
      <w:lvlText w:val=""/>
      <w:lvlJc w:val="left"/>
      <w:pPr>
        <w:tabs>
          <w:tab w:val="num" w:pos="0"/>
        </w:tabs>
        <w:ind w:left="2880" w:hanging="360"/>
      </w:pPr>
      <w:rPr>
        <w:rFonts w:ascii="Wingdings" w:hAnsi="Wingdings" w:cs="Symbol"/>
        <w:color w:val="222222"/>
        <w:sz w:val="20"/>
        <w:szCs w:val="20"/>
      </w:rPr>
    </w:lvl>
    <w:lvl w:ilvl="4">
      <w:numFmt w:val="bullet"/>
      <w:lvlText w:val=""/>
      <w:lvlJc w:val="left"/>
      <w:pPr>
        <w:tabs>
          <w:tab w:val="num" w:pos="0"/>
        </w:tabs>
        <w:ind w:left="3600" w:hanging="360"/>
      </w:pPr>
      <w:rPr>
        <w:rFonts w:ascii="Wingdings" w:hAnsi="Wingdings" w:cs="Symbol"/>
        <w:color w:val="222222"/>
        <w:sz w:val="20"/>
        <w:szCs w:val="20"/>
      </w:rPr>
    </w:lvl>
    <w:lvl w:ilvl="5">
      <w:numFmt w:val="bullet"/>
      <w:lvlText w:val=""/>
      <w:lvlJc w:val="left"/>
      <w:pPr>
        <w:tabs>
          <w:tab w:val="num" w:pos="0"/>
        </w:tabs>
        <w:ind w:left="4320" w:hanging="360"/>
      </w:pPr>
      <w:rPr>
        <w:rFonts w:ascii="Wingdings" w:hAnsi="Wingdings" w:cs="Symbol"/>
        <w:color w:val="222222"/>
        <w:sz w:val="20"/>
        <w:szCs w:val="20"/>
      </w:rPr>
    </w:lvl>
    <w:lvl w:ilvl="6">
      <w:numFmt w:val="bullet"/>
      <w:lvlText w:val=""/>
      <w:lvlJc w:val="left"/>
      <w:pPr>
        <w:tabs>
          <w:tab w:val="num" w:pos="0"/>
        </w:tabs>
        <w:ind w:left="5040" w:hanging="360"/>
      </w:pPr>
      <w:rPr>
        <w:rFonts w:ascii="Wingdings" w:hAnsi="Wingdings" w:cs="Symbol"/>
        <w:color w:val="222222"/>
        <w:sz w:val="20"/>
        <w:szCs w:val="20"/>
      </w:rPr>
    </w:lvl>
    <w:lvl w:ilvl="7">
      <w:numFmt w:val="bullet"/>
      <w:lvlText w:val=""/>
      <w:lvlJc w:val="left"/>
      <w:pPr>
        <w:tabs>
          <w:tab w:val="num" w:pos="0"/>
        </w:tabs>
        <w:ind w:left="5760" w:hanging="360"/>
      </w:pPr>
      <w:rPr>
        <w:rFonts w:ascii="Wingdings" w:hAnsi="Wingdings" w:cs="Symbol"/>
        <w:color w:val="222222"/>
        <w:sz w:val="20"/>
        <w:szCs w:val="20"/>
      </w:rPr>
    </w:lvl>
    <w:lvl w:ilvl="8">
      <w:numFmt w:val="bullet"/>
      <w:lvlText w:val=""/>
      <w:lvlJc w:val="left"/>
      <w:pPr>
        <w:tabs>
          <w:tab w:val="num" w:pos="0"/>
        </w:tabs>
        <w:ind w:left="6480" w:hanging="360"/>
      </w:pPr>
      <w:rPr>
        <w:rFonts w:ascii="Wingdings" w:hAnsi="Wingdings" w:cs="Symbol"/>
        <w:color w:val="222222"/>
        <w:sz w:val="20"/>
        <w:szCs w:val="20"/>
      </w:rPr>
    </w:lvl>
  </w:abstractNum>
  <w:abstractNum w:abstractNumId="73" w15:restartNumberingAfterBreak="0">
    <w:nsid w:val="0000004E"/>
    <w:multiLevelType w:val="multilevel"/>
    <w:tmpl w:val="0000004E"/>
    <w:name w:val="WW8Num83"/>
    <w:lvl w:ilvl="0">
      <w:numFmt w:val="bullet"/>
      <w:lvlText w:val=""/>
      <w:lvlJc w:val="left"/>
      <w:pPr>
        <w:tabs>
          <w:tab w:val="num" w:pos="0"/>
        </w:tabs>
        <w:ind w:left="720" w:hanging="360"/>
      </w:pPr>
      <w:rPr>
        <w:rFonts w:ascii="Symbol" w:hAnsi="Symbol" w:cs="Symbol"/>
        <w:sz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74" w15:restartNumberingAfterBreak="0">
    <w:nsid w:val="0000004F"/>
    <w:multiLevelType w:val="multilevel"/>
    <w:tmpl w:val="0000004F"/>
    <w:name w:val="WW8Num84"/>
    <w:lvl w:ilvl="0">
      <w:numFmt w:val="bullet"/>
      <w:lvlText w:val="▪"/>
      <w:lvlJc w:val="left"/>
      <w:pPr>
        <w:tabs>
          <w:tab w:val="num" w:pos="0"/>
        </w:tabs>
        <w:ind w:left="720" w:hanging="360"/>
      </w:pPr>
      <w:rPr>
        <w:rFonts w:ascii="Wingdings" w:hAnsi="Wingdings"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sz w:val="20"/>
      </w:rPr>
    </w:lvl>
    <w:lvl w:ilvl="8">
      <w:numFmt w:val="bullet"/>
      <w:lvlText w:val=""/>
      <w:lvlJc w:val="left"/>
      <w:pPr>
        <w:tabs>
          <w:tab w:val="num" w:pos="0"/>
        </w:tabs>
        <w:ind w:left="6480" w:hanging="360"/>
      </w:pPr>
      <w:rPr>
        <w:rFonts w:ascii="Wingdings" w:hAnsi="Wingdings" w:cs="Wingdings"/>
        <w:sz w:val="20"/>
      </w:rPr>
    </w:lvl>
  </w:abstractNum>
  <w:abstractNum w:abstractNumId="75" w15:restartNumberingAfterBreak="0">
    <w:nsid w:val="00000050"/>
    <w:multiLevelType w:val="multilevel"/>
    <w:tmpl w:val="00000050"/>
    <w:name w:val="WW8Num85"/>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76" w15:restartNumberingAfterBreak="0">
    <w:nsid w:val="00000051"/>
    <w:multiLevelType w:val="multilevel"/>
    <w:tmpl w:val="00000051"/>
    <w:name w:val="WW8Num86"/>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77" w15:restartNumberingAfterBreak="0">
    <w:nsid w:val="00000052"/>
    <w:multiLevelType w:val="multilevel"/>
    <w:tmpl w:val="00000052"/>
    <w:name w:val="WW8Num87"/>
    <w:lvl w:ilvl="0">
      <w:numFmt w:val="bullet"/>
      <w:lvlText w:val=""/>
      <w:lvlJc w:val="left"/>
      <w:pPr>
        <w:tabs>
          <w:tab w:val="num" w:pos="0"/>
        </w:tabs>
        <w:ind w:left="720" w:hanging="360"/>
      </w:pPr>
      <w:rPr>
        <w:rFonts w:ascii="Symbol" w:hAnsi="Symbol" w:cs="Century Gothic"/>
        <w:color w:val="FF0000"/>
        <w:sz w:val="20"/>
        <w:szCs w:val="20"/>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Wingdings" w:hAnsi="Wingdings"/>
      </w:rPr>
    </w:lvl>
    <w:lvl w:ilvl="4">
      <w:numFmt w:val="bullet"/>
      <w:lvlText w:val=""/>
      <w:lvlJc w:val="left"/>
      <w:pPr>
        <w:tabs>
          <w:tab w:val="num" w:pos="0"/>
        </w:tabs>
        <w:ind w:left="3600" w:hanging="360"/>
      </w:pPr>
      <w:rPr>
        <w:rFonts w:ascii="Wingdings" w:hAnsi="Wingdings"/>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Wingdings" w:hAnsi="Wingdings"/>
      </w:rPr>
    </w:lvl>
    <w:lvl w:ilvl="7">
      <w:numFmt w:val="bullet"/>
      <w:lvlText w:val=""/>
      <w:lvlJc w:val="left"/>
      <w:pPr>
        <w:tabs>
          <w:tab w:val="num" w:pos="0"/>
        </w:tabs>
        <w:ind w:left="5760" w:hanging="360"/>
      </w:pPr>
      <w:rPr>
        <w:rFonts w:ascii="Wingdings" w:hAnsi="Wingdings"/>
      </w:rPr>
    </w:lvl>
    <w:lvl w:ilvl="8">
      <w:numFmt w:val="bullet"/>
      <w:lvlText w:val=""/>
      <w:lvlJc w:val="left"/>
      <w:pPr>
        <w:tabs>
          <w:tab w:val="num" w:pos="0"/>
        </w:tabs>
        <w:ind w:left="6480" w:hanging="360"/>
      </w:pPr>
      <w:rPr>
        <w:rFonts w:ascii="Wingdings" w:hAnsi="Wingdings"/>
      </w:rPr>
    </w:lvl>
  </w:abstractNum>
  <w:abstractNum w:abstractNumId="78" w15:restartNumberingAfterBreak="0">
    <w:nsid w:val="00000053"/>
    <w:multiLevelType w:val="multilevel"/>
    <w:tmpl w:val="00000053"/>
    <w:name w:val="WW8Num88"/>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79" w15:restartNumberingAfterBreak="0">
    <w:nsid w:val="00000054"/>
    <w:multiLevelType w:val="multilevel"/>
    <w:tmpl w:val="00000054"/>
    <w:name w:val="WW8Num89"/>
    <w:lvl w:ilvl="0">
      <w:numFmt w:val="bullet"/>
      <w:lvlText w:val=""/>
      <w:lvlJc w:val="left"/>
      <w:pPr>
        <w:tabs>
          <w:tab w:val="num" w:pos="0"/>
        </w:tabs>
        <w:ind w:left="720" w:hanging="360"/>
      </w:pPr>
      <w:rPr>
        <w:rFonts w:ascii="Symbol" w:hAnsi="Symbol" w:cs="Courier New"/>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Wingdings" w:hAnsi="Wingdings"/>
      </w:rPr>
    </w:lvl>
    <w:lvl w:ilvl="4">
      <w:numFmt w:val="bullet"/>
      <w:lvlText w:val=""/>
      <w:lvlJc w:val="left"/>
      <w:pPr>
        <w:tabs>
          <w:tab w:val="num" w:pos="0"/>
        </w:tabs>
        <w:ind w:left="3600" w:hanging="360"/>
      </w:pPr>
      <w:rPr>
        <w:rFonts w:ascii="Wingdings" w:hAnsi="Wingdings"/>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Wingdings" w:hAnsi="Wingdings"/>
      </w:rPr>
    </w:lvl>
    <w:lvl w:ilvl="7">
      <w:numFmt w:val="bullet"/>
      <w:lvlText w:val=""/>
      <w:lvlJc w:val="left"/>
      <w:pPr>
        <w:tabs>
          <w:tab w:val="num" w:pos="0"/>
        </w:tabs>
        <w:ind w:left="5760" w:hanging="360"/>
      </w:pPr>
      <w:rPr>
        <w:rFonts w:ascii="Wingdings" w:hAnsi="Wingdings"/>
      </w:rPr>
    </w:lvl>
    <w:lvl w:ilvl="8">
      <w:numFmt w:val="bullet"/>
      <w:lvlText w:val=""/>
      <w:lvlJc w:val="left"/>
      <w:pPr>
        <w:tabs>
          <w:tab w:val="num" w:pos="0"/>
        </w:tabs>
        <w:ind w:left="6480" w:hanging="360"/>
      </w:pPr>
      <w:rPr>
        <w:rFonts w:ascii="Wingdings" w:hAnsi="Wingdings"/>
      </w:rPr>
    </w:lvl>
  </w:abstractNum>
  <w:abstractNum w:abstractNumId="80" w15:restartNumberingAfterBreak="0">
    <w:nsid w:val="00000055"/>
    <w:multiLevelType w:val="multilevel"/>
    <w:tmpl w:val="00000055"/>
    <w:name w:val="WW8Num90"/>
    <w:lvl w:ilvl="0">
      <w:numFmt w:val="bullet"/>
      <w:lvlText w:val=""/>
      <w:lvlJc w:val="left"/>
      <w:pPr>
        <w:tabs>
          <w:tab w:val="num" w:pos="0"/>
        </w:tabs>
        <w:ind w:left="720" w:hanging="360"/>
      </w:pPr>
      <w:rPr>
        <w:rFonts w:ascii="Symbol" w:hAnsi="Symbol" w:cs="Symbol"/>
        <w:color w:val="FF0000"/>
        <w:sz w:val="20"/>
        <w:szCs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81" w15:restartNumberingAfterBreak="0">
    <w:nsid w:val="00000057"/>
    <w:multiLevelType w:val="multilevel"/>
    <w:tmpl w:val="00000057"/>
    <w:name w:val="WW8Num92"/>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82" w15:restartNumberingAfterBreak="0">
    <w:nsid w:val="00000058"/>
    <w:multiLevelType w:val="multilevel"/>
    <w:tmpl w:val="00000058"/>
    <w:name w:val="WW8Num94"/>
    <w:lvl w:ilvl="0">
      <w:numFmt w:val="bullet"/>
      <w:lvlText w:val=""/>
      <w:lvlJc w:val="left"/>
      <w:pPr>
        <w:tabs>
          <w:tab w:val="num" w:pos="0"/>
        </w:tabs>
        <w:ind w:left="720" w:hanging="360"/>
      </w:pPr>
      <w:rPr>
        <w:rFonts w:ascii="Symbol" w:hAnsi="Symbol" w:cs="Courier New"/>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Wingdings" w:hAnsi="Wingdings" w:cs="Wingdings"/>
      </w:rPr>
    </w:lvl>
    <w:lvl w:ilvl="4">
      <w:numFmt w:val="bullet"/>
      <w:lvlText w:val=""/>
      <w:lvlJc w:val="left"/>
      <w:pPr>
        <w:tabs>
          <w:tab w:val="num" w:pos="0"/>
        </w:tabs>
        <w:ind w:left="3600" w:hanging="360"/>
      </w:pPr>
      <w:rPr>
        <w:rFonts w:ascii="Wingdings" w:hAnsi="Wingdings" w:cs="Wingdings"/>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Wingdings" w:hAnsi="Wingdings" w:cs="Wingdings"/>
      </w:rPr>
    </w:lvl>
    <w:lvl w:ilvl="7">
      <w:numFmt w:val="bullet"/>
      <w:lvlText w:val=""/>
      <w:lvlJc w:val="left"/>
      <w:pPr>
        <w:tabs>
          <w:tab w:val="num" w:pos="0"/>
        </w:tabs>
        <w:ind w:left="5760" w:hanging="360"/>
      </w:pPr>
      <w:rPr>
        <w:rFonts w:ascii="Wingdings" w:hAnsi="Wingdings" w:cs="Wingdings"/>
      </w:rPr>
    </w:lvl>
    <w:lvl w:ilvl="8">
      <w:numFmt w:val="bullet"/>
      <w:lvlText w:val=""/>
      <w:lvlJc w:val="left"/>
      <w:pPr>
        <w:tabs>
          <w:tab w:val="num" w:pos="0"/>
        </w:tabs>
        <w:ind w:left="6480" w:hanging="360"/>
      </w:pPr>
      <w:rPr>
        <w:rFonts w:ascii="Wingdings" w:hAnsi="Wingdings" w:cs="Wingdings"/>
      </w:rPr>
    </w:lvl>
  </w:abstractNum>
  <w:abstractNum w:abstractNumId="83" w15:restartNumberingAfterBreak="0">
    <w:nsid w:val="00000059"/>
    <w:multiLevelType w:val="multilevel"/>
    <w:tmpl w:val="00000059"/>
    <w:name w:val="WW8Num95"/>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caps/>
        <w:color w:val="222222"/>
        <w:sz w:val="20"/>
        <w:szCs w:val="20"/>
        <w:shd w:val="clear" w:color="auto" w:fill="FFFFFF"/>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84" w15:restartNumberingAfterBreak="0">
    <w:nsid w:val="0000005A"/>
    <w:multiLevelType w:val="multilevel"/>
    <w:tmpl w:val="0000005A"/>
    <w:name w:val="WW8Num96"/>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85" w15:restartNumberingAfterBreak="0">
    <w:nsid w:val="0000005B"/>
    <w:multiLevelType w:val="multilevel"/>
    <w:tmpl w:val="0000005B"/>
    <w:name w:val="WW8Num97"/>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86" w15:restartNumberingAfterBreak="0">
    <w:nsid w:val="0000005C"/>
    <w:multiLevelType w:val="multilevel"/>
    <w:tmpl w:val="0000005C"/>
    <w:name w:val="WW8Num98"/>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87" w15:restartNumberingAfterBreak="0">
    <w:nsid w:val="0000005D"/>
    <w:multiLevelType w:val="multilevel"/>
    <w:tmpl w:val="0000005D"/>
    <w:name w:val="WW8Num100"/>
    <w:lvl w:ilvl="0">
      <w:numFmt w:val="bullet"/>
      <w:lvlText w:val=""/>
      <w:lvlJc w:val="left"/>
      <w:pPr>
        <w:tabs>
          <w:tab w:val="num" w:pos="0"/>
        </w:tabs>
        <w:ind w:left="720" w:hanging="360"/>
      </w:pPr>
      <w:rPr>
        <w:rFonts w:ascii="Symbol" w:hAnsi="Symbol" w:cs="Symbol"/>
        <w:color w:val="FF0000"/>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88" w15:restartNumberingAfterBreak="0">
    <w:nsid w:val="0000005E"/>
    <w:multiLevelType w:val="multilevel"/>
    <w:tmpl w:val="0000005E"/>
    <w:name w:val="WW8Num101"/>
    <w:lvl w:ilvl="0">
      <w:numFmt w:val="bullet"/>
      <w:lvlText w:val=""/>
      <w:lvlJc w:val="left"/>
      <w:pPr>
        <w:tabs>
          <w:tab w:val="num" w:pos="0"/>
        </w:tabs>
        <w:ind w:left="720" w:hanging="360"/>
      </w:pPr>
      <w:rPr>
        <w:rFonts w:ascii="Symbol" w:hAnsi="Symbol" w:cs="Times New Roman"/>
        <w:color w:val="FF0000"/>
        <w:sz w:val="20"/>
        <w:szCs w:val="20"/>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Wingdings" w:hAnsi="Wingdings" w:cs="Wingdings"/>
      </w:rPr>
    </w:lvl>
    <w:lvl w:ilvl="4">
      <w:numFmt w:val="bullet"/>
      <w:lvlText w:val=""/>
      <w:lvlJc w:val="left"/>
      <w:pPr>
        <w:tabs>
          <w:tab w:val="num" w:pos="0"/>
        </w:tabs>
        <w:ind w:left="3600" w:hanging="360"/>
      </w:pPr>
      <w:rPr>
        <w:rFonts w:ascii="Wingdings" w:hAnsi="Wingdings" w:cs="Wingdings"/>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Wingdings" w:hAnsi="Wingdings" w:cs="Wingdings"/>
      </w:rPr>
    </w:lvl>
    <w:lvl w:ilvl="7">
      <w:numFmt w:val="bullet"/>
      <w:lvlText w:val=""/>
      <w:lvlJc w:val="left"/>
      <w:pPr>
        <w:tabs>
          <w:tab w:val="num" w:pos="0"/>
        </w:tabs>
        <w:ind w:left="5760" w:hanging="360"/>
      </w:pPr>
      <w:rPr>
        <w:rFonts w:ascii="Wingdings" w:hAnsi="Wingdings" w:cs="Wingdings"/>
      </w:rPr>
    </w:lvl>
    <w:lvl w:ilvl="8">
      <w:numFmt w:val="bullet"/>
      <w:lvlText w:val=""/>
      <w:lvlJc w:val="left"/>
      <w:pPr>
        <w:tabs>
          <w:tab w:val="num" w:pos="0"/>
        </w:tabs>
        <w:ind w:left="6480" w:hanging="360"/>
      </w:pPr>
      <w:rPr>
        <w:rFonts w:ascii="Wingdings" w:hAnsi="Wingdings" w:cs="Wingdings"/>
      </w:rPr>
    </w:lvl>
  </w:abstractNum>
  <w:abstractNum w:abstractNumId="89" w15:restartNumberingAfterBreak="0">
    <w:nsid w:val="00000060"/>
    <w:multiLevelType w:val="multilevel"/>
    <w:tmpl w:val="00000060"/>
    <w:name w:val="WW8Num103"/>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90" w15:restartNumberingAfterBreak="0">
    <w:nsid w:val="00000061"/>
    <w:multiLevelType w:val="multilevel"/>
    <w:tmpl w:val="00000061"/>
    <w:name w:val="WW8Num104"/>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91" w15:restartNumberingAfterBreak="0">
    <w:nsid w:val="00000062"/>
    <w:multiLevelType w:val="multilevel"/>
    <w:tmpl w:val="00000062"/>
    <w:name w:val="WW8Num105"/>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92" w15:restartNumberingAfterBreak="0">
    <w:nsid w:val="00000063"/>
    <w:multiLevelType w:val="multilevel"/>
    <w:tmpl w:val="00000063"/>
    <w:name w:val="WW8Num106"/>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93" w15:restartNumberingAfterBreak="0">
    <w:nsid w:val="00000064"/>
    <w:multiLevelType w:val="multilevel"/>
    <w:tmpl w:val="00000064"/>
    <w:name w:val="WW8Num107"/>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94" w15:restartNumberingAfterBreak="0">
    <w:nsid w:val="00000065"/>
    <w:multiLevelType w:val="multilevel"/>
    <w:tmpl w:val="00000065"/>
    <w:name w:val="WW8Num108"/>
    <w:lvl w:ilvl="0">
      <w:numFmt w:val="bullet"/>
      <w:lvlText w:val=""/>
      <w:lvlJc w:val="left"/>
      <w:pPr>
        <w:tabs>
          <w:tab w:val="num" w:pos="0"/>
        </w:tabs>
        <w:ind w:left="720" w:hanging="360"/>
      </w:pPr>
      <w:rPr>
        <w:rFonts w:ascii="Symbol" w:hAnsi="Symbol" w:cs="Wingdings"/>
        <w:color w:val="222222"/>
        <w:spacing w:val="15"/>
        <w:kern w:val="2"/>
        <w:sz w:val="20"/>
        <w:szCs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95" w15:restartNumberingAfterBreak="0">
    <w:nsid w:val="00000066"/>
    <w:multiLevelType w:val="multilevel"/>
    <w:tmpl w:val="00000066"/>
    <w:name w:val="WW8Num109"/>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Wingdings" w:hAnsi="Wingdings" w:cs="Wingdings"/>
      </w:rPr>
    </w:lvl>
    <w:lvl w:ilvl="4">
      <w:numFmt w:val="bullet"/>
      <w:lvlText w:val=""/>
      <w:lvlJc w:val="left"/>
      <w:pPr>
        <w:tabs>
          <w:tab w:val="num" w:pos="0"/>
        </w:tabs>
        <w:ind w:left="3600" w:hanging="360"/>
      </w:pPr>
      <w:rPr>
        <w:rFonts w:ascii="Wingdings" w:hAnsi="Wingdings" w:cs="Wingdings"/>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Wingdings" w:hAnsi="Wingdings" w:cs="Wingdings"/>
      </w:rPr>
    </w:lvl>
    <w:lvl w:ilvl="7">
      <w:numFmt w:val="bullet"/>
      <w:lvlText w:val=""/>
      <w:lvlJc w:val="left"/>
      <w:pPr>
        <w:tabs>
          <w:tab w:val="num" w:pos="0"/>
        </w:tabs>
        <w:ind w:left="5760" w:hanging="360"/>
      </w:pPr>
      <w:rPr>
        <w:rFonts w:ascii="Wingdings" w:hAnsi="Wingdings" w:cs="Wingdings"/>
      </w:rPr>
    </w:lvl>
    <w:lvl w:ilvl="8">
      <w:numFmt w:val="bullet"/>
      <w:lvlText w:val=""/>
      <w:lvlJc w:val="left"/>
      <w:pPr>
        <w:tabs>
          <w:tab w:val="num" w:pos="0"/>
        </w:tabs>
        <w:ind w:left="6480" w:hanging="360"/>
      </w:pPr>
      <w:rPr>
        <w:rFonts w:ascii="Wingdings" w:hAnsi="Wingdings" w:cs="Wingdings"/>
      </w:rPr>
    </w:lvl>
  </w:abstractNum>
  <w:abstractNum w:abstractNumId="96" w15:restartNumberingAfterBreak="0">
    <w:nsid w:val="00000067"/>
    <w:multiLevelType w:val="multilevel"/>
    <w:tmpl w:val="00000067"/>
    <w:name w:val="WW8Num110"/>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97" w15:restartNumberingAfterBreak="0">
    <w:nsid w:val="00000068"/>
    <w:multiLevelType w:val="multilevel"/>
    <w:tmpl w:val="00000068"/>
    <w:name w:val="WW8Num112"/>
    <w:lvl w:ilvl="0">
      <w:numFmt w:val="bullet"/>
      <w:lvlText w:val=""/>
      <w:lvlJc w:val="left"/>
      <w:pPr>
        <w:tabs>
          <w:tab w:val="num" w:pos="0"/>
        </w:tabs>
        <w:ind w:left="720" w:hanging="360"/>
      </w:pPr>
      <w:rPr>
        <w:rFonts w:ascii="Symbol" w:hAnsi="Symbol" w:cs="Symbol"/>
        <w:sz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98" w15:restartNumberingAfterBreak="0">
    <w:nsid w:val="00000069"/>
    <w:multiLevelType w:val="multilevel"/>
    <w:tmpl w:val="00000069"/>
    <w:name w:val="WW8Num113"/>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99" w15:restartNumberingAfterBreak="0">
    <w:nsid w:val="0000006A"/>
    <w:multiLevelType w:val="multilevel"/>
    <w:tmpl w:val="0000006A"/>
    <w:name w:val="WW8Num114"/>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00" w15:restartNumberingAfterBreak="0">
    <w:nsid w:val="0000006B"/>
    <w:multiLevelType w:val="multilevel"/>
    <w:tmpl w:val="0000006B"/>
    <w:name w:val="WW8Num115"/>
    <w:lvl w:ilvl="0">
      <w:numFmt w:val="bullet"/>
      <w:lvlText w:val=""/>
      <w:lvlJc w:val="left"/>
      <w:pPr>
        <w:tabs>
          <w:tab w:val="num" w:pos="0"/>
        </w:tabs>
        <w:ind w:left="720" w:hanging="360"/>
      </w:pPr>
      <w:rPr>
        <w:rFonts w:ascii="Symbol" w:hAnsi="Symbol" w:cs="Century Gothic"/>
        <w:i w:val="0"/>
        <w:color w:val="auto"/>
        <w:sz w:val="20"/>
        <w:szCs w:val="20"/>
        <w:u w:val="none"/>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Wingdings" w:hAnsi="Wingdings"/>
      </w:rPr>
    </w:lvl>
    <w:lvl w:ilvl="4">
      <w:numFmt w:val="bullet"/>
      <w:lvlText w:val=""/>
      <w:lvlJc w:val="left"/>
      <w:pPr>
        <w:tabs>
          <w:tab w:val="num" w:pos="0"/>
        </w:tabs>
        <w:ind w:left="3600" w:hanging="360"/>
      </w:pPr>
      <w:rPr>
        <w:rFonts w:ascii="Wingdings" w:hAnsi="Wingdings"/>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Wingdings" w:hAnsi="Wingdings"/>
      </w:rPr>
    </w:lvl>
    <w:lvl w:ilvl="7">
      <w:numFmt w:val="bullet"/>
      <w:lvlText w:val=""/>
      <w:lvlJc w:val="left"/>
      <w:pPr>
        <w:tabs>
          <w:tab w:val="num" w:pos="0"/>
        </w:tabs>
        <w:ind w:left="5760" w:hanging="360"/>
      </w:pPr>
      <w:rPr>
        <w:rFonts w:ascii="Wingdings" w:hAnsi="Wingdings"/>
      </w:rPr>
    </w:lvl>
    <w:lvl w:ilvl="8">
      <w:numFmt w:val="bullet"/>
      <w:lvlText w:val=""/>
      <w:lvlJc w:val="left"/>
      <w:pPr>
        <w:tabs>
          <w:tab w:val="num" w:pos="0"/>
        </w:tabs>
        <w:ind w:left="6480" w:hanging="360"/>
      </w:pPr>
      <w:rPr>
        <w:rFonts w:ascii="Wingdings" w:hAnsi="Wingdings"/>
      </w:rPr>
    </w:lvl>
  </w:abstractNum>
  <w:abstractNum w:abstractNumId="101" w15:restartNumberingAfterBreak="0">
    <w:nsid w:val="0000006C"/>
    <w:multiLevelType w:val="multilevel"/>
    <w:tmpl w:val="0000006C"/>
    <w:name w:val="WW8Num116"/>
    <w:lvl w:ilvl="0">
      <w:numFmt w:val="bullet"/>
      <w:lvlText w:val=""/>
      <w:lvlJc w:val="left"/>
      <w:pPr>
        <w:tabs>
          <w:tab w:val="num" w:pos="0"/>
        </w:tabs>
        <w:ind w:left="720" w:hanging="360"/>
      </w:pPr>
      <w:rPr>
        <w:rFonts w:ascii="Symbol" w:hAnsi="Symbol" w:cs="Symbol"/>
        <w:sz w:val="20"/>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02" w15:restartNumberingAfterBreak="0">
    <w:nsid w:val="0000006D"/>
    <w:multiLevelType w:val="multilevel"/>
    <w:tmpl w:val="0000006D"/>
    <w:name w:val="WW8Num117"/>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03" w15:restartNumberingAfterBreak="0">
    <w:nsid w:val="0000006E"/>
    <w:multiLevelType w:val="multilevel"/>
    <w:tmpl w:val="0000006E"/>
    <w:name w:val="WW8Num118"/>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04" w15:restartNumberingAfterBreak="0">
    <w:nsid w:val="00000070"/>
    <w:multiLevelType w:val="multilevel"/>
    <w:tmpl w:val="00000070"/>
    <w:name w:val="WW8Num120"/>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05" w15:restartNumberingAfterBreak="0">
    <w:nsid w:val="00000071"/>
    <w:multiLevelType w:val="multilevel"/>
    <w:tmpl w:val="00000071"/>
    <w:name w:val="WW8Num121"/>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06" w15:restartNumberingAfterBreak="0">
    <w:nsid w:val="00000072"/>
    <w:multiLevelType w:val="multilevel"/>
    <w:tmpl w:val="00000072"/>
    <w:name w:val="WW8Num122"/>
    <w:lvl w:ilvl="0">
      <w:numFmt w:val="bullet"/>
      <w:lvlText w:val=""/>
      <w:lvlJc w:val="left"/>
      <w:pPr>
        <w:tabs>
          <w:tab w:val="num" w:pos="0"/>
        </w:tabs>
        <w:ind w:left="720" w:hanging="360"/>
      </w:pPr>
      <w:rPr>
        <w:rFonts w:ascii="Symbol" w:hAnsi="Symbol" w:cs="Wingdings"/>
        <w:color w:val="222222"/>
        <w:sz w:val="20"/>
        <w:szCs w:val="20"/>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07" w15:restartNumberingAfterBreak="0">
    <w:nsid w:val="00000073"/>
    <w:multiLevelType w:val="multilevel"/>
    <w:tmpl w:val="00000073"/>
    <w:name w:val="WW8Num123"/>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08" w15:restartNumberingAfterBreak="0">
    <w:nsid w:val="00000074"/>
    <w:multiLevelType w:val="multilevel"/>
    <w:tmpl w:val="00000074"/>
    <w:name w:val="WW8Num124"/>
    <w:lvl w:ilvl="0">
      <w:numFmt w:val="bullet"/>
      <w:lvlText w:val=""/>
      <w:lvlJc w:val="left"/>
      <w:pPr>
        <w:tabs>
          <w:tab w:val="num" w:pos="0"/>
        </w:tabs>
        <w:ind w:left="720" w:hanging="360"/>
      </w:pPr>
      <w:rPr>
        <w:rFonts w:ascii="Symbol" w:hAnsi="Symbol" w:cs="Wingdings"/>
        <w:b w:val="0"/>
        <w:i w:val="0"/>
        <w:strike w:val="0"/>
        <w:dstrike w:val="0"/>
        <w:color w:val="000000"/>
        <w:position w:val="0"/>
        <w:sz w:val="18"/>
        <w:szCs w:val="18"/>
        <w:u w:val="none" w:color="000000"/>
        <w:vertAlign w:val="baseline"/>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Wingdings" w:hAnsi="Wingdings" w:cs="Wingdings"/>
      </w:rPr>
    </w:lvl>
    <w:lvl w:ilvl="4">
      <w:numFmt w:val="bullet"/>
      <w:lvlText w:val=""/>
      <w:lvlJc w:val="left"/>
      <w:pPr>
        <w:tabs>
          <w:tab w:val="num" w:pos="0"/>
        </w:tabs>
        <w:ind w:left="3600" w:hanging="360"/>
      </w:pPr>
      <w:rPr>
        <w:rFonts w:ascii="Wingdings" w:hAnsi="Wingdings" w:cs="Wingdings"/>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Wingdings" w:hAnsi="Wingdings" w:cs="Wingdings"/>
      </w:rPr>
    </w:lvl>
    <w:lvl w:ilvl="7">
      <w:numFmt w:val="bullet"/>
      <w:lvlText w:val=""/>
      <w:lvlJc w:val="left"/>
      <w:pPr>
        <w:tabs>
          <w:tab w:val="num" w:pos="0"/>
        </w:tabs>
        <w:ind w:left="5760" w:hanging="360"/>
      </w:pPr>
      <w:rPr>
        <w:rFonts w:ascii="Wingdings" w:hAnsi="Wingdings" w:cs="Wingdings"/>
      </w:rPr>
    </w:lvl>
    <w:lvl w:ilvl="8">
      <w:numFmt w:val="bullet"/>
      <w:lvlText w:val=""/>
      <w:lvlJc w:val="left"/>
      <w:pPr>
        <w:tabs>
          <w:tab w:val="num" w:pos="0"/>
        </w:tabs>
        <w:ind w:left="6480" w:hanging="360"/>
      </w:pPr>
      <w:rPr>
        <w:rFonts w:ascii="Wingdings" w:hAnsi="Wingdings" w:cs="Wingdings"/>
      </w:rPr>
    </w:lvl>
  </w:abstractNum>
  <w:abstractNum w:abstractNumId="109" w15:restartNumberingAfterBreak="0">
    <w:nsid w:val="00000075"/>
    <w:multiLevelType w:val="multilevel"/>
    <w:tmpl w:val="00000075"/>
    <w:name w:val="WW8Num125"/>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10" w15:restartNumberingAfterBreak="0">
    <w:nsid w:val="00000076"/>
    <w:multiLevelType w:val="multilevel"/>
    <w:tmpl w:val="00000076"/>
    <w:name w:val="WW8Num127"/>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11" w15:restartNumberingAfterBreak="0">
    <w:nsid w:val="00000077"/>
    <w:multiLevelType w:val="multilevel"/>
    <w:tmpl w:val="00000077"/>
    <w:name w:val="WW8Num128"/>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12" w15:restartNumberingAfterBreak="0">
    <w:nsid w:val="00000078"/>
    <w:multiLevelType w:val="multilevel"/>
    <w:tmpl w:val="00000078"/>
    <w:name w:val="WW8Num129"/>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13" w15:restartNumberingAfterBreak="0">
    <w:nsid w:val="00000079"/>
    <w:multiLevelType w:val="multilevel"/>
    <w:tmpl w:val="00000079"/>
    <w:name w:val="WW8Num130"/>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14" w15:restartNumberingAfterBreak="0">
    <w:nsid w:val="0000007A"/>
    <w:multiLevelType w:val="multilevel"/>
    <w:tmpl w:val="0000007A"/>
    <w:name w:val="WW8Num131"/>
    <w:lvl w:ilvl="0">
      <w:numFmt w:val="bullet"/>
      <w:lvlText w:val=""/>
      <w:lvlJc w:val="left"/>
      <w:pPr>
        <w:tabs>
          <w:tab w:val="num" w:pos="0"/>
        </w:tabs>
        <w:ind w:left="720" w:hanging="360"/>
      </w:pPr>
      <w:rPr>
        <w:rFonts w:ascii="Symbol" w:hAnsi="Symbol" w:cs="Symbol"/>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15" w15:restartNumberingAfterBreak="0">
    <w:nsid w:val="0000007B"/>
    <w:multiLevelType w:val="multilevel"/>
    <w:tmpl w:val="0000007B"/>
    <w:name w:val="WW8Num132"/>
    <w:lvl w:ilvl="0">
      <w:numFmt w:val="bullet"/>
      <w:lvlText w:val=""/>
      <w:lvlJc w:val="left"/>
      <w:pPr>
        <w:tabs>
          <w:tab w:val="num" w:pos="0"/>
        </w:tabs>
        <w:ind w:left="720" w:hanging="360"/>
      </w:pPr>
      <w:rPr>
        <w:rFonts w:ascii="Symbol" w:hAnsi="Symbol" w:cs="Symbol"/>
        <w:color w:val="D20000"/>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16" w15:restartNumberingAfterBreak="0">
    <w:nsid w:val="0000007C"/>
    <w:multiLevelType w:val="multilevel"/>
    <w:tmpl w:val="0000007C"/>
    <w:name w:val="WW8Num133"/>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17" w15:restartNumberingAfterBreak="0">
    <w:nsid w:val="0000007D"/>
    <w:multiLevelType w:val="multilevel"/>
    <w:tmpl w:val="0000007D"/>
    <w:name w:val="WW8Num134"/>
    <w:lvl w:ilvl="0">
      <w:numFmt w:val="bullet"/>
      <w:lvlText w:val=""/>
      <w:lvlJc w:val="left"/>
      <w:pPr>
        <w:tabs>
          <w:tab w:val="num" w:pos="0"/>
        </w:tabs>
        <w:ind w:left="720" w:hanging="360"/>
      </w:pPr>
      <w:rPr>
        <w:rFonts w:ascii="Symbol" w:hAnsi="Symbol" w:cs="Calibri Light" w:hint="default"/>
        <w:sz w:val="20"/>
        <w:szCs w:val="20"/>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Wingdings" w:hAnsi="Wingdings" w:cs="Wingdings" w:hint="default"/>
      </w:rPr>
    </w:lvl>
    <w:lvl w:ilvl="4">
      <w:numFmt w:val="bullet"/>
      <w:lvlText w:val=""/>
      <w:lvlJc w:val="left"/>
      <w:pPr>
        <w:tabs>
          <w:tab w:val="num" w:pos="0"/>
        </w:tabs>
        <w:ind w:left="3600" w:hanging="360"/>
      </w:pPr>
      <w:rPr>
        <w:rFonts w:ascii="Wingdings" w:hAnsi="Wingdings" w:cs="Wingdings"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Wingdings" w:hAnsi="Wingdings" w:cs="Wingdings" w:hint="default"/>
      </w:rPr>
    </w:lvl>
    <w:lvl w:ilvl="7">
      <w:numFmt w:val="bullet"/>
      <w:lvlText w:val=""/>
      <w:lvlJc w:val="left"/>
      <w:pPr>
        <w:tabs>
          <w:tab w:val="num" w:pos="0"/>
        </w:tabs>
        <w:ind w:left="5760" w:hanging="360"/>
      </w:pPr>
      <w:rPr>
        <w:rFonts w:ascii="Wingdings" w:hAnsi="Wingdings" w:cs="Wingdings" w:hint="default"/>
      </w:rPr>
    </w:lvl>
    <w:lvl w:ilvl="8">
      <w:numFmt w:val="bullet"/>
      <w:lvlText w:val=""/>
      <w:lvlJc w:val="left"/>
      <w:pPr>
        <w:tabs>
          <w:tab w:val="num" w:pos="0"/>
        </w:tabs>
        <w:ind w:left="6480" w:hanging="360"/>
      </w:pPr>
      <w:rPr>
        <w:rFonts w:ascii="Wingdings" w:hAnsi="Wingdings" w:cs="Wingdings" w:hint="default"/>
      </w:rPr>
    </w:lvl>
  </w:abstractNum>
  <w:abstractNum w:abstractNumId="118" w15:restartNumberingAfterBreak="0">
    <w:nsid w:val="0000007E"/>
    <w:multiLevelType w:val="multilevel"/>
    <w:tmpl w:val="0000007E"/>
    <w:name w:val="WW8Num135"/>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19" w15:restartNumberingAfterBreak="0">
    <w:nsid w:val="0000007F"/>
    <w:multiLevelType w:val="multilevel"/>
    <w:tmpl w:val="0000007F"/>
    <w:name w:val="WW8Num136"/>
    <w:lvl w:ilvl="0">
      <w:numFmt w:val="bullet"/>
      <w:lvlText w:val="•"/>
      <w:lvlJc w:val="left"/>
      <w:pPr>
        <w:tabs>
          <w:tab w:val="num" w:pos="0"/>
        </w:tabs>
        <w:ind w:left="0" w:firstLine="0"/>
      </w:pPr>
      <w:rPr>
        <w:rFonts w:ascii="Times New Roman" w:hAnsi="Times New Roman" w:cs="Symbol"/>
        <w:color w:val="222222"/>
        <w:sz w:val="20"/>
        <w:szCs w:val="20"/>
      </w:rPr>
    </w:lvl>
    <w:lvl w:ilvl="1">
      <w:start w:val="1"/>
      <w:numFmt w:val="decimal"/>
      <w:lvlText w:val="%2"/>
      <w:lvlJc w:val="left"/>
      <w:pPr>
        <w:tabs>
          <w:tab w:val="num" w:pos="0"/>
        </w:tabs>
        <w:ind w:left="0" w:firstLine="0"/>
      </w:pPr>
      <w:rPr>
        <w:rFonts w:ascii="Courier New" w:hAnsi="Courier New" w:cs="Courier New"/>
        <w:sz w:val="20"/>
      </w:rPr>
    </w:lvl>
    <w:lvl w:ilvl="2">
      <w:start w:val="1"/>
      <w:numFmt w:val="decimal"/>
      <w:lvlText w:val="%3"/>
      <w:lvlJc w:val="left"/>
      <w:pPr>
        <w:tabs>
          <w:tab w:val="num" w:pos="0"/>
        </w:tabs>
        <w:ind w:left="0" w:firstLine="0"/>
      </w:pPr>
      <w:rPr>
        <w:rFonts w:ascii="Wingdings" w:hAnsi="Wingdings" w:cs="Wingdings"/>
        <w:sz w:val="20"/>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20" w15:restartNumberingAfterBreak="0">
    <w:nsid w:val="00000080"/>
    <w:multiLevelType w:val="multilevel"/>
    <w:tmpl w:val="00000080"/>
    <w:name w:val="WW8Num137"/>
    <w:lvl w:ilvl="0">
      <w:numFmt w:val="bullet"/>
      <w:lvlText w:val=""/>
      <w:lvlJc w:val="left"/>
      <w:pPr>
        <w:tabs>
          <w:tab w:val="num" w:pos="0"/>
        </w:tabs>
        <w:ind w:left="720" w:hanging="360"/>
      </w:pPr>
      <w:rPr>
        <w:rFonts w:ascii="Symbol" w:hAnsi="Symbol" w:cs="Symbol"/>
        <w:caps/>
        <w:color w:val="D20000"/>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21" w15:restartNumberingAfterBreak="0">
    <w:nsid w:val="00000081"/>
    <w:multiLevelType w:val="multilevel"/>
    <w:tmpl w:val="00000081"/>
    <w:name w:val="WW8Num138"/>
    <w:lvl w:ilvl="0">
      <w:numFmt w:val="bullet"/>
      <w:lvlText w:val=""/>
      <w:lvlJc w:val="left"/>
      <w:pPr>
        <w:tabs>
          <w:tab w:val="num" w:pos="0"/>
        </w:tabs>
        <w:ind w:left="720" w:hanging="360"/>
      </w:pPr>
      <w:rPr>
        <w:rFonts w:ascii="Symbol" w:hAnsi="Symbol" w:cs="Courier New"/>
        <w:caps/>
        <w:color w:val="222222"/>
        <w:sz w:val="20"/>
        <w:szCs w:val="20"/>
        <w:shd w:val="clear" w:color="auto" w:fill="FFFFFF"/>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22" w15:restartNumberingAfterBreak="0">
    <w:nsid w:val="00000082"/>
    <w:multiLevelType w:val="multilevel"/>
    <w:tmpl w:val="00000082"/>
    <w:name w:val="WW8Num139"/>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23" w15:restartNumberingAfterBreak="0">
    <w:nsid w:val="00000083"/>
    <w:multiLevelType w:val="multilevel"/>
    <w:tmpl w:val="00000083"/>
    <w:name w:val="WW8Num141"/>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24" w15:restartNumberingAfterBreak="0">
    <w:nsid w:val="00000084"/>
    <w:multiLevelType w:val="multilevel"/>
    <w:tmpl w:val="00000084"/>
    <w:name w:val="WW8Num142"/>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25" w15:restartNumberingAfterBreak="0">
    <w:nsid w:val="00000085"/>
    <w:multiLevelType w:val="multilevel"/>
    <w:tmpl w:val="00000085"/>
    <w:name w:val="WW8Num143"/>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26" w15:restartNumberingAfterBreak="0">
    <w:nsid w:val="00000086"/>
    <w:multiLevelType w:val="multilevel"/>
    <w:tmpl w:val="00000086"/>
    <w:name w:val="WW8Num144"/>
    <w:lvl w:ilvl="0">
      <w:numFmt w:val="bullet"/>
      <w:lvlText w:val=""/>
      <w:lvlJc w:val="left"/>
      <w:pPr>
        <w:tabs>
          <w:tab w:val="num" w:pos="0"/>
        </w:tabs>
        <w:ind w:left="720" w:hanging="360"/>
      </w:pPr>
      <w:rPr>
        <w:rFonts w:ascii="Symbol" w:hAnsi="Symbol" w:cs="Courier New" w:hint="default"/>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Wingdings" w:hAnsi="Wingdings" w:cs="Wingdings" w:hint="default"/>
      </w:rPr>
    </w:lvl>
    <w:lvl w:ilvl="4">
      <w:numFmt w:val="bullet"/>
      <w:lvlText w:val=""/>
      <w:lvlJc w:val="left"/>
      <w:pPr>
        <w:tabs>
          <w:tab w:val="num" w:pos="0"/>
        </w:tabs>
        <w:ind w:left="3600" w:hanging="360"/>
      </w:pPr>
      <w:rPr>
        <w:rFonts w:ascii="Wingdings" w:hAnsi="Wingdings" w:cs="Wingdings"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Wingdings" w:hAnsi="Wingdings" w:cs="Wingdings" w:hint="default"/>
      </w:rPr>
    </w:lvl>
    <w:lvl w:ilvl="7">
      <w:numFmt w:val="bullet"/>
      <w:lvlText w:val=""/>
      <w:lvlJc w:val="left"/>
      <w:pPr>
        <w:tabs>
          <w:tab w:val="num" w:pos="0"/>
        </w:tabs>
        <w:ind w:left="5760" w:hanging="360"/>
      </w:pPr>
      <w:rPr>
        <w:rFonts w:ascii="Wingdings" w:hAnsi="Wingdings" w:cs="Wingdings" w:hint="default"/>
      </w:rPr>
    </w:lvl>
    <w:lvl w:ilvl="8">
      <w:numFmt w:val="bullet"/>
      <w:lvlText w:val=""/>
      <w:lvlJc w:val="left"/>
      <w:pPr>
        <w:tabs>
          <w:tab w:val="num" w:pos="0"/>
        </w:tabs>
        <w:ind w:left="6480" w:hanging="360"/>
      </w:pPr>
      <w:rPr>
        <w:rFonts w:ascii="Wingdings" w:hAnsi="Wingdings" w:cs="Wingdings" w:hint="default"/>
      </w:rPr>
    </w:lvl>
  </w:abstractNum>
  <w:abstractNum w:abstractNumId="127" w15:restartNumberingAfterBreak="0">
    <w:nsid w:val="00000087"/>
    <w:multiLevelType w:val="multilevel"/>
    <w:tmpl w:val="00000087"/>
    <w:name w:val="WW8Num145"/>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28" w15:restartNumberingAfterBreak="0">
    <w:nsid w:val="00000088"/>
    <w:multiLevelType w:val="multilevel"/>
    <w:tmpl w:val="00000088"/>
    <w:name w:val="WW8Num146"/>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29" w15:restartNumberingAfterBreak="0">
    <w:nsid w:val="00000089"/>
    <w:multiLevelType w:val="multilevel"/>
    <w:tmpl w:val="00000089"/>
    <w:name w:val="WW8Num147"/>
    <w:lvl w:ilvl="0">
      <w:numFmt w:val="bullet"/>
      <w:lvlText w:val=""/>
      <w:lvlJc w:val="left"/>
      <w:pPr>
        <w:tabs>
          <w:tab w:val="num" w:pos="0"/>
        </w:tabs>
        <w:ind w:left="720" w:hanging="360"/>
      </w:pPr>
      <w:rPr>
        <w:rFonts w:ascii="Symbol" w:hAnsi="Symbol" w:cs="Symbol" w:hint="default"/>
        <w:sz w:val="20"/>
        <w:szCs w:val="20"/>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Wingdings" w:hAnsi="Wingdings" w:cs="Wingdings" w:hint="default"/>
      </w:rPr>
    </w:lvl>
    <w:lvl w:ilvl="4">
      <w:numFmt w:val="bullet"/>
      <w:lvlText w:val=""/>
      <w:lvlJc w:val="left"/>
      <w:pPr>
        <w:tabs>
          <w:tab w:val="num" w:pos="0"/>
        </w:tabs>
        <w:ind w:left="3600" w:hanging="360"/>
      </w:pPr>
      <w:rPr>
        <w:rFonts w:ascii="Wingdings" w:hAnsi="Wingdings" w:cs="Wingdings"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Wingdings" w:hAnsi="Wingdings" w:cs="Wingdings" w:hint="default"/>
      </w:rPr>
    </w:lvl>
    <w:lvl w:ilvl="7">
      <w:numFmt w:val="bullet"/>
      <w:lvlText w:val=""/>
      <w:lvlJc w:val="left"/>
      <w:pPr>
        <w:tabs>
          <w:tab w:val="num" w:pos="0"/>
        </w:tabs>
        <w:ind w:left="5760" w:hanging="360"/>
      </w:pPr>
      <w:rPr>
        <w:rFonts w:ascii="Wingdings" w:hAnsi="Wingdings" w:cs="Wingdings" w:hint="default"/>
      </w:rPr>
    </w:lvl>
    <w:lvl w:ilvl="8">
      <w:numFmt w:val="bullet"/>
      <w:lvlText w:val=""/>
      <w:lvlJc w:val="left"/>
      <w:pPr>
        <w:tabs>
          <w:tab w:val="num" w:pos="0"/>
        </w:tabs>
        <w:ind w:left="6480" w:hanging="360"/>
      </w:pPr>
      <w:rPr>
        <w:rFonts w:ascii="Wingdings" w:hAnsi="Wingdings" w:cs="Wingdings" w:hint="default"/>
      </w:rPr>
    </w:lvl>
  </w:abstractNum>
  <w:abstractNum w:abstractNumId="130" w15:restartNumberingAfterBreak="0">
    <w:nsid w:val="0000008A"/>
    <w:multiLevelType w:val="multilevel"/>
    <w:tmpl w:val="0000008A"/>
    <w:name w:val="WW8Num148"/>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Times New Roman"/>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31" w15:restartNumberingAfterBreak="0">
    <w:nsid w:val="0000008B"/>
    <w:multiLevelType w:val="multilevel"/>
    <w:tmpl w:val="0000008B"/>
    <w:name w:val="WW8Num149"/>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32" w15:restartNumberingAfterBreak="0">
    <w:nsid w:val="0000008C"/>
    <w:multiLevelType w:val="multilevel"/>
    <w:tmpl w:val="0000008C"/>
    <w:name w:val="WW8Num150"/>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33" w15:restartNumberingAfterBreak="0">
    <w:nsid w:val="0000008D"/>
    <w:multiLevelType w:val="multilevel"/>
    <w:tmpl w:val="0000008D"/>
    <w:name w:val="WW8Num152"/>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34" w15:restartNumberingAfterBreak="0">
    <w:nsid w:val="0000008F"/>
    <w:multiLevelType w:val="multilevel"/>
    <w:tmpl w:val="0000008F"/>
    <w:name w:val="WW8Num154"/>
    <w:lvl w:ilvl="0">
      <w:numFmt w:val="bullet"/>
      <w:lvlText w:val=""/>
      <w:lvlJc w:val="left"/>
      <w:pPr>
        <w:tabs>
          <w:tab w:val="num" w:pos="0"/>
        </w:tabs>
        <w:ind w:left="720" w:hanging="360"/>
      </w:pPr>
      <w:rPr>
        <w:rFonts w:ascii="Symbol" w:hAnsi="Symbol" w:cs="Symbol"/>
        <w:sz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35" w15:restartNumberingAfterBreak="0">
    <w:nsid w:val="00000090"/>
    <w:multiLevelType w:val="multilevel"/>
    <w:tmpl w:val="00000090"/>
    <w:name w:val="WW8Num155"/>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36" w15:restartNumberingAfterBreak="0">
    <w:nsid w:val="00000091"/>
    <w:multiLevelType w:val="multilevel"/>
    <w:tmpl w:val="00000091"/>
    <w:name w:val="WW8Num156"/>
    <w:lvl w:ilvl="0">
      <w:numFmt w:val="bullet"/>
      <w:lvlText w:val=""/>
      <w:lvlJc w:val="left"/>
      <w:pPr>
        <w:tabs>
          <w:tab w:val="num" w:pos="0"/>
        </w:tabs>
        <w:ind w:left="720" w:hanging="360"/>
      </w:pPr>
      <w:rPr>
        <w:rFonts w:ascii="Symbol" w:hAnsi="Symbol" w:cs="Symbol"/>
        <w:color w:val="D20000"/>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37" w15:restartNumberingAfterBreak="0">
    <w:nsid w:val="00000092"/>
    <w:multiLevelType w:val="multilevel"/>
    <w:tmpl w:val="00000092"/>
    <w:name w:val="WW8Num158"/>
    <w:lvl w:ilvl="0">
      <w:numFmt w:val="bullet"/>
      <w:lvlText w:val=""/>
      <w:lvlJc w:val="left"/>
      <w:pPr>
        <w:tabs>
          <w:tab w:val="num" w:pos="0"/>
        </w:tabs>
        <w:ind w:left="720" w:hanging="360"/>
      </w:pPr>
      <w:rPr>
        <w:rFonts w:ascii="Symbol" w:hAnsi="Symbol" w:cs="Symbol"/>
        <w:caps/>
        <w:color w:val="D20000"/>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38" w15:restartNumberingAfterBreak="0">
    <w:nsid w:val="00000093"/>
    <w:multiLevelType w:val="multilevel"/>
    <w:tmpl w:val="00000093"/>
    <w:name w:val="WW8Num159"/>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39" w15:restartNumberingAfterBreak="0">
    <w:nsid w:val="00000094"/>
    <w:multiLevelType w:val="multilevel"/>
    <w:tmpl w:val="00000094"/>
    <w:name w:val="WW8Num161"/>
    <w:lvl w:ilvl="0">
      <w:numFmt w:val="bullet"/>
      <w:lvlText w:val=""/>
      <w:lvlJc w:val="left"/>
      <w:pPr>
        <w:tabs>
          <w:tab w:val="num" w:pos="0"/>
        </w:tabs>
        <w:ind w:left="720" w:hanging="360"/>
      </w:pPr>
      <w:rPr>
        <w:rFonts w:ascii="Symbol" w:hAnsi="Symbol" w:cs="Times New Roman"/>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40" w15:restartNumberingAfterBreak="0">
    <w:nsid w:val="00000095"/>
    <w:multiLevelType w:val="multilevel"/>
    <w:tmpl w:val="00000095"/>
    <w:name w:val="WW8Num162"/>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41" w15:restartNumberingAfterBreak="0">
    <w:nsid w:val="00000096"/>
    <w:multiLevelType w:val="multilevel"/>
    <w:tmpl w:val="00000096"/>
    <w:name w:val="WW8Num163"/>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42" w15:restartNumberingAfterBreak="0">
    <w:nsid w:val="00000097"/>
    <w:multiLevelType w:val="multilevel"/>
    <w:tmpl w:val="00000097"/>
    <w:name w:val="WW8Num164"/>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43" w15:restartNumberingAfterBreak="0">
    <w:nsid w:val="00000098"/>
    <w:multiLevelType w:val="multilevel"/>
    <w:tmpl w:val="00000098"/>
    <w:name w:val="WW8Num165"/>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44" w15:restartNumberingAfterBreak="0">
    <w:nsid w:val="00000099"/>
    <w:multiLevelType w:val="multilevel"/>
    <w:tmpl w:val="00000099"/>
    <w:name w:val="WW8Num166"/>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45" w15:restartNumberingAfterBreak="0">
    <w:nsid w:val="0000009A"/>
    <w:multiLevelType w:val="multilevel"/>
    <w:tmpl w:val="0000009A"/>
    <w:name w:val="WW8Num167"/>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46" w15:restartNumberingAfterBreak="0">
    <w:nsid w:val="0000009B"/>
    <w:multiLevelType w:val="multilevel"/>
    <w:tmpl w:val="0000009B"/>
    <w:name w:val="WW8Num168"/>
    <w:lvl w:ilvl="0">
      <w:numFmt w:val="bullet"/>
      <w:lvlText w:val=""/>
      <w:lvlJc w:val="left"/>
      <w:pPr>
        <w:tabs>
          <w:tab w:val="num" w:pos="0"/>
        </w:tabs>
        <w:ind w:left="720" w:hanging="360"/>
      </w:pPr>
      <w:rPr>
        <w:rFonts w:ascii="Symbol" w:hAnsi="Symbol" w:cs="Wingdings"/>
        <w:b w:val="0"/>
        <w:i w:val="0"/>
        <w:strike w:val="0"/>
        <w:dstrike w:val="0"/>
        <w:color w:val="000000"/>
        <w:position w:val="0"/>
        <w:sz w:val="18"/>
        <w:szCs w:val="18"/>
        <w:u w:val="none" w:color="000000"/>
        <w:vertAlign w:val="baseline"/>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Wingdings" w:hAnsi="Wingdings" w:cs="Wingdings"/>
      </w:rPr>
    </w:lvl>
    <w:lvl w:ilvl="4">
      <w:numFmt w:val="bullet"/>
      <w:lvlText w:val=""/>
      <w:lvlJc w:val="left"/>
      <w:pPr>
        <w:tabs>
          <w:tab w:val="num" w:pos="0"/>
        </w:tabs>
        <w:ind w:left="3600" w:hanging="360"/>
      </w:pPr>
      <w:rPr>
        <w:rFonts w:ascii="Wingdings" w:hAnsi="Wingdings" w:cs="Wingdings"/>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Wingdings" w:hAnsi="Wingdings" w:cs="Wingdings"/>
      </w:rPr>
    </w:lvl>
    <w:lvl w:ilvl="7">
      <w:numFmt w:val="bullet"/>
      <w:lvlText w:val=""/>
      <w:lvlJc w:val="left"/>
      <w:pPr>
        <w:tabs>
          <w:tab w:val="num" w:pos="0"/>
        </w:tabs>
        <w:ind w:left="5760" w:hanging="360"/>
      </w:pPr>
      <w:rPr>
        <w:rFonts w:ascii="Wingdings" w:hAnsi="Wingdings" w:cs="Wingdings"/>
      </w:rPr>
    </w:lvl>
    <w:lvl w:ilvl="8">
      <w:numFmt w:val="bullet"/>
      <w:lvlText w:val=""/>
      <w:lvlJc w:val="left"/>
      <w:pPr>
        <w:tabs>
          <w:tab w:val="num" w:pos="0"/>
        </w:tabs>
        <w:ind w:left="6480" w:hanging="360"/>
      </w:pPr>
      <w:rPr>
        <w:rFonts w:ascii="Wingdings" w:hAnsi="Wingdings" w:cs="Wingdings"/>
      </w:rPr>
    </w:lvl>
  </w:abstractNum>
  <w:abstractNum w:abstractNumId="147" w15:restartNumberingAfterBreak="0">
    <w:nsid w:val="0000009C"/>
    <w:multiLevelType w:val="multilevel"/>
    <w:tmpl w:val="0000009C"/>
    <w:name w:val="WW8Num169"/>
    <w:lvl w:ilvl="0">
      <w:numFmt w:val="bullet"/>
      <w:lvlText w:val=""/>
      <w:lvlJc w:val="left"/>
      <w:pPr>
        <w:tabs>
          <w:tab w:val="num" w:pos="0"/>
        </w:tabs>
        <w:ind w:left="720" w:hanging="360"/>
      </w:pPr>
      <w:rPr>
        <w:rFonts w:ascii="Wingdings" w:hAnsi="Wingdings" w:cs="Symbol"/>
        <w:color w:val="222222"/>
        <w:spacing w:val="15"/>
        <w:sz w:val="20"/>
        <w:szCs w:val="20"/>
      </w:rPr>
    </w:lvl>
    <w:lvl w:ilvl="1">
      <w:numFmt w:val="bullet"/>
      <w:lvlText w:val=""/>
      <w:lvlJc w:val="left"/>
      <w:pPr>
        <w:tabs>
          <w:tab w:val="num" w:pos="0"/>
        </w:tabs>
        <w:ind w:left="1440" w:hanging="360"/>
      </w:pPr>
      <w:rPr>
        <w:rFonts w:ascii="Wingdings" w:hAnsi="Wingdings" w:cs="Symbol"/>
        <w:color w:val="222222"/>
        <w:spacing w:val="15"/>
        <w:sz w:val="20"/>
        <w:szCs w:val="20"/>
      </w:rPr>
    </w:lvl>
    <w:lvl w:ilvl="2">
      <w:numFmt w:val="bullet"/>
      <w:lvlText w:val=""/>
      <w:lvlJc w:val="left"/>
      <w:pPr>
        <w:tabs>
          <w:tab w:val="num" w:pos="0"/>
        </w:tabs>
        <w:ind w:left="2160" w:hanging="360"/>
      </w:pPr>
      <w:rPr>
        <w:rFonts w:ascii="Wingdings" w:hAnsi="Wingdings" w:cs="Symbol"/>
        <w:color w:val="222222"/>
        <w:spacing w:val="15"/>
        <w:sz w:val="20"/>
        <w:szCs w:val="20"/>
      </w:rPr>
    </w:lvl>
    <w:lvl w:ilvl="3">
      <w:numFmt w:val="bullet"/>
      <w:lvlText w:val=""/>
      <w:lvlJc w:val="left"/>
      <w:pPr>
        <w:tabs>
          <w:tab w:val="num" w:pos="0"/>
        </w:tabs>
        <w:ind w:left="2880" w:hanging="360"/>
      </w:pPr>
      <w:rPr>
        <w:rFonts w:ascii="Wingdings" w:hAnsi="Wingdings" w:cs="Symbol"/>
        <w:color w:val="222222"/>
        <w:spacing w:val="15"/>
        <w:sz w:val="20"/>
        <w:szCs w:val="20"/>
      </w:rPr>
    </w:lvl>
    <w:lvl w:ilvl="4">
      <w:numFmt w:val="bullet"/>
      <w:lvlText w:val=""/>
      <w:lvlJc w:val="left"/>
      <w:pPr>
        <w:tabs>
          <w:tab w:val="num" w:pos="0"/>
        </w:tabs>
        <w:ind w:left="3600" w:hanging="360"/>
      </w:pPr>
      <w:rPr>
        <w:rFonts w:ascii="Wingdings" w:hAnsi="Wingdings" w:cs="Symbol"/>
        <w:color w:val="222222"/>
        <w:spacing w:val="15"/>
        <w:sz w:val="20"/>
        <w:szCs w:val="20"/>
      </w:rPr>
    </w:lvl>
    <w:lvl w:ilvl="5">
      <w:numFmt w:val="bullet"/>
      <w:lvlText w:val=""/>
      <w:lvlJc w:val="left"/>
      <w:pPr>
        <w:tabs>
          <w:tab w:val="num" w:pos="0"/>
        </w:tabs>
        <w:ind w:left="4320" w:hanging="360"/>
      </w:pPr>
      <w:rPr>
        <w:rFonts w:ascii="Wingdings" w:hAnsi="Wingdings" w:cs="Symbol"/>
        <w:color w:val="222222"/>
        <w:spacing w:val="15"/>
        <w:sz w:val="20"/>
        <w:szCs w:val="20"/>
      </w:rPr>
    </w:lvl>
    <w:lvl w:ilvl="6">
      <w:numFmt w:val="bullet"/>
      <w:lvlText w:val=""/>
      <w:lvlJc w:val="left"/>
      <w:pPr>
        <w:tabs>
          <w:tab w:val="num" w:pos="0"/>
        </w:tabs>
        <w:ind w:left="5040" w:hanging="360"/>
      </w:pPr>
      <w:rPr>
        <w:rFonts w:ascii="Wingdings" w:hAnsi="Wingdings" w:cs="Symbol"/>
        <w:color w:val="222222"/>
        <w:spacing w:val="15"/>
        <w:sz w:val="20"/>
        <w:szCs w:val="20"/>
      </w:rPr>
    </w:lvl>
    <w:lvl w:ilvl="7">
      <w:numFmt w:val="bullet"/>
      <w:lvlText w:val=""/>
      <w:lvlJc w:val="left"/>
      <w:pPr>
        <w:tabs>
          <w:tab w:val="num" w:pos="0"/>
        </w:tabs>
        <w:ind w:left="5760" w:hanging="360"/>
      </w:pPr>
      <w:rPr>
        <w:rFonts w:ascii="Wingdings" w:hAnsi="Wingdings" w:cs="Symbol"/>
        <w:color w:val="222222"/>
        <w:spacing w:val="15"/>
        <w:sz w:val="20"/>
        <w:szCs w:val="20"/>
      </w:rPr>
    </w:lvl>
    <w:lvl w:ilvl="8">
      <w:numFmt w:val="bullet"/>
      <w:lvlText w:val=""/>
      <w:lvlJc w:val="left"/>
      <w:pPr>
        <w:tabs>
          <w:tab w:val="num" w:pos="0"/>
        </w:tabs>
        <w:ind w:left="6480" w:hanging="360"/>
      </w:pPr>
      <w:rPr>
        <w:rFonts w:ascii="Wingdings" w:hAnsi="Wingdings" w:cs="Symbol"/>
        <w:color w:val="222222"/>
        <w:spacing w:val="15"/>
        <w:sz w:val="20"/>
        <w:szCs w:val="20"/>
      </w:rPr>
    </w:lvl>
  </w:abstractNum>
  <w:abstractNum w:abstractNumId="148" w15:restartNumberingAfterBreak="0">
    <w:nsid w:val="0000009D"/>
    <w:multiLevelType w:val="multilevel"/>
    <w:tmpl w:val="0000009D"/>
    <w:name w:val="WW8Num170"/>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49" w15:restartNumberingAfterBreak="0">
    <w:nsid w:val="0000009E"/>
    <w:multiLevelType w:val="multilevel"/>
    <w:tmpl w:val="0000009E"/>
    <w:name w:val="WW8Num172"/>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50" w15:restartNumberingAfterBreak="0">
    <w:nsid w:val="0000009F"/>
    <w:multiLevelType w:val="multilevel"/>
    <w:tmpl w:val="0000009F"/>
    <w:name w:val="WW8Num173"/>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51" w15:restartNumberingAfterBreak="0">
    <w:nsid w:val="000000A0"/>
    <w:multiLevelType w:val="multilevel"/>
    <w:tmpl w:val="000000A0"/>
    <w:name w:val="WW8Num174"/>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52" w15:restartNumberingAfterBreak="0">
    <w:nsid w:val="000000A1"/>
    <w:multiLevelType w:val="multilevel"/>
    <w:tmpl w:val="000000A1"/>
    <w:name w:val="WW8Num175"/>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53" w15:restartNumberingAfterBreak="0">
    <w:nsid w:val="000000A2"/>
    <w:multiLevelType w:val="multilevel"/>
    <w:tmpl w:val="000000A2"/>
    <w:name w:val="WW8Num176"/>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54" w15:restartNumberingAfterBreak="0">
    <w:nsid w:val="000000A3"/>
    <w:multiLevelType w:val="multilevel"/>
    <w:tmpl w:val="000000A3"/>
    <w:name w:val="WW8Num177"/>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55" w15:restartNumberingAfterBreak="0">
    <w:nsid w:val="000000A4"/>
    <w:multiLevelType w:val="multilevel"/>
    <w:tmpl w:val="000000A4"/>
    <w:name w:val="WW8Num178"/>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56" w15:restartNumberingAfterBreak="0">
    <w:nsid w:val="000000A5"/>
    <w:multiLevelType w:val="multilevel"/>
    <w:tmpl w:val="000000A5"/>
    <w:name w:val="WW8Num179"/>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57" w15:restartNumberingAfterBreak="0">
    <w:nsid w:val="000000A6"/>
    <w:multiLevelType w:val="multilevel"/>
    <w:tmpl w:val="000000A6"/>
    <w:name w:val="WW8Num180"/>
    <w:lvl w:ilvl="0">
      <w:numFmt w:val="bullet"/>
      <w:lvlText w:val=""/>
      <w:lvlJc w:val="left"/>
      <w:pPr>
        <w:tabs>
          <w:tab w:val="num" w:pos="0"/>
        </w:tabs>
        <w:ind w:left="720" w:hanging="360"/>
      </w:pPr>
      <w:rPr>
        <w:rFonts w:ascii="Symbol" w:hAnsi="Symbol" w:cs="Courier New"/>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58" w15:restartNumberingAfterBreak="0">
    <w:nsid w:val="000000A7"/>
    <w:multiLevelType w:val="multilevel"/>
    <w:tmpl w:val="000000A7"/>
    <w:name w:val="WW8Num181"/>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59" w15:restartNumberingAfterBreak="0">
    <w:nsid w:val="000000A8"/>
    <w:multiLevelType w:val="multilevel"/>
    <w:tmpl w:val="000000A8"/>
    <w:name w:val="WW8Num182"/>
    <w:lvl w:ilvl="0">
      <w:numFmt w:val="bullet"/>
      <w:lvlText w:val="-"/>
      <w:lvlJc w:val="left"/>
      <w:pPr>
        <w:tabs>
          <w:tab w:val="num" w:pos="0"/>
        </w:tabs>
        <w:ind w:left="720" w:hanging="360"/>
      </w:pPr>
      <w:rPr>
        <w:rFonts w:ascii="Arial" w:hAnsi="Arial" w:cs="Symbol"/>
        <w:color w:val="222222"/>
        <w:sz w:val="20"/>
        <w:szCs w:val="20"/>
      </w:rPr>
    </w:lvl>
    <w:lvl w:ilvl="1">
      <w:start w:val="1"/>
      <w:numFmt w:val="lowerLetter"/>
      <w:lvlText w:val="%2."/>
      <w:lvlJc w:val="left"/>
      <w:pPr>
        <w:tabs>
          <w:tab w:val="num" w:pos="0"/>
        </w:tabs>
        <w:ind w:left="720" w:hanging="360"/>
      </w:pPr>
      <w:rPr>
        <w:rFonts w:ascii="Courier New" w:hAnsi="Courier New" w:cs="Times New Roman"/>
        <w:sz w:val="20"/>
      </w:rPr>
    </w:lvl>
    <w:lvl w:ilvl="2">
      <w:start w:val="1"/>
      <w:numFmt w:val="lowerRoman"/>
      <w:lvlText w:val="%3."/>
      <w:lvlJc w:val="right"/>
      <w:pPr>
        <w:tabs>
          <w:tab w:val="num" w:pos="0"/>
        </w:tabs>
        <w:ind w:left="1440" w:hanging="180"/>
      </w:pPr>
      <w:rPr>
        <w:rFonts w:ascii="Wingdings" w:hAnsi="Wingdings" w:cs="Wingdings"/>
        <w:sz w:val="20"/>
      </w:r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60" w15:restartNumberingAfterBreak="0">
    <w:nsid w:val="000000A9"/>
    <w:multiLevelType w:val="multilevel"/>
    <w:tmpl w:val="000000A9"/>
    <w:name w:val="WW8Num183"/>
    <w:lvl w:ilvl="0">
      <w:numFmt w:val="bullet"/>
      <w:lvlText w:val=""/>
      <w:lvlJc w:val="left"/>
      <w:pPr>
        <w:tabs>
          <w:tab w:val="num" w:pos="0"/>
        </w:tabs>
        <w:ind w:left="720" w:hanging="360"/>
      </w:pPr>
      <w:rPr>
        <w:rFonts w:ascii="Symbol" w:hAnsi="Symbol" w:cs="Symbol"/>
        <w:sz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61" w15:restartNumberingAfterBreak="0">
    <w:nsid w:val="000000AA"/>
    <w:multiLevelType w:val="multilevel"/>
    <w:tmpl w:val="000000AA"/>
    <w:name w:val="WW8Num184"/>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62" w15:restartNumberingAfterBreak="0">
    <w:nsid w:val="000000AB"/>
    <w:multiLevelType w:val="multilevel"/>
    <w:tmpl w:val="000000AB"/>
    <w:name w:val="WW8Num185"/>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63" w15:restartNumberingAfterBreak="0">
    <w:nsid w:val="000000AC"/>
    <w:multiLevelType w:val="multilevel"/>
    <w:tmpl w:val="000000AC"/>
    <w:name w:val="WW8Num186"/>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64" w15:restartNumberingAfterBreak="0">
    <w:nsid w:val="000000AD"/>
    <w:multiLevelType w:val="multilevel"/>
    <w:tmpl w:val="000000AD"/>
    <w:name w:val="WW8Num187"/>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65" w15:restartNumberingAfterBreak="0">
    <w:nsid w:val="000000AE"/>
    <w:multiLevelType w:val="multilevel"/>
    <w:tmpl w:val="000000AE"/>
    <w:name w:val="WW8Num189"/>
    <w:lvl w:ilvl="0">
      <w:numFmt w:val="bullet"/>
      <w:lvlText w:val=""/>
      <w:lvlJc w:val="left"/>
      <w:pPr>
        <w:tabs>
          <w:tab w:val="num" w:pos="0"/>
        </w:tabs>
        <w:ind w:left="720" w:hanging="360"/>
      </w:pPr>
      <w:rPr>
        <w:rFonts w:ascii="Symbol" w:hAnsi="Symbol" w:cs="Symbol"/>
        <w:sz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66" w15:restartNumberingAfterBreak="0">
    <w:nsid w:val="000000AF"/>
    <w:multiLevelType w:val="multilevel"/>
    <w:tmpl w:val="000000AF"/>
    <w:name w:val="WW8Num190"/>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67" w15:restartNumberingAfterBreak="0">
    <w:nsid w:val="000000B0"/>
    <w:multiLevelType w:val="multilevel"/>
    <w:tmpl w:val="000000B0"/>
    <w:name w:val="WW8Num191"/>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caps/>
        <w:color w:val="222222"/>
        <w:sz w:val="20"/>
        <w:szCs w:val="20"/>
        <w:shd w:val="clear" w:color="auto" w:fill="FFFFFF"/>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68" w15:restartNumberingAfterBreak="0">
    <w:nsid w:val="000000B1"/>
    <w:multiLevelType w:val="multilevel"/>
    <w:tmpl w:val="000000B1"/>
    <w:name w:val="WW8Num192"/>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69" w15:restartNumberingAfterBreak="0">
    <w:nsid w:val="000000B2"/>
    <w:multiLevelType w:val="multilevel"/>
    <w:tmpl w:val="000000B2"/>
    <w:name w:val="WW8Num193"/>
    <w:lvl w:ilvl="0">
      <w:start w:val="1"/>
      <w:numFmt w:val="decimal"/>
      <w:lvlText w:val="%1."/>
      <w:lvlJc w:val="left"/>
      <w:pPr>
        <w:tabs>
          <w:tab w:val="num" w:pos="0"/>
        </w:tabs>
        <w:ind w:left="720" w:hanging="360"/>
      </w:pPr>
      <w:rPr>
        <w:rFonts w:ascii="Century Gothic" w:eastAsia="Times New Roman" w:hAnsi="Century Gothic" w:cs="Century Gothic"/>
        <w:b/>
        <w:bCs/>
        <w:color w:val="222222"/>
        <w:spacing w:val="15"/>
        <w:kern w:val="1"/>
        <w:sz w:val="20"/>
        <w:szCs w:val="20"/>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170" w15:restartNumberingAfterBreak="0">
    <w:nsid w:val="000000B3"/>
    <w:multiLevelType w:val="multilevel"/>
    <w:tmpl w:val="000000B3"/>
    <w:name w:val="WW8Num194"/>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71" w15:restartNumberingAfterBreak="0">
    <w:nsid w:val="000000B4"/>
    <w:multiLevelType w:val="multilevel"/>
    <w:tmpl w:val="000000B4"/>
    <w:name w:val="WW8Num195"/>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72" w15:restartNumberingAfterBreak="0">
    <w:nsid w:val="000000B5"/>
    <w:multiLevelType w:val="multilevel"/>
    <w:tmpl w:val="000000B5"/>
    <w:name w:val="WW8Num196"/>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73" w15:restartNumberingAfterBreak="0">
    <w:nsid w:val="000000B6"/>
    <w:multiLevelType w:val="multilevel"/>
    <w:tmpl w:val="000000B6"/>
    <w:name w:val="WW8Num197"/>
    <w:lvl w:ilvl="0">
      <w:numFmt w:val="bullet"/>
      <w:lvlText w:val=""/>
      <w:lvlJc w:val="left"/>
      <w:pPr>
        <w:tabs>
          <w:tab w:val="num" w:pos="0"/>
        </w:tabs>
        <w:ind w:left="720" w:hanging="360"/>
      </w:pPr>
      <w:rPr>
        <w:rFonts w:ascii="Symbol" w:hAnsi="Symbol" w:cs="Courier New" w:hint="default"/>
        <w:color w:val="222222"/>
        <w:sz w:val="20"/>
        <w:szCs w:val="20"/>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Wingdings" w:hAnsi="Wingdings" w:cs="Wingdings" w:hint="default"/>
      </w:rPr>
    </w:lvl>
    <w:lvl w:ilvl="4">
      <w:numFmt w:val="bullet"/>
      <w:lvlText w:val=""/>
      <w:lvlJc w:val="left"/>
      <w:pPr>
        <w:tabs>
          <w:tab w:val="num" w:pos="0"/>
        </w:tabs>
        <w:ind w:left="3600" w:hanging="360"/>
      </w:pPr>
      <w:rPr>
        <w:rFonts w:ascii="Wingdings" w:hAnsi="Wingdings" w:cs="Wingdings"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Wingdings" w:hAnsi="Wingdings" w:cs="Wingdings" w:hint="default"/>
      </w:rPr>
    </w:lvl>
    <w:lvl w:ilvl="7">
      <w:numFmt w:val="bullet"/>
      <w:lvlText w:val=""/>
      <w:lvlJc w:val="left"/>
      <w:pPr>
        <w:tabs>
          <w:tab w:val="num" w:pos="0"/>
        </w:tabs>
        <w:ind w:left="5760" w:hanging="360"/>
      </w:pPr>
      <w:rPr>
        <w:rFonts w:ascii="Wingdings" w:hAnsi="Wingdings" w:cs="Wingdings" w:hint="default"/>
      </w:rPr>
    </w:lvl>
    <w:lvl w:ilvl="8">
      <w:numFmt w:val="bullet"/>
      <w:lvlText w:val=""/>
      <w:lvlJc w:val="left"/>
      <w:pPr>
        <w:tabs>
          <w:tab w:val="num" w:pos="0"/>
        </w:tabs>
        <w:ind w:left="6480" w:hanging="360"/>
      </w:pPr>
      <w:rPr>
        <w:rFonts w:ascii="Wingdings" w:hAnsi="Wingdings" w:cs="Wingdings" w:hint="default"/>
      </w:rPr>
    </w:lvl>
  </w:abstractNum>
  <w:abstractNum w:abstractNumId="174" w15:restartNumberingAfterBreak="0">
    <w:nsid w:val="000000B7"/>
    <w:multiLevelType w:val="multilevel"/>
    <w:tmpl w:val="000000B7"/>
    <w:name w:val="WW8Num198"/>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75" w15:restartNumberingAfterBreak="0">
    <w:nsid w:val="000000B8"/>
    <w:multiLevelType w:val="multilevel"/>
    <w:tmpl w:val="000000B8"/>
    <w:name w:val="WW8Num199"/>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76" w15:restartNumberingAfterBreak="0">
    <w:nsid w:val="000000B9"/>
    <w:multiLevelType w:val="multilevel"/>
    <w:tmpl w:val="000000B9"/>
    <w:name w:val="WW8Num200"/>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77" w15:restartNumberingAfterBreak="0">
    <w:nsid w:val="000000BA"/>
    <w:multiLevelType w:val="multilevel"/>
    <w:tmpl w:val="000000BA"/>
    <w:name w:val="WW8Num201"/>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78" w15:restartNumberingAfterBreak="0">
    <w:nsid w:val="000000BB"/>
    <w:multiLevelType w:val="multilevel"/>
    <w:tmpl w:val="000000BB"/>
    <w:name w:val="WW8Num202"/>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79" w15:restartNumberingAfterBreak="0">
    <w:nsid w:val="000000BC"/>
    <w:multiLevelType w:val="multilevel"/>
    <w:tmpl w:val="000000BC"/>
    <w:name w:val="WW8Num203"/>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80" w15:restartNumberingAfterBreak="0">
    <w:nsid w:val="000000BD"/>
    <w:multiLevelType w:val="multilevel"/>
    <w:tmpl w:val="000000BD"/>
    <w:name w:val="WW8Num204"/>
    <w:lvl w:ilvl="0">
      <w:numFmt w:val="bullet"/>
      <w:lvlText w:val=""/>
      <w:lvlJc w:val="left"/>
      <w:pPr>
        <w:tabs>
          <w:tab w:val="num" w:pos="0"/>
        </w:tabs>
        <w:ind w:left="720" w:hanging="360"/>
      </w:pPr>
      <w:rPr>
        <w:rFonts w:ascii="Symbol" w:hAnsi="Symbol" w:cs="Symbol"/>
        <w:caps/>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81" w15:restartNumberingAfterBreak="0">
    <w:nsid w:val="000000BE"/>
    <w:multiLevelType w:val="multilevel"/>
    <w:tmpl w:val="000000BE"/>
    <w:name w:val="WW8Num206"/>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82" w15:restartNumberingAfterBreak="0">
    <w:nsid w:val="000000BF"/>
    <w:multiLevelType w:val="multilevel"/>
    <w:tmpl w:val="000000BF"/>
    <w:name w:val="WW8Num207"/>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83" w15:restartNumberingAfterBreak="0">
    <w:nsid w:val="000000C0"/>
    <w:multiLevelType w:val="multilevel"/>
    <w:tmpl w:val="000000C0"/>
    <w:name w:val="WW8Num208"/>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84" w15:restartNumberingAfterBreak="0">
    <w:nsid w:val="000000C1"/>
    <w:multiLevelType w:val="multilevel"/>
    <w:tmpl w:val="000000C1"/>
    <w:name w:val="WW8Num209"/>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85" w15:restartNumberingAfterBreak="0">
    <w:nsid w:val="000000C2"/>
    <w:multiLevelType w:val="multilevel"/>
    <w:tmpl w:val="000000C2"/>
    <w:name w:val="WW8Num210"/>
    <w:lvl w:ilvl="0">
      <w:numFmt w:val="bullet"/>
      <w:lvlText w:val=""/>
      <w:lvlJc w:val="left"/>
      <w:pPr>
        <w:tabs>
          <w:tab w:val="num" w:pos="0"/>
        </w:tabs>
        <w:ind w:left="720" w:hanging="360"/>
      </w:pPr>
      <w:rPr>
        <w:rFonts w:ascii="Symbol" w:hAnsi="Symbol" w:cs="Courier New" w:hint="default"/>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Wingdings" w:hAnsi="Wingdings" w:cs="Wingdings" w:hint="default"/>
      </w:rPr>
    </w:lvl>
    <w:lvl w:ilvl="4">
      <w:numFmt w:val="bullet"/>
      <w:lvlText w:val=""/>
      <w:lvlJc w:val="left"/>
      <w:pPr>
        <w:tabs>
          <w:tab w:val="num" w:pos="0"/>
        </w:tabs>
        <w:ind w:left="3600" w:hanging="360"/>
      </w:pPr>
      <w:rPr>
        <w:rFonts w:ascii="Wingdings" w:hAnsi="Wingdings" w:cs="Wingdings"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Wingdings" w:hAnsi="Wingdings" w:cs="Wingdings" w:hint="default"/>
      </w:rPr>
    </w:lvl>
    <w:lvl w:ilvl="7">
      <w:numFmt w:val="bullet"/>
      <w:lvlText w:val=""/>
      <w:lvlJc w:val="left"/>
      <w:pPr>
        <w:tabs>
          <w:tab w:val="num" w:pos="0"/>
        </w:tabs>
        <w:ind w:left="5760" w:hanging="360"/>
      </w:pPr>
      <w:rPr>
        <w:rFonts w:ascii="Wingdings" w:hAnsi="Wingdings" w:cs="Wingdings" w:hint="default"/>
      </w:rPr>
    </w:lvl>
    <w:lvl w:ilvl="8">
      <w:numFmt w:val="bullet"/>
      <w:lvlText w:val=""/>
      <w:lvlJc w:val="left"/>
      <w:pPr>
        <w:tabs>
          <w:tab w:val="num" w:pos="0"/>
        </w:tabs>
        <w:ind w:left="6480" w:hanging="360"/>
      </w:pPr>
      <w:rPr>
        <w:rFonts w:ascii="Wingdings" w:hAnsi="Wingdings" w:cs="Wingdings" w:hint="default"/>
      </w:rPr>
    </w:lvl>
  </w:abstractNum>
  <w:abstractNum w:abstractNumId="186" w15:restartNumberingAfterBreak="0">
    <w:nsid w:val="000000C3"/>
    <w:multiLevelType w:val="multilevel"/>
    <w:tmpl w:val="000000C3"/>
    <w:name w:val="WW8Num211"/>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87" w15:restartNumberingAfterBreak="0">
    <w:nsid w:val="000000C4"/>
    <w:multiLevelType w:val="multilevel"/>
    <w:tmpl w:val="000000C4"/>
    <w:name w:val="WW8Num212"/>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88" w15:restartNumberingAfterBreak="0">
    <w:nsid w:val="000000C5"/>
    <w:multiLevelType w:val="multilevel"/>
    <w:tmpl w:val="000000C5"/>
    <w:name w:val="WW8Num213"/>
    <w:lvl w:ilvl="0">
      <w:numFmt w:val="bullet"/>
      <w:lvlText w:val=""/>
      <w:lvlJc w:val="left"/>
      <w:pPr>
        <w:tabs>
          <w:tab w:val="num" w:pos="0"/>
        </w:tabs>
        <w:ind w:left="720" w:hanging="360"/>
      </w:pPr>
      <w:rPr>
        <w:rFonts w:ascii="Symbol" w:hAnsi="Symbol" w:cs="Times New Roman"/>
        <w:b w:val="0"/>
        <w:i w:val="0"/>
        <w:caps/>
        <w:color w:val="222222"/>
        <w:sz w:val="20"/>
        <w:szCs w:val="20"/>
        <w:shd w:val="clear" w:color="auto" w:fill="FFFFFF"/>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Wingdings" w:hAnsi="Wingdings"/>
      </w:rPr>
    </w:lvl>
    <w:lvl w:ilvl="4">
      <w:numFmt w:val="bullet"/>
      <w:lvlText w:val=""/>
      <w:lvlJc w:val="left"/>
      <w:pPr>
        <w:tabs>
          <w:tab w:val="num" w:pos="0"/>
        </w:tabs>
        <w:ind w:left="3600" w:hanging="360"/>
      </w:pPr>
      <w:rPr>
        <w:rFonts w:ascii="Wingdings" w:hAnsi="Wingdings"/>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Wingdings" w:hAnsi="Wingdings"/>
      </w:rPr>
    </w:lvl>
    <w:lvl w:ilvl="7">
      <w:numFmt w:val="bullet"/>
      <w:lvlText w:val=""/>
      <w:lvlJc w:val="left"/>
      <w:pPr>
        <w:tabs>
          <w:tab w:val="num" w:pos="0"/>
        </w:tabs>
        <w:ind w:left="5760" w:hanging="360"/>
      </w:pPr>
      <w:rPr>
        <w:rFonts w:ascii="Wingdings" w:hAnsi="Wingdings"/>
      </w:rPr>
    </w:lvl>
    <w:lvl w:ilvl="8">
      <w:numFmt w:val="bullet"/>
      <w:lvlText w:val=""/>
      <w:lvlJc w:val="left"/>
      <w:pPr>
        <w:tabs>
          <w:tab w:val="num" w:pos="0"/>
        </w:tabs>
        <w:ind w:left="6480" w:hanging="360"/>
      </w:pPr>
      <w:rPr>
        <w:rFonts w:ascii="Wingdings" w:hAnsi="Wingdings"/>
      </w:rPr>
    </w:lvl>
  </w:abstractNum>
  <w:abstractNum w:abstractNumId="189" w15:restartNumberingAfterBreak="0">
    <w:nsid w:val="000000C6"/>
    <w:multiLevelType w:val="multilevel"/>
    <w:tmpl w:val="6D5601C4"/>
    <w:name w:val="WW8Num214"/>
    <w:lvl w:ilvl="0">
      <w:start w:val="1"/>
      <w:numFmt w:val="decimal"/>
      <w:lvlText w:val="%1."/>
      <w:lvlJc w:val="left"/>
      <w:pPr>
        <w:tabs>
          <w:tab w:val="num" w:pos="0"/>
        </w:tabs>
        <w:ind w:left="720" w:hanging="360"/>
      </w:pPr>
      <w:rPr>
        <w:rFonts w:ascii="Symbol" w:eastAsia="Times New Roman" w:hAnsi="Symbol" w:cs="Symbol"/>
        <w:b/>
        <w:bCs/>
        <w:color w:val="222222"/>
        <w:spacing w:val="15"/>
        <w:kern w:val="1"/>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sz w:val="20"/>
      </w:rPr>
    </w:lvl>
    <w:lvl w:ilvl="8">
      <w:numFmt w:val="bullet"/>
      <w:lvlText w:val=""/>
      <w:lvlJc w:val="left"/>
      <w:pPr>
        <w:tabs>
          <w:tab w:val="num" w:pos="0"/>
        </w:tabs>
        <w:ind w:left="6480" w:hanging="360"/>
      </w:pPr>
      <w:rPr>
        <w:rFonts w:ascii="Wingdings" w:hAnsi="Wingdings" w:cs="Wingdings"/>
        <w:sz w:val="20"/>
      </w:rPr>
    </w:lvl>
  </w:abstractNum>
  <w:abstractNum w:abstractNumId="190" w15:restartNumberingAfterBreak="0">
    <w:nsid w:val="000000C7"/>
    <w:multiLevelType w:val="multilevel"/>
    <w:tmpl w:val="000000C7"/>
    <w:name w:val="WW8Num215"/>
    <w:lvl w:ilvl="0">
      <w:numFmt w:val="bullet"/>
      <w:lvlText w:val=""/>
      <w:lvlJc w:val="left"/>
      <w:pPr>
        <w:tabs>
          <w:tab w:val="num" w:pos="0"/>
        </w:tabs>
        <w:ind w:left="720" w:hanging="360"/>
      </w:pPr>
      <w:rPr>
        <w:rFonts w:ascii="Symbol" w:hAnsi="Symbol" w:cs="Symbol"/>
        <w:sz w:val="20"/>
        <w:szCs w:val="20"/>
      </w:rPr>
    </w:lvl>
    <w:lvl w:ilvl="1">
      <w:numFmt w:val="bullet"/>
      <w:lvlText w:val="o"/>
      <w:lvlJc w:val="left"/>
      <w:pPr>
        <w:tabs>
          <w:tab w:val="num" w:pos="0"/>
        </w:tabs>
        <w:ind w:left="1440" w:hanging="360"/>
      </w:pPr>
      <w:rPr>
        <w:rFonts w:ascii="Courier New" w:hAnsi="Courier New" w:cs="Courier New"/>
        <w:caps/>
        <w:color w:val="222222"/>
        <w:sz w:val="20"/>
        <w:szCs w:val="20"/>
        <w:shd w:val="clear" w:color="auto" w:fill="FFFFFF"/>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91" w15:restartNumberingAfterBreak="0">
    <w:nsid w:val="000000C8"/>
    <w:multiLevelType w:val="multilevel"/>
    <w:tmpl w:val="000000C8"/>
    <w:name w:val="WW8Num216"/>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92" w15:restartNumberingAfterBreak="0">
    <w:nsid w:val="000000C9"/>
    <w:multiLevelType w:val="multilevel"/>
    <w:tmpl w:val="000000C9"/>
    <w:name w:val="WW8Num217"/>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93" w15:restartNumberingAfterBreak="0">
    <w:nsid w:val="000000CA"/>
    <w:multiLevelType w:val="multilevel"/>
    <w:tmpl w:val="000000CA"/>
    <w:name w:val="WW8Num218"/>
    <w:lvl w:ilvl="0">
      <w:numFmt w:val="bullet"/>
      <w:lvlText w:val=""/>
      <w:lvlJc w:val="left"/>
      <w:pPr>
        <w:tabs>
          <w:tab w:val="num" w:pos="0"/>
        </w:tabs>
        <w:ind w:left="720" w:hanging="360"/>
      </w:pPr>
      <w:rPr>
        <w:rFonts w:ascii="Symbol" w:hAnsi="Symbol" w:cs="Century Gothic"/>
        <w:caps/>
        <w:color w:val="auto"/>
        <w:sz w:val="20"/>
        <w:szCs w:val="20"/>
        <w:shd w:val="clear" w:color="auto" w:fill="FFFFFF"/>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Wingdings" w:hAnsi="Wingdings"/>
      </w:rPr>
    </w:lvl>
    <w:lvl w:ilvl="4">
      <w:numFmt w:val="bullet"/>
      <w:lvlText w:val=""/>
      <w:lvlJc w:val="left"/>
      <w:pPr>
        <w:tabs>
          <w:tab w:val="num" w:pos="0"/>
        </w:tabs>
        <w:ind w:left="3600" w:hanging="360"/>
      </w:pPr>
      <w:rPr>
        <w:rFonts w:ascii="Wingdings" w:hAnsi="Wingdings"/>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Wingdings" w:hAnsi="Wingdings"/>
      </w:rPr>
    </w:lvl>
    <w:lvl w:ilvl="7">
      <w:numFmt w:val="bullet"/>
      <w:lvlText w:val=""/>
      <w:lvlJc w:val="left"/>
      <w:pPr>
        <w:tabs>
          <w:tab w:val="num" w:pos="0"/>
        </w:tabs>
        <w:ind w:left="5760" w:hanging="360"/>
      </w:pPr>
      <w:rPr>
        <w:rFonts w:ascii="Wingdings" w:hAnsi="Wingdings"/>
      </w:rPr>
    </w:lvl>
    <w:lvl w:ilvl="8">
      <w:numFmt w:val="bullet"/>
      <w:lvlText w:val=""/>
      <w:lvlJc w:val="left"/>
      <w:pPr>
        <w:tabs>
          <w:tab w:val="num" w:pos="0"/>
        </w:tabs>
        <w:ind w:left="6480" w:hanging="360"/>
      </w:pPr>
      <w:rPr>
        <w:rFonts w:ascii="Wingdings" w:hAnsi="Wingdings"/>
      </w:rPr>
    </w:lvl>
  </w:abstractNum>
  <w:abstractNum w:abstractNumId="194" w15:restartNumberingAfterBreak="0">
    <w:nsid w:val="000000CB"/>
    <w:multiLevelType w:val="multilevel"/>
    <w:tmpl w:val="000000CB"/>
    <w:name w:val="WW8Num219"/>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95" w15:restartNumberingAfterBreak="0">
    <w:nsid w:val="000000CC"/>
    <w:multiLevelType w:val="multilevel"/>
    <w:tmpl w:val="000000CC"/>
    <w:name w:val="WW8Num220"/>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96" w15:restartNumberingAfterBreak="0">
    <w:nsid w:val="000000CD"/>
    <w:multiLevelType w:val="multilevel"/>
    <w:tmpl w:val="000000CD"/>
    <w:name w:val="WW8Num221"/>
    <w:lvl w:ilvl="0">
      <w:numFmt w:val="bullet"/>
      <w:lvlText w:val=""/>
      <w:lvlJc w:val="left"/>
      <w:pPr>
        <w:tabs>
          <w:tab w:val="num" w:pos="0"/>
        </w:tabs>
        <w:ind w:left="720" w:hanging="360"/>
      </w:pPr>
      <w:rPr>
        <w:rFonts w:ascii="Symbol" w:hAnsi="Symbol" w:cs="Times New Roman"/>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Wingdings" w:hAnsi="Wingdings" w:cs="Wingdings"/>
      </w:rPr>
    </w:lvl>
    <w:lvl w:ilvl="4">
      <w:numFmt w:val="bullet"/>
      <w:lvlText w:val=""/>
      <w:lvlJc w:val="left"/>
      <w:pPr>
        <w:tabs>
          <w:tab w:val="num" w:pos="0"/>
        </w:tabs>
        <w:ind w:left="3600" w:hanging="360"/>
      </w:pPr>
      <w:rPr>
        <w:rFonts w:ascii="Wingdings" w:hAnsi="Wingdings" w:cs="Wingdings"/>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Wingdings" w:hAnsi="Wingdings" w:cs="Wingdings"/>
      </w:rPr>
    </w:lvl>
    <w:lvl w:ilvl="7">
      <w:numFmt w:val="bullet"/>
      <w:lvlText w:val=""/>
      <w:lvlJc w:val="left"/>
      <w:pPr>
        <w:tabs>
          <w:tab w:val="num" w:pos="0"/>
        </w:tabs>
        <w:ind w:left="5760" w:hanging="360"/>
      </w:pPr>
      <w:rPr>
        <w:rFonts w:ascii="Wingdings" w:hAnsi="Wingdings" w:cs="Wingdings"/>
      </w:rPr>
    </w:lvl>
    <w:lvl w:ilvl="8">
      <w:numFmt w:val="bullet"/>
      <w:lvlText w:val=""/>
      <w:lvlJc w:val="left"/>
      <w:pPr>
        <w:tabs>
          <w:tab w:val="num" w:pos="0"/>
        </w:tabs>
        <w:ind w:left="6480" w:hanging="360"/>
      </w:pPr>
      <w:rPr>
        <w:rFonts w:ascii="Wingdings" w:hAnsi="Wingdings" w:cs="Wingdings"/>
      </w:rPr>
    </w:lvl>
  </w:abstractNum>
  <w:abstractNum w:abstractNumId="197" w15:restartNumberingAfterBreak="0">
    <w:nsid w:val="000000CE"/>
    <w:multiLevelType w:val="multilevel"/>
    <w:tmpl w:val="000000CE"/>
    <w:name w:val="WW8Num222"/>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98" w15:restartNumberingAfterBreak="0">
    <w:nsid w:val="000000CF"/>
    <w:multiLevelType w:val="multilevel"/>
    <w:tmpl w:val="000000CF"/>
    <w:name w:val="WW8Num223"/>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199" w15:restartNumberingAfterBreak="0">
    <w:nsid w:val="000000D0"/>
    <w:multiLevelType w:val="multilevel"/>
    <w:tmpl w:val="000000D0"/>
    <w:name w:val="WW8Num224"/>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00" w15:restartNumberingAfterBreak="0">
    <w:nsid w:val="000000D1"/>
    <w:multiLevelType w:val="multilevel"/>
    <w:tmpl w:val="000000D1"/>
    <w:name w:val="WW8Num225"/>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01" w15:restartNumberingAfterBreak="0">
    <w:nsid w:val="000000D2"/>
    <w:multiLevelType w:val="multilevel"/>
    <w:tmpl w:val="000000D2"/>
    <w:name w:val="WW8Num226"/>
    <w:lvl w:ilvl="0">
      <w:numFmt w:val="bullet"/>
      <w:lvlText w:val=""/>
      <w:lvlJc w:val="left"/>
      <w:pPr>
        <w:tabs>
          <w:tab w:val="num" w:pos="0"/>
        </w:tabs>
        <w:ind w:left="720" w:hanging="360"/>
      </w:pPr>
      <w:rPr>
        <w:rFonts w:ascii="Symbol" w:hAnsi="Symbol" w:cs="Century Gothic"/>
        <w:caps/>
        <w:color w:val="222222"/>
        <w:sz w:val="20"/>
        <w:szCs w:val="20"/>
        <w:shd w:val="clear" w:color="auto" w:fill="FFFFFF"/>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Wingdings" w:hAnsi="Wingdings"/>
      </w:rPr>
    </w:lvl>
    <w:lvl w:ilvl="4">
      <w:numFmt w:val="bullet"/>
      <w:lvlText w:val=""/>
      <w:lvlJc w:val="left"/>
      <w:pPr>
        <w:tabs>
          <w:tab w:val="num" w:pos="0"/>
        </w:tabs>
        <w:ind w:left="3600" w:hanging="360"/>
      </w:pPr>
      <w:rPr>
        <w:rFonts w:ascii="Wingdings" w:hAnsi="Wingdings"/>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Wingdings" w:hAnsi="Wingdings"/>
      </w:rPr>
    </w:lvl>
    <w:lvl w:ilvl="7">
      <w:numFmt w:val="bullet"/>
      <w:lvlText w:val=""/>
      <w:lvlJc w:val="left"/>
      <w:pPr>
        <w:tabs>
          <w:tab w:val="num" w:pos="0"/>
        </w:tabs>
        <w:ind w:left="5760" w:hanging="360"/>
      </w:pPr>
      <w:rPr>
        <w:rFonts w:ascii="Wingdings" w:hAnsi="Wingdings"/>
      </w:rPr>
    </w:lvl>
    <w:lvl w:ilvl="8">
      <w:numFmt w:val="bullet"/>
      <w:lvlText w:val=""/>
      <w:lvlJc w:val="left"/>
      <w:pPr>
        <w:tabs>
          <w:tab w:val="num" w:pos="0"/>
        </w:tabs>
        <w:ind w:left="6480" w:hanging="360"/>
      </w:pPr>
      <w:rPr>
        <w:rFonts w:ascii="Wingdings" w:hAnsi="Wingdings"/>
      </w:rPr>
    </w:lvl>
  </w:abstractNum>
  <w:abstractNum w:abstractNumId="202" w15:restartNumberingAfterBreak="0">
    <w:nsid w:val="000000D3"/>
    <w:multiLevelType w:val="multilevel"/>
    <w:tmpl w:val="000000D3"/>
    <w:name w:val="WW8Num227"/>
    <w:lvl w:ilvl="0">
      <w:numFmt w:val="bullet"/>
      <w:lvlText w:val=""/>
      <w:lvlJc w:val="left"/>
      <w:pPr>
        <w:tabs>
          <w:tab w:val="num" w:pos="0"/>
        </w:tabs>
        <w:ind w:left="720" w:hanging="360"/>
      </w:pPr>
      <w:rPr>
        <w:rFonts w:ascii="Symbol" w:hAnsi="Symbol" w:cs="Symbol"/>
        <w:sz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03" w15:restartNumberingAfterBreak="0">
    <w:nsid w:val="000000D4"/>
    <w:multiLevelType w:val="multilevel"/>
    <w:tmpl w:val="000000D4"/>
    <w:name w:val="WW8Num228"/>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04" w15:restartNumberingAfterBreak="0">
    <w:nsid w:val="000000D5"/>
    <w:multiLevelType w:val="multilevel"/>
    <w:tmpl w:val="000000D5"/>
    <w:name w:val="WW8Num229"/>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color w:val="FF0000"/>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05" w15:restartNumberingAfterBreak="0">
    <w:nsid w:val="000000D6"/>
    <w:multiLevelType w:val="multilevel"/>
    <w:tmpl w:val="000000D6"/>
    <w:name w:val="WW8Num230"/>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06" w15:restartNumberingAfterBreak="0">
    <w:nsid w:val="000000D7"/>
    <w:multiLevelType w:val="multilevel"/>
    <w:tmpl w:val="000000D7"/>
    <w:name w:val="WW8Num231"/>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07" w15:restartNumberingAfterBreak="0">
    <w:nsid w:val="000000D8"/>
    <w:multiLevelType w:val="multilevel"/>
    <w:tmpl w:val="000000D8"/>
    <w:name w:val="WW8Num232"/>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08" w15:restartNumberingAfterBreak="0">
    <w:nsid w:val="000000D9"/>
    <w:multiLevelType w:val="multilevel"/>
    <w:tmpl w:val="000000D9"/>
    <w:name w:val="WW8Num233"/>
    <w:lvl w:ilvl="0">
      <w:numFmt w:val="bullet"/>
      <w:lvlText w:val=""/>
      <w:lvlJc w:val="left"/>
      <w:pPr>
        <w:tabs>
          <w:tab w:val="num" w:pos="0"/>
        </w:tabs>
        <w:ind w:left="720" w:hanging="360"/>
      </w:pPr>
      <w:rPr>
        <w:rFonts w:ascii="Symbol" w:hAnsi="Symbol" w:cs="Wingdings"/>
        <w:color w:val="222222"/>
        <w:sz w:val="20"/>
        <w:szCs w:val="20"/>
      </w:rPr>
    </w:lvl>
    <w:lvl w:ilvl="1">
      <w:numFmt w:val="bullet"/>
      <w:lvlText w:val="o"/>
      <w:lvlJc w:val="left"/>
      <w:pPr>
        <w:tabs>
          <w:tab w:val="num" w:pos="0"/>
        </w:tabs>
        <w:ind w:left="1440" w:hanging="360"/>
      </w:pPr>
      <w:rPr>
        <w:rFonts w:ascii="Courier New" w:hAnsi="Courier New" w:cs="Times New Roman"/>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09" w15:restartNumberingAfterBreak="0">
    <w:nsid w:val="000000DA"/>
    <w:multiLevelType w:val="multilevel"/>
    <w:tmpl w:val="000000DA"/>
    <w:name w:val="WW8Num234"/>
    <w:lvl w:ilvl="0">
      <w:numFmt w:val="bullet"/>
      <w:lvlText w:val=""/>
      <w:lvlJc w:val="left"/>
      <w:pPr>
        <w:tabs>
          <w:tab w:val="num" w:pos="0"/>
        </w:tabs>
        <w:ind w:left="720" w:hanging="360"/>
      </w:pPr>
      <w:rPr>
        <w:rFonts w:ascii="Symbol" w:hAnsi="Symbol" w:cs="Symbol"/>
        <w:sz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10" w15:restartNumberingAfterBreak="0">
    <w:nsid w:val="000000DB"/>
    <w:multiLevelType w:val="multilevel"/>
    <w:tmpl w:val="000000DB"/>
    <w:name w:val="WW8Num235"/>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11" w15:restartNumberingAfterBreak="0">
    <w:nsid w:val="000000DC"/>
    <w:multiLevelType w:val="multilevel"/>
    <w:tmpl w:val="000000DC"/>
    <w:name w:val="WW8Num236"/>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caps/>
        <w:color w:val="D20000"/>
        <w:sz w:val="20"/>
        <w:szCs w:val="20"/>
        <w:shd w:val="clear" w:color="auto" w:fill="FFFFFF"/>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12" w15:restartNumberingAfterBreak="0">
    <w:nsid w:val="000000DD"/>
    <w:multiLevelType w:val="multilevel"/>
    <w:tmpl w:val="000000DD"/>
    <w:name w:val="WW8Num237"/>
    <w:lvl w:ilvl="0">
      <w:numFmt w:val="bullet"/>
      <w:lvlText w:val=""/>
      <w:lvlJc w:val="left"/>
      <w:pPr>
        <w:tabs>
          <w:tab w:val="num" w:pos="0"/>
        </w:tabs>
        <w:ind w:left="720" w:hanging="360"/>
      </w:pPr>
      <w:rPr>
        <w:rFonts w:ascii="Symbol" w:hAnsi="Symbol" w:cs="Symbol"/>
        <w:color w:val="222222"/>
        <w:sz w:val="20"/>
        <w:szCs w:val="20"/>
        <w:lang w:val="en-US"/>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13" w15:restartNumberingAfterBreak="0">
    <w:nsid w:val="000000DE"/>
    <w:multiLevelType w:val="multilevel"/>
    <w:tmpl w:val="000000DE"/>
    <w:name w:val="WW8Num238"/>
    <w:lvl w:ilvl="0">
      <w:numFmt w:val="bullet"/>
      <w:lvlText w:val=""/>
      <w:lvlJc w:val="left"/>
      <w:pPr>
        <w:tabs>
          <w:tab w:val="num" w:pos="0"/>
        </w:tabs>
        <w:ind w:left="720" w:hanging="360"/>
      </w:pPr>
      <w:rPr>
        <w:rFonts w:ascii="Symbol" w:hAnsi="Symbol" w:cs="Century Gothic"/>
        <w:color w:val="222222"/>
        <w:sz w:val="20"/>
        <w:szCs w:val="20"/>
      </w:rPr>
    </w:lvl>
    <w:lvl w:ilvl="1">
      <w:numFmt w:val="bullet"/>
      <w:lvlText w:val="o"/>
      <w:lvlJc w:val="left"/>
      <w:pPr>
        <w:tabs>
          <w:tab w:val="num" w:pos="0"/>
        </w:tabs>
        <w:ind w:left="1440" w:hanging="360"/>
      </w:pPr>
      <w:rPr>
        <w:rFonts w:ascii="Courier New" w:hAnsi="Courier New"/>
        <w:b w:val="0"/>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Wingdings" w:hAnsi="Wingdings"/>
      </w:rPr>
    </w:lvl>
    <w:lvl w:ilvl="4">
      <w:numFmt w:val="bullet"/>
      <w:lvlText w:val=""/>
      <w:lvlJc w:val="left"/>
      <w:pPr>
        <w:tabs>
          <w:tab w:val="num" w:pos="0"/>
        </w:tabs>
        <w:ind w:left="3600" w:hanging="360"/>
      </w:pPr>
      <w:rPr>
        <w:rFonts w:ascii="Wingdings" w:hAnsi="Wingdings"/>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Wingdings" w:hAnsi="Wingdings"/>
      </w:rPr>
    </w:lvl>
    <w:lvl w:ilvl="7">
      <w:numFmt w:val="bullet"/>
      <w:lvlText w:val=""/>
      <w:lvlJc w:val="left"/>
      <w:pPr>
        <w:tabs>
          <w:tab w:val="num" w:pos="0"/>
        </w:tabs>
        <w:ind w:left="5760" w:hanging="360"/>
      </w:pPr>
      <w:rPr>
        <w:rFonts w:ascii="Wingdings" w:hAnsi="Wingdings"/>
      </w:rPr>
    </w:lvl>
    <w:lvl w:ilvl="8">
      <w:numFmt w:val="bullet"/>
      <w:lvlText w:val=""/>
      <w:lvlJc w:val="left"/>
      <w:pPr>
        <w:tabs>
          <w:tab w:val="num" w:pos="0"/>
        </w:tabs>
        <w:ind w:left="6480" w:hanging="360"/>
      </w:pPr>
      <w:rPr>
        <w:rFonts w:ascii="Wingdings" w:hAnsi="Wingdings"/>
      </w:rPr>
    </w:lvl>
  </w:abstractNum>
  <w:abstractNum w:abstractNumId="214" w15:restartNumberingAfterBreak="0">
    <w:nsid w:val="000000DF"/>
    <w:multiLevelType w:val="multilevel"/>
    <w:tmpl w:val="000000DF"/>
    <w:name w:val="WW8Num239"/>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15" w15:restartNumberingAfterBreak="0">
    <w:nsid w:val="000000E0"/>
    <w:multiLevelType w:val="multilevel"/>
    <w:tmpl w:val="000000E0"/>
    <w:name w:val="WW8Num240"/>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16" w15:restartNumberingAfterBreak="0">
    <w:nsid w:val="000000E1"/>
    <w:multiLevelType w:val="multilevel"/>
    <w:tmpl w:val="000000E1"/>
    <w:name w:val="WW8Num241"/>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17" w15:restartNumberingAfterBreak="0">
    <w:nsid w:val="000000E2"/>
    <w:multiLevelType w:val="multilevel"/>
    <w:tmpl w:val="000000E2"/>
    <w:name w:val="WW8Num242"/>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18" w15:restartNumberingAfterBreak="0">
    <w:nsid w:val="000000E3"/>
    <w:multiLevelType w:val="multilevel"/>
    <w:tmpl w:val="000000E3"/>
    <w:name w:val="WW8Num243"/>
    <w:lvl w:ilvl="0">
      <w:numFmt w:val="bullet"/>
      <w:lvlText w:val=""/>
      <w:lvlJc w:val="left"/>
      <w:pPr>
        <w:tabs>
          <w:tab w:val="num" w:pos="0"/>
        </w:tabs>
        <w:ind w:left="720" w:hanging="360"/>
      </w:pPr>
      <w:rPr>
        <w:rFonts w:ascii="Symbol" w:hAnsi="Symbol" w:cs="Symbol"/>
        <w:color w:val="222222"/>
        <w:sz w:val="20"/>
        <w:szCs w:val="20"/>
        <w:lang w:val="en-US"/>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19" w15:restartNumberingAfterBreak="0">
    <w:nsid w:val="000000E4"/>
    <w:multiLevelType w:val="multilevel"/>
    <w:tmpl w:val="000000E4"/>
    <w:name w:val="WW8Num245"/>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20" w15:restartNumberingAfterBreak="0">
    <w:nsid w:val="000000E5"/>
    <w:multiLevelType w:val="multilevel"/>
    <w:tmpl w:val="000000E5"/>
    <w:name w:val="WW8Num246"/>
    <w:lvl w:ilvl="0">
      <w:numFmt w:val="bullet"/>
      <w:lvlText w:val=""/>
      <w:lvlJc w:val="left"/>
      <w:pPr>
        <w:tabs>
          <w:tab w:val="num" w:pos="0"/>
        </w:tabs>
        <w:ind w:left="720" w:hanging="360"/>
      </w:pPr>
      <w:rPr>
        <w:rFonts w:ascii="Symbol" w:hAnsi="Symbol" w:cs="Symbol"/>
        <w:color w:val="222222"/>
        <w:spacing w:val="15"/>
        <w:kern w:val="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21" w15:restartNumberingAfterBreak="0">
    <w:nsid w:val="000000E7"/>
    <w:multiLevelType w:val="multilevel"/>
    <w:tmpl w:val="000000E7"/>
    <w:name w:val="WW8Num248"/>
    <w:lvl w:ilvl="0">
      <w:numFmt w:val="bullet"/>
      <w:lvlText w:val=""/>
      <w:lvlJc w:val="left"/>
      <w:pPr>
        <w:tabs>
          <w:tab w:val="num" w:pos="0"/>
        </w:tabs>
        <w:ind w:left="720" w:hanging="360"/>
      </w:pPr>
      <w:rPr>
        <w:rFonts w:ascii="Symbol" w:hAnsi="Symbol" w:cs="Arial"/>
        <w:b w:val="0"/>
        <w:i w:val="0"/>
        <w:color w:val="222222"/>
        <w:sz w:val="20"/>
        <w:szCs w:val="20"/>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Wingdings" w:hAnsi="Wingdings"/>
      </w:rPr>
    </w:lvl>
    <w:lvl w:ilvl="4">
      <w:numFmt w:val="bullet"/>
      <w:lvlText w:val=""/>
      <w:lvlJc w:val="left"/>
      <w:pPr>
        <w:tabs>
          <w:tab w:val="num" w:pos="0"/>
        </w:tabs>
        <w:ind w:left="3600" w:hanging="360"/>
      </w:pPr>
      <w:rPr>
        <w:rFonts w:ascii="Wingdings" w:hAnsi="Wingdings"/>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Wingdings" w:hAnsi="Wingdings"/>
      </w:rPr>
    </w:lvl>
    <w:lvl w:ilvl="7">
      <w:numFmt w:val="bullet"/>
      <w:lvlText w:val=""/>
      <w:lvlJc w:val="left"/>
      <w:pPr>
        <w:tabs>
          <w:tab w:val="num" w:pos="0"/>
        </w:tabs>
        <w:ind w:left="5760" w:hanging="360"/>
      </w:pPr>
      <w:rPr>
        <w:rFonts w:ascii="Wingdings" w:hAnsi="Wingdings"/>
      </w:rPr>
    </w:lvl>
    <w:lvl w:ilvl="8">
      <w:numFmt w:val="bullet"/>
      <w:lvlText w:val=""/>
      <w:lvlJc w:val="left"/>
      <w:pPr>
        <w:tabs>
          <w:tab w:val="num" w:pos="0"/>
        </w:tabs>
        <w:ind w:left="6480" w:hanging="360"/>
      </w:pPr>
      <w:rPr>
        <w:rFonts w:ascii="Wingdings" w:hAnsi="Wingdings"/>
      </w:rPr>
    </w:lvl>
  </w:abstractNum>
  <w:abstractNum w:abstractNumId="222" w15:restartNumberingAfterBreak="0">
    <w:nsid w:val="000000E9"/>
    <w:multiLevelType w:val="multilevel"/>
    <w:tmpl w:val="000000E9"/>
    <w:name w:val="WW8Num250"/>
    <w:lvl w:ilvl="0">
      <w:numFmt w:val="bullet"/>
      <w:lvlText w:val=""/>
      <w:lvlJc w:val="left"/>
      <w:pPr>
        <w:tabs>
          <w:tab w:val="num" w:pos="0"/>
        </w:tabs>
        <w:ind w:left="720" w:hanging="360"/>
      </w:pPr>
      <w:rPr>
        <w:rFonts w:ascii="Symbol" w:hAnsi="Symbol" w:cs="Symbol"/>
        <w:sz w:val="20"/>
        <w:szCs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23" w15:restartNumberingAfterBreak="0">
    <w:nsid w:val="000000EA"/>
    <w:multiLevelType w:val="multilevel"/>
    <w:tmpl w:val="000000EA"/>
    <w:name w:val="WW8Num251"/>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24" w15:restartNumberingAfterBreak="0">
    <w:nsid w:val="000000EB"/>
    <w:multiLevelType w:val="multilevel"/>
    <w:tmpl w:val="000000EB"/>
    <w:name w:val="WW8Num252"/>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25" w15:restartNumberingAfterBreak="0">
    <w:nsid w:val="000000EC"/>
    <w:multiLevelType w:val="multilevel"/>
    <w:tmpl w:val="000000EC"/>
    <w:name w:val="WW8Num253"/>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26" w15:restartNumberingAfterBreak="0">
    <w:nsid w:val="000000ED"/>
    <w:multiLevelType w:val="multilevel"/>
    <w:tmpl w:val="000000ED"/>
    <w:name w:val="WW8Num254"/>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27" w15:restartNumberingAfterBreak="0">
    <w:nsid w:val="000000EE"/>
    <w:multiLevelType w:val="multilevel"/>
    <w:tmpl w:val="000000EE"/>
    <w:name w:val="WW8Num255"/>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28" w15:restartNumberingAfterBreak="0">
    <w:nsid w:val="000000EF"/>
    <w:multiLevelType w:val="multilevel"/>
    <w:tmpl w:val="000000EF"/>
    <w:name w:val="WW8Num256"/>
    <w:lvl w:ilvl="0">
      <w:numFmt w:val="bullet"/>
      <w:lvlText w:val=""/>
      <w:lvlJc w:val="left"/>
      <w:pPr>
        <w:tabs>
          <w:tab w:val="num" w:pos="0"/>
        </w:tabs>
        <w:ind w:left="720" w:hanging="360"/>
      </w:pPr>
      <w:rPr>
        <w:rFonts w:ascii="Wingdings" w:hAnsi="Wingdings" w:cs="Symbol"/>
        <w:color w:val="222222"/>
        <w:sz w:val="20"/>
        <w:szCs w:val="20"/>
      </w:rPr>
    </w:lvl>
    <w:lvl w:ilvl="1">
      <w:numFmt w:val="bullet"/>
      <w:lvlText w:val=""/>
      <w:lvlJc w:val="left"/>
      <w:pPr>
        <w:tabs>
          <w:tab w:val="num" w:pos="0"/>
        </w:tabs>
        <w:ind w:left="1440" w:hanging="360"/>
      </w:pPr>
      <w:rPr>
        <w:rFonts w:ascii="Wingdings" w:hAnsi="Wingdings" w:cs="Symbol"/>
        <w:color w:val="222222"/>
        <w:sz w:val="20"/>
        <w:szCs w:val="20"/>
      </w:rPr>
    </w:lvl>
    <w:lvl w:ilvl="2">
      <w:numFmt w:val="bullet"/>
      <w:lvlText w:val=""/>
      <w:lvlJc w:val="left"/>
      <w:pPr>
        <w:tabs>
          <w:tab w:val="num" w:pos="0"/>
        </w:tabs>
        <w:ind w:left="2160" w:hanging="360"/>
      </w:pPr>
      <w:rPr>
        <w:rFonts w:ascii="Wingdings" w:hAnsi="Wingdings" w:cs="Symbol"/>
        <w:color w:val="222222"/>
        <w:sz w:val="20"/>
        <w:szCs w:val="20"/>
      </w:rPr>
    </w:lvl>
    <w:lvl w:ilvl="3">
      <w:numFmt w:val="bullet"/>
      <w:lvlText w:val=""/>
      <w:lvlJc w:val="left"/>
      <w:pPr>
        <w:tabs>
          <w:tab w:val="num" w:pos="0"/>
        </w:tabs>
        <w:ind w:left="2880" w:hanging="360"/>
      </w:pPr>
      <w:rPr>
        <w:rFonts w:ascii="Wingdings" w:hAnsi="Wingdings" w:cs="Symbol"/>
        <w:color w:val="222222"/>
        <w:sz w:val="20"/>
        <w:szCs w:val="20"/>
      </w:rPr>
    </w:lvl>
    <w:lvl w:ilvl="4">
      <w:numFmt w:val="bullet"/>
      <w:lvlText w:val=""/>
      <w:lvlJc w:val="left"/>
      <w:pPr>
        <w:tabs>
          <w:tab w:val="num" w:pos="0"/>
        </w:tabs>
        <w:ind w:left="3600" w:hanging="360"/>
      </w:pPr>
      <w:rPr>
        <w:rFonts w:ascii="Wingdings" w:hAnsi="Wingdings" w:cs="Symbol"/>
        <w:color w:val="222222"/>
        <w:sz w:val="20"/>
        <w:szCs w:val="20"/>
      </w:rPr>
    </w:lvl>
    <w:lvl w:ilvl="5">
      <w:numFmt w:val="bullet"/>
      <w:lvlText w:val=""/>
      <w:lvlJc w:val="left"/>
      <w:pPr>
        <w:tabs>
          <w:tab w:val="num" w:pos="0"/>
        </w:tabs>
        <w:ind w:left="4320" w:hanging="360"/>
      </w:pPr>
      <w:rPr>
        <w:rFonts w:ascii="Wingdings" w:hAnsi="Wingdings" w:cs="Symbol"/>
        <w:color w:val="222222"/>
        <w:sz w:val="20"/>
        <w:szCs w:val="20"/>
      </w:rPr>
    </w:lvl>
    <w:lvl w:ilvl="6">
      <w:numFmt w:val="bullet"/>
      <w:lvlText w:val=""/>
      <w:lvlJc w:val="left"/>
      <w:pPr>
        <w:tabs>
          <w:tab w:val="num" w:pos="0"/>
        </w:tabs>
        <w:ind w:left="5040" w:hanging="360"/>
      </w:pPr>
      <w:rPr>
        <w:rFonts w:ascii="Wingdings" w:hAnsi="Wingdings" w:cs="Symbol"/>
        <w:color w:val="222222"/>
        <w:sz w:val="20"/>
        <w:szCs w:val="20"/>
      </w:rPr>
    </w:lvl>
    <w:lvl w:ilvl="7">
      <w:numFmt w:val="bullet"/>
      <w:lvlText w:val=""/>
      <w:lvlJc w:val="left"/>
      <w:pPr>
        <w:tabs>
          <w:tab w:val="num" w:pos="0"/>
        </w:tabs>
        <w:ind w:left="5760" w:hanging="360"/>
      </w:pPr>
      <w:rPr>
        <w:rFonts w:ascii="Wingdings" w:hAnsi="Wingdings" w:cs="Symbol"/>
        <w:color w:val="222222"/>
        <w:sz w:val="20"/>
        <w:szCs w:val="20"/>
      </w:rPr>
    </w:lvl>
    <w:lvl w:ilvl="8">
      <w:numFmt w:val="bullet"/>
      <w:lvlText w:val=""/>
      <w:lvlJc w:val="left"/>
      <w:pPr>
        <w:tabs>
          <w:tab w:val="num" w:pos="0"/>
        </w:tabs>
        <w:ind w:left="6480" w:hanging="360"/>
      </w:pPr>
      <w:rPr>
        <w:rFonts w:ascii="Wingdings" w:hAnsi="Wingdings" w:cs="Symbol"/>
        <w:color w:val="222222"/>
        <w:sz w:val="20"/>
        <w:szCs w:val="20"/>
      </w:rPr>
    </w:lvl>
  </w:abstractNum>
  <w:abstractNum w:abstractNumId="229" w15:restartNumberingAfterBreak="0">
    <w:nsid w:val="000000F0"/>
    <w:multiLevelType w:val="multilevel"/>
    <w:tmpl w:val="000000F0"/>
    <w:name w:val="WW8Num257"/>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30" w15:restartNumberingAfterBreak="0">
    <w:nsid w:val="000000F1"/>
    <w:multiLevelType w:val="multilevel"/>
    <w:tmpl w:val="000000F1"/>
    <w:name w:val="WW8Num258"/>
    <w:lvl w:ilvl="0">
      <w:numFmt w:val="bullet"/>
      <w:lvlText w:val=""/>
      <w:lvlJc w:val="left"/>
      <w:pPr>
        <w:tabs>
          <w:tab w:val="num" w:pos="0"/>
        </w:tabs>
        <w:ind w:left="720" w:hanging="360"/>
      </w:pPr>
      <w:rPr>
        <w:rFonts w:ascii="Symbol" w:hAnsi="Symbol" w:cs="Symbol"/>
        <w:sz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31" w15:restartNumberingAfterBreak="0">
    <w:nsid w:val="000000F2"/>
    <w:multiLevelType w:val="multilevel"/>
    <w:tmpl w:val="000000F2"/>
    <w:name w:val="WW8Num259"/>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32" w15:restartNumberingAfterBreak="0">
    <w:nsid w:val="000000F3"/>
    <w:multiLevelType w:val="multilevel"/>
    <w:tmpl w:val="000000F3"/>
    <w:name w:val="WW8Num260"/>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33" w15:restartNumberingAfterBreak="0">
    <w:nsid w:val="000000F4"/>
    <w:multiLevelType w:val="multilevel"/>
    <w:tmpl w:val="000000F4"/>
    <w:name w:val="WW8Num261"/>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34" w15:restartNumberingAfterBreak="0">
    <w:nsid w:val="000000F5"/>
    <w:multiLevelType w:val="multilevel"/>
    <w:tmpl w:val="000000F5"/>
    <w:name w:val="WW8Num262"/>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35" w15:restartNumberingAfterBreak="0">
    <w:nsid w:val="000000F6"/>
    <w:multiLevelType w:val="multilevel"/>
    <w:tmpl w:val="000000F6"/>
    <w:name w:val="WW8Num263"/>
    <w:lvl w:ilvl="0">
      <w:numFmt w:val="bullet"/>
      <w:lvlText w:val=""/>
      <w:lvlJc w:val="left"/>
      <w:pPr>
        <w:tabs>
          <w:tab w:val="num" w:pos="0"/>
        </w:tabs>
        <w:ind w:left="720" w:hanging="360"/>
      </w:pPr>
      <w:rPr>
        <w:rFonts w:ascii="Symbol" w:hAnsi="Symbol" w:cs="Wingdings"/>
        <w:color w:val="222222"/>
        <w:spacing w:val="15"/>
        <w:kern w:val="1"/>
        <w:sz w:val="20"/>
        <w:szCs w:val="20"/>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36" w15:restartNumberingAfterBreak="0">
    <w:nsid w:val="000000F7"/>
    <w:multiLevelType w:val="multilevel"/>
    <w:tmpl w:val="000000F7"/>
    <w:name w:val="WW8Num264"/>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37" w15:restartNumberingAfterBreak="0">
    <w:nsid w:val="000000F8"/>
    <w:multiLevelType w:val="multilevel"/>
    <w:tmpl w:val="000000F8"/>
    <w:name w:val="WW8Num265"/>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38" w15:restartNumberingAfterBreak="0">
    <w:nsid w:val="000000F9"/>
    <w:multiLevelType w:val="multilevel"/>
    <w:tmpl w:val="000000F9"/>
    <w:name w:val="WW8Num266"/>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39" w15:restartNumberingAfterBreak="0">
    <w:nsid w:val="000000FA"/>
    <w:multiLevelType w:val="multilevel"/>
    <w:tmpl w:val="000000FA"/>
    <w:name w:val="WW8Num267"/>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40" w15:restartNumberingAfterBreak="0">
    <w:nsid w:val="000000FB"/>
    <w:multiLevelType w:val="multilevel"/>
    <w:tmpl w:val="000000FB"/>
    <w:name w:val="WW8Num268"/>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41" w15:restartNumberingAfterBreak="0">
    <w:nsid w:val="000000FC"/>
    <w:multiLevelType w:val="multilevel"/>
    <w:tmpl w:val="000000FC"/>
    <w:name w:val="WW8Num269"/>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42" w15:restartNumberingAfterBreak="0">
    <w:nsid w:val="000000FD"/>
    <w:multiLevelType w:val="multilevel"/>
    <w:tmpl w:val="000000FD"/>
    <w:name w:val="WW8Num271"/>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43" w15:restartNumberingAfterBreak="0">
    <w:nsid w:val="000000FE"/>
    <w:multiLevelType w:val="multilevel"/>
    <w:tmpl w:val="000000FE"/>
    <w:name w:val="WW8Num273"/>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44" w15:restartNumberingAfterBreak="0">
    <w:nsid w:val="000000FF"/>
    <w:multiLevelType w:val="multilevel"/>
    <w:tmpl w:val="000000FF"/>
    <w:name w:val="WW8Num274"/>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45" w15:restartNumberingAfterBreak="0">
    <w:nsid w:val="00000100"/>
    <w:multiLevelType w:val="multilevel"/>
    <w:tmpl w:val="00000100"/>
    <w:name w:val="WW8Num275"/>
    <w:lvl w:ilvl="0">
      <w:numFmt w:val="bullet"/>
      <w:lvlText w:val=""/>
      <w:lvlJc w:val="left"/>
      <w:pPr>
        <w:tabs>
          <w:tab w:val="num" w:pos="0"/>
        </w:tabs>
        <w:ind w:left="720" w:hanging="360"/>
      </w:pPr>
      <w:rPr>
        <w:rFonts w:ascii="Symbol" w:hAnsi="Symbol" w:cs="Symbol"/>
        <w:color w:val="D20000"/>
        <w:sz w:val="20"/>
        <w:szCs w:val="20"/>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46" w15:restartNumberingAfterBreak="0">
    <w:nsid w:val="00000101"/>
    <w:multiLevelType w:val="multilevel"/>
    <w:tmpl w:val="00000101"/>
    <w:name w:val="WW8Num276"/>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47" w15:restartNumberingAfterBreak="0">
    <w:nsid w:val="00000102"/>
    <w:multiLevelType w:val="multilevel"/>
    <w:tmpl w:val="00000102"/>
    <w:name w:val="WW8Num277"/>
    <w:lvl w:ilvl="0">
      <w:numFmt w:val="bullet"/>
      <w:lvlText w:val=""/>
      <w:lvlJc w:val="left"/>
      <w:pPr>
        <w:tabs>
          <w:tab w:val="num" w:pos="0"/>
        </w:tabs>
        <w:ind w:left="720" w:hanging="360"/>
      </w:pPr>
      <w:rPr>
        <w:rFonts w:ascii="Symbol" w:hAnsi="Symbol" w:cs="Wingdings"/>
        <w:b w:val="0"/>
        <w:i w:val="0"/>
        <w:strike w:val="0"/>
        <w:dstrike w:val="0"/>
        <w:color w:val="000000"/>
        <w:position w:val="0"/>
        <w:sz w:val="18"/>
        <w:szCs w:val="18"/>
        <w:u w:val="none" w:color="000000"/>
        <w:shd w:val="clear" w:color="auto" w:fill="auto"/>
        <w:vertAlign w:val="baseline"/>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Wingdings" w:hAnsi="Wingdings" w:cs="Wingdings"/>
      </w:rPr>
    </w:lvl>
    <w:lvl w:ilvl="4">
      <w:numFmt w:val="bullet"/>
      <w:lvlText w:val=""/>
      <w:lvlJc w:val="left"/>
      <w:pPr>
        <w:tabs>
          <w:tab w:val="num" w:pos="0"/>
        </w:tabs>
        <w:ind w:left="3600" w:hanging="360"/>
      </w:pPr>
      <w:rPr>
        <w:rFonts w:ascii="Wingdings" w:hAnsi="Wingdings" w:cs="Wingdings"/>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Wingdings" w:hAnsi="Wingdings" w:cs="Wingdings"/>
      </w:rPr>
    </w:lvl>
    <w:lvl w:ilvl="7">
      <w:numFmt w:val="bullet"/>
      <w:lvlText w:val=""/>
      <w:lvlJc w:val="left"/>
      <w:pPr>
        <w:tabs>
          <w:tab w:val="num" w:pos="0"/>
        </w:tabs>
        <w:ind w:left="5760" w:hanging="360"/>
      </w:pPr>
      <w:rPr>
        <w:rFonts w:ascii="Wingdings" w:hAnsi="Wingdings" w:cs="Wingdings"/>
      </w:rPr>
    </w:lvl>
    <w:lvl w:ilvl="8">
      <w:numFmt w:val="bullet"/>
      <w:lvlText w:val=""/>
      <w:lvlJc w:val="left"/>
      <w:pPr>
        <w:tabs>
          <w:tab w:val="num" w:pos="0"/>
        </w:tabs>
        <w:ind w:left="6480" w:hanging="360"/>
      </w:pPr>
      <w:rPr>
        <w:rFonts w:ascii="Wingdings" w:hAnsi="Wingdings" w:cs="Wingdings"/>
      </w:rPr>
    </w:lvl>
  </w:abstractNum>
  <w:abstractNum w:abstractNumId="248" w15:restartNumberingAfterBreak="0">
    <w:nsid w:val="00000103"/>
    <w:multiLevelType w:val="multilevel"/>
    <w:tmpl w:val="00000103"/>
    <w:name w:val="WW8Num278"/>
    <w:lvl w:ilvl="0">
      <w:numFmt w:val="bullet"/>
      <w:lvlText w:val=""/>
      <w:lvlJc w:val="left"/>
      <w:pPr>
        <w:tabs>
          <w:tab w:val="num" w:pos="0"/>
        </w:tabs>
        <w:ind w:left="720" w:hanging="360"/>
      </w:pPr>
      <w:rPr>
        <w:rFonts w:ascii="Symbol" w:hAnsi="Symbol" w:cs="Symbol"/>
        <w:caps/>
        <w:color w:val="D20000"/>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49" w15:restartNumberingAfterBreak="0">
    <w:nsid w:val="00000104"/>
    <w:multiLevelType w:val="multilevel"/>
    <w:tmpl w:val="00000104"/>
    <w:name w:val="WW8Num279"/>
    <w:lvl w:ilvl="0">
      <w:numFmt w:val="bullet"/>
      <w:lvlText w:val=""/>
      <w:lvlJc w:val="left"/>
      <w:pPr>
        <w:tabs>
          <w:tab w:val="num" w:pos="0"/>
        </w:tabs>
        <w:ind w:left="720" w:hanging="360"/>
      </w:pPr>
      <w:rPr>
        <w:rFonts w:ascii="Symbol" w:hAnsi="Symbol" w:cs="Courier New"/>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50" w15:restartNumberingAfterBreak="0">
    <w:nsid w:val="00000105"/>
    <w:multiLevelType w:val="multilevel"/>
    <w:tmpl w:val="00000105"/>
    <w:name w:val="WW8Num280"/>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51" w15:restartNumberingAfterBreak="0">
    <w:nsid w:val="00000106"/>
    <w:multiLevelType w:val="multilevel"/>
    <w:tmpl w:val="00000106"/>
    <w:name w:val="WW8Num281"/>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52" w15:restartNumberingAfterBreak="0">
    <w:nsid w:val="00000107"/>
    <w:multiLevelType w:val="multilevel"/>
    <w:tmpl w:val="00000107"/>
    <w:name w:val="WW8Num282"/>
    <w:lvl w:ilvl="0">
      <w:numFmt w:val="bullet"/>
      <w:lvlText w:val=""/>
      <w:lvlJc w:val="left"/>
      <w:pPr>
        <w:tabs>
          <w:tab w:val="num" w:pos="0"/>
        </w:tabs>
        <w:ind w:left="720" w:hanging="360"/>
      </w:pPr>
      <w:rPr>
        <w:rFonts w:ascii="Symbol" w:hAnsi="Symbol" w:cs="Symbol"/>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53" w15:restartNumberingAfterBreak="0">
    <w:nsid w:val="00000108"/>
    <w:multiLevelType w:val="multilevel"/>
    <w:tmpl w:val="00000108"/>
    <w:name w:val="WW8Num283"/>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54" w15:restartNumberingAfterBreak="0">
    <w:nsid w:val="00000109"/>
    <w:multiLevelType w:val="multilevel"/>
    <w:tmpl w:val="00000109"/>
    <w:name w:val="WW8Num284"/>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55" w15:restartNumberingAfterBreak="0">
    <w:nsid w:val="0000010A"/>
    <w:multiLevelType w:val="multilevel"/>
    <w:tmpl w:val="0000010A"/>
    <w:name w:val="WW8Num285"/>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56" w15:restartNumberingAfterBreak="0">
    <w:nsid w:val="0000010B"/>
    <w:multiLevelType w:val="multilevel"/>
    <w:tmpl w:val="0000010B"/>
    <w:name w:val="WW8Num286"/>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57" w15:restartNumberingAfterBreak="0">
    <w:nsid w:val="0000010C"/>
    <w:multiLevelType w:val="multilevel"/>
    <w:tmpl w:val="0000010C"/>
    <w:name w:val="WW8Num287"/>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58" w15:restartNumberingAfterBreak="0">
    <w:nsid w:val="0000010D"/>
    <w:multiLevelType w:val="multilevel"/>
    <w:tmpl w:val="0000010D"/>
    <w:name w:val="WW8Num290"/>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59" w15:restartNumberingAfterBreak="0">
    <w:nsid w:val="0000010E"/>
    <w:multiLevelType w:val="multilevel"/>
    <w:tmpl w:val="0000010E"/>
    <w:name w:val="WW8Num291"/>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60" w15:restartNumberingAfterBreak="0">
    <w:nsid w:val="0000010F"/>
    <w:multiLevelType w:val="multilevel"/>
    <w:tmpl w:val="0000010F"/>
    <w:name w:val="WW8Num292"/>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61" w15:restartNumberingAfterBreak="0">
    <w:nsid w:val="00000110"/>
    <w:multiLevelType w:val="multilevel"/>
    <w:tmpl w:val="00000110"/>
    <w:name w:val="WW8Num293"/>
    <w:lvl w:ilvl="0">
      <w:numFmt w:val="bullet"/>
      <w:lvlText w:val=""/>
      <w:lvlJc w:val="left"/>
      <w:pPr>
        <w:tabs>
          <w:tab w:val="num" w:pos="0"/>
        </w:tabs>
        <w:ind w:left="720" w:hanging="360"/>
      </w:pPr>
      <w:rPr>
        <w:rFonts w:ascii="Symbol" w:hAnsi="Symbol" w:cs="Symbol"/>
        <w:caps/>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62" w15:restartNumberingAfterBreak="0">
    <w:nsid w:val="00000111"/>
    <w:multiLevelType w:val="multilevel"/>
    <w:tmpl w:val="00000111"/>
    <w:name w:val="WW8Num294"/>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63" w15:restartNumberingAfterBreak="0">
    <w:nsid w:val="00000112"/>
    <w:multiLevelType w:val="multilevel"/>
    <w:tmpl w:val="00000112"/>
    <w:name w:val="WW8Num296"/>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64" w15:restartNumberingAfterBreak="0">
    <w:nsid w:val="00000113"/>
    <w:multiLevelType w:val="multilevel"/>
    <w:tmpl w:val="00000113"/>
    <w:name w:val="WW8Num297"/>
    <w:lvl w:ilvl="0">
      <w:numFmt w:val="bullet"/>
      <w:lvlText w:val=""/>
      <w:lvlJc w:val="left"/>
      <w:pPr>
        <w:tabs>
          <w:tab w:val="num" w:pos="0"/>
        </w:tabs>
        <w:ind w:left="720" w:hanging="360"/>
      </w:pPr>
      <w:rPr>
        <w:rFonts w:ascii="Symbol" w:hAnsi="Symbol" w:cs="Symbol"/>
        <w:color w:val="FF0000"/>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65" w15:restartNumberingAfterBreak="0">
    <w:nsid w:val="00000114"/>
    <w:multiLevelType w:val="multilevel"/>
    <w:tmpl w:val="00000114"/>
    <w:name w:val="WW8Num300"/>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66" w15:restartNumberingAfterBreak="0">
    <w:nsid w:val="00000116"/>
    <w:multiLevelType w:val="multilevel"/>
    <w:tmpl w:val="00000116"/>
    <w:name w:val="WW8Num303"/>
    <w:lvl w:ilvl="0">
      <w:start w:val="3"/>
      <w:numFmt w:val="bullet"/>
      <w:lvlText w:val="-"/>
      <w:lvlJc w:val="left"/>
      <w:pPr>
        <w:tabs>
          <w:tab w:val="num" w:pos="0"/>
        </w:tabs>
        <w:ind w:left="720" w:hanging="360"/>
      </w:pPr>
      <w:rPr>
        <w:rFonts w:ascii="Calibri Light" w:hAnsi="Calibri Light"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67" w15:restartNumberingAfterBreak="0">
    <w:nsid w:val="00000117"/>
    <w:multiLevelType w:val="multilevel"/>
    <w:tmpl w:val="00000117"/>
    <w:name w:val="WW8Num304"/>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68" w15:restartNumberingAfterBreak="0">
    <w:nsid w:val="00000118"/>
    <w:multiLevelType w:val="multilevel"/>
    <w:tmpl w:val="00000118"/>
    <w:name w:val="WW8Num305"/>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69" w15:restartNumberingAfterBreak="0">
    <w:nsid w:val="00000119"/>
    <w:multiLevelType w:val="multilevel"/>
    <w:tmpl w:val="00000119"/>
    <w:name w:val="WW8Num306"/>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70" w15:restartNumberingAfterBreak="0">
    <w:nsid w:val="0000011A"/>
    <w:multiLevelType w:val="multilevel"/>
    <w:tmpl w:val="0000011A"/>
    <w:name w:val="WW8Num307"/>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71" w15:restartNumberingAfterBreak="0">
    <w:nsid w:val="0000011B"/>
    <w:multiLevelType w:val="multilevel"/>
    <w:tmpl w:val="0000011B"/>
    <w:name w:val="WW8Num308"/>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72" w15:restartNumberingAfterBreak="0">
    <w:nsid w:val="0000011C"/>
    <w:multiLevelType w:val="multilevel"/>
    <w:tmpl w:val="0000011C"/>
    <w:name w:val="WW8Num309"/>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73" w15:restartNumberingAfterBreak="0">
    <w:nsid w:val="0000011D"/>
    <w:multiLevelType w:val="multilevel"/>
    <w:tmpl w:val="0000011D"/>
    <w:name w:val="WW8Num310"/>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74" w15:restartNumberingAfterBreak="0">
    <w:nsid w:val="0000011E"/>
    <w:multiLevelType w:val="multilevel"/>
    <w:tmpl w:val="0000011E"/>
    <w:name w:val="WW8Num311"/>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caps/>
        <w:color w:val="222222"/>
        <w:sz w:val="20"/>
        <w:szCs w:val="20"/>
        <w:shd w:val="clear" w:color="auto" w:fill="FFFFFF"/>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75" w15:restartNumberingAfterBreak="0">
    <w:nsid w:val="0000011F"/>
    <w:multiLevelType w:val="multilevel"/>
    <w:tmpl w:val="0000011F"/>
    <w:name w:val="WW8Num312"/>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76" w15:restartNumberingAfterBreak="0">
    <w:nsid w:val="00000120"/>
    <w:multiLevelType w:val="multilevel"/>
    <w:tmpl w:val="00000120"/>
    <w:name w:val="WW8Num313"/>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77" w15:restartNumberingAfterBreak="0">
    <w:nsid w:val="00000121"/>
    <w:multiLevelType w:val="multilevel"/>
    <w:tmpl w:val="00000121"/>
    <w:name w:val="WW8Num314"/>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78" w15:restartNumberingAfterBreak="0">
    <w:nsid w:val="00000122"/>
    <w:multiLevelType w:val="multilevel"/>
    <w:tmpl w:val="00000122"/>
    <w:name w:val="WW8Num315"/>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79" w15:restartNumberingAfterBreak="0">
    <w:nsid w:val="00000123"/>
    <w:multiLevelType w:val="multilevel"/>
    <w:tmpl w:val="00000123"/>
    <w:name w:val="WW8Num316"/>
    <w:lvl w:ilvl="0">
      <w:numFmt w:val="bullet"/>
      <w:lvlText w:val=""/>
      <w:lvlJc w:val="left"/>
      <w:pPr>
        <w:tabs>
          <w:tab w:val="num" w:pos="0"/>
        </w:tabs>
        <w:ind w:left="720" w:hanging="360"/>
      </w:pPr>
      <w:rPr>
        <w:rFonts w:ascii="Symbol" w:hAnsi="Symbol" w:cs="Century Gothic"/>
        <w:sz w:val="20"/>
        <w:szCs w:val="20"/>
      </w:rPr>
    </w:lvl>
    <w:lvl w:ilvl="1">
      <w:numFmt w:val="bullet"/>
      <w:lvlText w:val="o"/>
      <w:lvlJc w:val="left"/>
      <w:pPr>
        <w:tabs>
          <w:tab w:val="num" w:pos="0"/>
        </w:tabs>
        <w:ind w:left="1440" w:hanging="360"/>
      </w:pPr>
      <w:rPr>
        <w:rFonts w:ascii="Courier New" w:hAnsi="Courier New"/>
        <w:b w:val="0"/>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Wingdings" w:hAnsi="Wingdings"/>
      </w:rPr>
    </w:lvl>
    <w:lvl w:ilvl="4">
      <w:numFmt w:val="bullet"/>
      <w:lvlText w:val=""/>
      <w:lvlJc w:val="left"/>
      <w:pPr>
        <w:tabs>
          <w:tab w:val="num" w:pos="0"/>
        </w:tabs>
        <w:ind w:left="3600" w:hanging="360"/>
      </w:pPr>
      <w:rPr>
        <w:rFonts w:ascii="Wingdings" w:hAnsi="Wingdings"/>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Wingdings" w:hAnsi="Wingdings"/>
      </w:rPr>
    </w:lvl>
    <w:lvl w:ilvl="7">
      <w:numFmt w:val="bullet"/>
      <w:lvlText w:val=""/>
      <w:lvlJc w:val="left"/>
      <w:pPr>
        <w:tabs>
          <w:tab w:val="num" w:pos="0"/>
        </w:tabs>
        <w:ind w:left="5760" w:hanging="360"/>
      </w:pPr>
      <w:rPr>
        <w:rFonts w:ascii="Wingdings" w:hAnsi="Wingdings"/>
      </w:rPr>
    </w:lvl>
    <w:lvl w:ilvl="8">
      <w:numFmt w:val="bullet"/>
      <w:lvlText w:val=""/>
      <w:lvlJc w:val="left"/>
      <w:pPr>
        <w:tabs>
          <w:tab w:val="num" w:pos="0"/>
        </w:tabs>
        <w:ind w:left="6480" w:hanging="360"/>
      </w:pPr>
      <w:rPr>
        <w:rFonts w:ascii="Wingdings" w:hAnsi="Wingdings"/>
      </w:rPr>
    </w:lvl>
  </w:abstractNum>
  <w:abstractNum w:abstractNumId="280" w15:restartNumberingAfterBreak="0">
    <w:nsid w:val="00000124"/>
    <w:multiLevelType w:val="multilevel"/>
    <w:tmpl w:val="00000124"/>
    <w:name w:val="WW8Num318"/>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81" w15:restartNumberingAfterBreak="0">
    <w:nsid w:val="00000125"/>
    <w:multiLevelType w:val="multilevel"/>
    <w:tmpl w:val="00000125"/>
    <w:name w:val="WW8Num319"/>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82" w15:restartNumberingAfterBreak="0">
    <w:nsid w:val="00000126"/>
    <w:multiLevelType w:val="multilevel"/>
    <w:tmpl w:val="00000126"/>
    <w:name w:val="WW8Num320"/>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83" w15:restartNumberingAfterBreak="0">
    <w:nsid w:val="00000127"/>
    <w:multiLevelType w:val="multilevel"/>
    <w:tmpl w:val="00000127"/>
    <w:name w:val="WW8Num321"/>
    <w:lvl w:ilvl="0">
      <w:start w:val="1"/>
      <w:numFmt w:val="decimal"/>
      <w:lvlText w:val="%1."/>
      <w:lvlJc w:val="left"/>
      <w:pPr>
        <w:tabs>
          <w:tab w:val="num" w:pos="0"/>
        </w:tabs>
        <w:ind w:left="720" w:hanging="360"/>
      </w:pPr>
      <w:rPr>
        <w:rFonts w:ascii="Symbol" w:eastAsia="Times New Roman" w:hAnsi="Symbol" w:cs="Symbol"/>
        <w:color w:val="222222"/>
        <w:sz w:val="20"/>
        <w:szCs w:val="20"/>
      </w:rPr>
    </w:lvl>
    <w:lvl w:ilvl="1">
      <w:start w:val="1"/>
      <w:numFmt w:val="lowerLetter"/>
      <w:lvlText w:val="%2."/>
      <w:lvlJc w:val="left"/>
      <w:pPr>
        <w:tabs>
          <w:tab w:val="num" w:pos="0"/>
        </w:tabs>
        <w:ind w:left="1440" w:hanging="360"/>
      </w:pPr>
      <w:rPr>
        <w:rFonts w:ascii="Courier New" w:hAnsi="Courier New" w:cs="Courier New"/>
        <w:sz w:val="20"/>
      </w:rPr>
    </w:lvl>
    <w:lvl w:ilvl="2">
      <w:start w:val="1"/>
      <w:numFmt w:val="lowerRoman"/>
      <w:lvlText w:val="%3."/>
      <w:lvlJc w:val="right"/>
      <w:pPr>
        <w:tabs>
          <w:tab w:val="num" w:pos="0"/>
        </w:tabs>
        <w:ind w:left="2160" w:hanging="180"/>
      </w:pPr>
      <w:rPr>
        <w:rFonts w:ascii="Wingdings" w:hAnsi="Wingdings" w:cs="Wingdings"/>
        <w:sz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4" w15:restartNumberingAfterBreak="0">
    <w:nsid w:val="00000128"/>
    <w:multiLevelType w:val="multilevel"/>
    <w:tmpl w:val="00000128"/>
    <w:name w:val="WW8Num323"/>
    <w:lvl w:ilvl="0">
      <w:numFmt w:val="bullet"/>
      <w:lvlText w:val=""/>
      <w:lvlJc w:val="left"/>
      <w:pPr>
        <w:tabs>
          <w:tab w:val="num" w:pos="0"/>
        </w:tabs>
        <w:ind w:left="720" w:hanging="360"/>
      </w:pPr>
      <w:rPr>
        <w:rFonts w:ascii="Symbol" w:hAnsi="Symbol" w:cs="Symbol"/>
        <w:sz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85" w15:restartNumberingAfterBreak="0">
    <w:nsid w:val="00000129"/>
    <w:multiLevelType w:val="multilevel"/>
    <w:tmpl w:val="00000129"/>
    <w:name w:val="WW8Num324"/>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86" w15:restartNumberingAfterBreak="0">
    <w:nsid w:val="0000012A"/>
    <w:multiLevelType w:val="multilevel"/>
    <w:tmpl w:val="0000012A"/>
    <w:name w:val="WW8Num326"/>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87" w15:restartNumberingAfterBreak="0">
    <w:nsid w:val="0000012B"/>
    <w:multiLevelType w:val="multilevel"/>
    <w:tmpl w:val="0000012B"/>
    <w:name w:val="WW8Num327"/>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88" w15:restartNumberingAfterBreak="0">
    <w:nsid w:val="0000012C"/>
    <w:multiLevelType w:val="multilevel"/>
    <w:tmpl w:val="0000012C"/>
    <w:name w:val="WW8Num328"/>
    <w:lvl w:ilvl="0">
      <w:numFmt w:val="bullet"/>
      <w:lvlText w:val=""/>
      <w:lvlJc w:val="left"/>
      <w:pPr>
        <w:tabs>
          <w:tab w:val="num" w:pos="0"/>
        </w:tabs>
        <w:ind w:left="720" w:hanging="360"/>
      </w:pPr>
      <w:rPr>
        <w:rFonts w:ascii="Symbol" w:hAnsi="Symbol" w:cs="Symbol"/>
        <w:caps/>
        <w:color w:val="222222"/>
        <w:sz w:val="20"/>
        <w:szCs w:val="20"/>
        <w:shd w:val="clear" w:color="auto" w:fill="FFFFFF"/>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89" w15:restartNumberingAfterBreak="0">
    <w:nsid w:val="0000012D"/>
    <w:multiLevelType w:val="multilevel"/>
    <w:tmpl w:val="0000012D"/>
    <w:name w:val="WW8Num329"/>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90" w15:restartNumberingAfterBreak="0">
    <w:nsid w:val="0000012E"/>
    <w:multiLevelType w:val="multilevel"/>
    <w:tmpl w:val="0000012E"/>
    <w:name w:val="WW8Num330"/>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91" w15:restartNumberingAfterBreak="0">
    <w:nsid w:val="0000012F"/>
    <w:multiLevelType w:val="multilevel"/>
    <w:tmpl w:val="0000012F"/>
    <w:name w:val="WW8Num331"/>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92" w15:restartNumberingAfterBreak="0">
    <w:nsid w:val="00000130"/>
    <w:multiLevelType w:val="multilevel"/>
    <w:tmpl w:val="00000130"/>
    <w:name w:val="WW8Num332"/>
    <w:lvl w:ilvl="0">
      <w:numFmt w:val="bullet"/>
      <w:lvlText w:val=""/>
      <w:lvlJc w:val="left"/>
      <w:pPr>
        <w:tabs>
          <w:tab w:val="num" w:pos="0"/>
        </w:tabs>
        <w:ind w:left="720" w:hanging="360"/>
      </w:pPr>
      <w:rPr>
        <w:rFonts w:ascii="Symbol" w:hAnsi="Symbol" w:cs="Symbol"/>
        <w:color w:val="222222"/>
        <w:sz w:val="20"/>
        <w:szCs w:val="20"/>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293" w15:restartNumberingAfterBreak="0">
    <w:nsid w:val="00000131"/>
    <w:multiLevelType w:val="multilevel"/>
    <w:tmpl w:val="00000131"/>
    <w:name w:val="WW8Num333"/>
    <w:lvl w:ilvl="0">
      <w:numFmt w:val="bullet"/>
      <w:lvlText w:val=""/>
      <w:lvlJc w:val="left"/>
      <w:pPr>
        <w:tabs>
          <w:tab w:val="num" w:pos="0"/>
        </w:tabs>
        <w:ind w:left="720" w:hanging="360"/>
      </w:pPr>
      <w:rPr>
        <w:rFonts w:ascii="Symbol" w:hAnsi="Symbol" w:cs="Courier New"/>
        <w:color w:val="222222"/>
        <w:sz w:val="20"/>
        <w:szCs w:val="20"/>
      </w:rPr>
    </w:lvl>
    <w:lvl w:ilvl="1">
      <w:numFmt w:val="bullet"/>
      <w:lvlText w:val="o"/>
      <w:lvlJc w:val="left"/>
      <w:pPr>
        <w:tabs>
          <w:tab w:val="num" w:pos="0"/>
        </w:tabs>
        <w:ind w:left="1440" w:hanging="360"/>
      </w:pPr>
      <w:rPr>
        <w:rFonts w:ascii="Courier New" w:hAnsi="Courier New" w:cs="Times New Roman"/>
        <w:color w:val="222222"/>
        <w:sz w:val="20"/>
        <w:szCs w:val="20"/>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Wingdings" w:hAnsi="Wingdings" w:cs="Wingdings"/>
      </w:rPr>
    </w:lvl>
    <w:lvl w:ilvl="4">
      <w:numFmt w:val="bullet"/>
      <w:lvlText w:val=""/>
      <w:lvlJc w:val="left"/>
      <w:pPr>
        <w:tabs>
          <w:tab w:val="num" w:pos="0"/>
        </w:tabs>
        <w:ind w:left="3600" w:hanging="360"/>
      </w:pPr>
      <w:rPr>
        <w:rFonts w:ascii="Wingdings" w:hAnsi="Wingdings" w:cs="Wingdings"/>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Wingdings" w:hAnsi="Wingdings" w:cs="Wingdings"/>
      </w:rPr>
    </w:lvl>
    <w:lvl w:ilvl="7">
      <w:numFmt w:val="bullet"/>
      <w:lvlText w:val=""/>
      <w:lvlJc w:val="left"/>
      <w:pPr>
        <w:tabs>
          <w:tab w:val="num" w:pos="0"/>
        </w:tabs>
        <w:ind w:left="5760" w:hanging="360"/>
      </w:pPr>
      <w:rPr>
        <w:rFonts w:ascii="Wingdings" w:hAnsi="Wingdings" w:cs="Wingdings"/>
      </w:rPr>
    </w:lvl>
    <w:lvl w:ilvl="8">
      <w:numFmt w:val="bullet"/>
      <w:lvlText w:val=""/>
      <w:lvlJc w:val="left"/>
      <w:pPr>
        <w:tabs>
          <w:tab w:val="num" w:pos="0"/>
        </w:tabs>
        <w:ind w:left="6480" w:hanging="360"/>
      </w:pPr>
      <w:rPr>
        <w:rFonts w:ascii="Wingdings" w:hAnsi="Wingdings" w:cs="Wingdings"/>
      </w:rPr>
    </w:lvl>
  </w:abstractNum>
  <w:abstractNum w:abstractNumId="294" w15:restartNumberingAfterBreak="0">
    <w:nsid w:val="00000132"/>
    <w:multiLevelType w:val="multilevel"/>
    <w:tmpl w:val="00000132"/>
    <w:name w:val="WW8Num334"/>
    <w:lvl w:ilvl="0">
      <w:start w:val="1"/>
      <w:numFmt w:val="lowerLetter"/>
      <w:lvlText w:val="%1."/>
      <w:lvlJc w:val="left"/>
      <w:pPr>
        <w:tabs>
          <w:tab w:val="num" w:pos="0"/>
        </w:tabs>
        <w:ind w:left="1080" w:hanging="360"/>
      </w:pPr>
      <w:rPr>
        <w:rFonts w:ascii="Symbol" w:eastAsia="Times New Roman" w:hAnsi="Symbol" w:cs="Symbol"/>
        <w:color w:val="222222"/>
        <w:sz w:val="20"/>
        <w:szCs w:val="20"/>
      </w:rPr>
    </w:lvl>
    <w:lvl w:ilvl="1">
      <w:start w:val="1"/>
      <w:numFmt w:val="lowerLetter"/>
      <w:lvlText w:val="%2."/>
      <w:lvlJc w:val="left"/>
      <w:pPr>
        <w:tabs>
          <w:tab w:val="num" w:pos="0"/>
        </w:tabs>
        <w:ind w:left="1777" w:hanging="360"/>
      </w:pPr>
      <w:rPr>
        <w:rFonts w:ascii="Courier New" w:hAnsi="Courier New" w:cs="Courier New"/>
        <w:sz w:val="20"/>
      </w:rPr>
    </w:lvl>
    <w:lvl w:ilvl="2">
      <w:start w:val="1"/>
      <w:numFmt w:val="lowerRoman"/>
      <w:lvlText w:val="%3."/>
      <w:lvlJc w:val="right"/>
      <w:pPr>
        <w:tabs>
          <w:tab w:val="num" w:pos="0"/>
        </w:tabs>
        <w:ind w:left="2520" w:hanging="180"/>
      </w:pPr>
      <w:rPr>
        <w:rFonts w:ascii="Wingdings" w:hAnsi="Wingdings" w:cs="Wingdings"/>
        <w:sz w:val="20"/>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95" w15:restartNumberingAfterBreak="0">
    <w:nsid w:val="00000133"/>
    <w:multiLevelType w:val="multilevel"/>
    <w:tmpl w:val="00000133"/>
    <w:name w:val="WW8Num335"/>
    <w:lvl w:ilvl="0">
      <w:start w:val="1"/>
      <w:numFmt w:val="lowerLetter"/>
      <w:lvlText w:val="%1."/>
      <w:lvlJc w:val="left"/>
      <w:pPr>
        <w:tabs>
          <w:tab w:val="num" w:pos="0"/>
        </w:tabs>
        <w:ind w:left="1080" w:hanging="360"/>
      </w:pPr>
      <w:rPr>
        <w:rFonts w:ascii="Symbol" w:eastAsia="Times New Roman" w:hAnsi="Symbol" w:cs="Symbol"/>
        <w:color w:val="222222"/>
        <w:sz w:val="20"/>
        <w:szCs w:val="20"/>
      </w:rPr>
    </w:lvl>
    <w:lvl w:ilvl="1">
      <w:start w:val="1"/>
      <w:numFmt w:val="lowerLetter"/>
      <w:lvlText w:val="%2."/>
      <w:lvlJc w:val="left"/>
      <w:pPr>
        <w:tabs>
          <w:tab w:val="num" w:pos="0"/>
        </w:tabs>
        <w:ind w:left="1777" w:hanging="360"/>
      </w:pPr>
      <w:rPr>
        <w:rFonts w:ascii="Courier New" w:hAnsi="Courier New" w:cs="Courier New"/>
        <w:sz w:val="20"/>
      </w:rPr>
    </w:lvl>
    <w:lvl w:ilvl="2">
      <w:start w:val="1"/>
      <w:numFmt w:val="lowerRoman"/>
      <w:lvlText w:val="%3."/>
      <w:lvlJc w:val="right"/>
      <w:pPr>
        <w:tabs>
          <w:tab w:val="num" w:pos="0"/>
        </w:tabs>
        <w:ind w:left="2520" w:hanging="180"/>
      </w:pPr>
      <w:rPr>
        <w:rFonts w:ascii="Wingdings" w:hAnsi="Wingdings" w:cs="Wingdings"/>
        <w:sz w:val="20"/>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96" w15:restartNumberingAfterBreak="0">
    <w:nsid w:val="00000134"/>
    <w:multiLevelType w:val="multilevel"/>
    <w:tmpl w:val="00000134"/>
    <w:name w:val="WW8Num336"/>
    <w:lvl w:ilvl="0">
      <w:start w:val="1"/>
      <w:numFmt w:val="lowerLetter"/>
      <w:lvlText w:val="%1."/>
      <w:lvlJc w:val="left"/>
      <w:pPr>
        <w:tabs>
          <w:tab w:val="num" w:pos="0"/>
        </w:tabs>
        <w:ind w:left="1080" w:hanging="360"/>
      </w:pPr>
      <w:rPr>
        <w:rFonts w:ascii="Symbol" w:eastAsia="Times New Roman" w:hAnsi="Symbol" w:cs="Symbol"/>
        <w:b/>
        <w:sz w:val="20"/>
        <w:szCs w:val="20"/>
      </w:rPr>
    </w:lvl>
    <w:lvl w:ilvl="1">
      <w:start w:val="1"/>
      <w:numFmt w:val="lowerLetter"/>
      <w:lvlText w:val="%2."/>
      <w:lvlJc w:val="left"/>
      <w:pPr>
        <w:tabs>
          <w:tab w:val="num" w:pos="0"/>
        </w:tabs>
        <w:ind w:left="1777" w:hanging="360"/>
      </w:pPr>
      <w:rPr>
        <w:rFonts w:ascii="Courier New" w:eastAsia="Times New Roman" w:hAnsi="Courier New" w:cs="Courier New"/>
        <w:color w:val="222222"/>
        <w:sz w:val="20"/>
        <w:szCs w:val="20"/>
      </w:rPr>
    </w:lvl>
    <w:lvl w:ilvl="2">
      <w:start w:val="1"/>
      <w:numFmt w:val="lowerRoman"/>
      <w:lvlText w:val="%3."/>
      <w:lvlJc w:val="right"/>
      <w:pPr>
        <w:tabs>
          <w:tab w:val="num" w:pos="0"/>
        </w:tabs>
        <w:ind w:left="2520" w:hanging="180"/>
      </w:pPr>
      <w:rPr>
        <w:rFonts w:ascii="Wingdings" w:hAnsi="Wingdings" w:cs="Wingdings"/>
        <w:sz w:val="20"/>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97" w15:restartNumberingAfterBreak="0">
    <w:nsid w:val="00000135"/>
    <w:multiLevelType w:val="multilevel"/>
    <w:tmpl w:val="00000135"/>
    <w:name w:val="WW8Num337"/>
    <w:lvl w:ilvl="0">
      <w:start w:val="1"/>
      <w:numFmt w:val="lowerLetter"/>
      <w:lvlText w:val="%1."/>
      <w:lvlJc w:val="left"/>
      <w:pPr>
        <w:tabs>
          <w:tab w:val="num" w:pos="0"/>
        </w:tabs>
        <w:ind w:left="1080" w:hanging="360"/>
      </w:pPr>
      <w:rPr>
        <w:rFonts w:ascii="Symbol" w:eastAsia="Times New Roman" w:hAnsi="Symbol" w:cs="Symbol"/>
        <w:color w:val="222222"/>
        <w:sz w:val="20"/>
        <w:szCs w:val="20"/>
      </w:rPr>
    </w:lvl>
    <w:lvl w:ilvl="1">
      <w:start w:val="1"/>
      <w:numFmt w:val="lowerLetter"/>
      <w:lvlText w:val="%2."/>
      <w:lvlJc w:val="left"/>
      <w:pPr>
        <w:tabs>
          <w:tab w:val="num" w:pos="0"/>
        </w:tabs>
        <w:ind w:left="1777" w:hanging="360"/>
      </w:pPr>
      <w:rPr>
        <w:rFonts w:ascii="Courier New" w:hAnsi="Courier New" w:cs="Times New Roman"/>
        <w:sz w:val="20"/>
      </w:rPr>
    </w:lvl>
    <w:lvl w:ilvl="2">
      <w:start w:val="1"/>
      <w:numFmt w:val="lowerRoman"/>
      <w:lvlText w:val="%3."/>
      <w:lvlJc w:val="right"/>
      <w:pPr>
        <w:tabs>
          <w:tab w:val="num" w:pos="0"/>
        </w:tabs>
        <w:ind w:left="2520" w:hanging="180"/>
      </w:pPr>
      <w:rPr>
        <w:rFonts w:ascii="Wingdings" w:hAnsi="Wingdings" w:cs="Wingdings"/>
        <w:sz w:val="20"/>
      </w:rPr>
    </w:lvl>
    <w:lvl w:ilvl="3">
      <w:start w:val="1"/>
      <w:numFmt w:val="decimal"/>
      <w:lvlText w:val="%4."/>
      <w:lvlJc w:val="left"/>
      <w:pPr>
        <w:tabs>
          <w:tab w:val="num" w:pos="0"/>
        </w:tabs>
        <w:ind w:left="3240" w:hanging="360"/>
      </w:pPr>
      <w:rPr>
        <w:rFonts w:ascii="Symbol" w:hAnsi="Symbol" w:cs="Symbol"/>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98" w15:restartNumberingAfterBreak="0">
    <w:nsid w:val="00000137"/>
    <w:multiLevelType w:val="singleLevel"/>
    <w:tmpl w:val="00000137"/>
    <w:name w:val="WW8Num339"/>
    <w:lvl w:ilvl="0">
      <w:start w:val="1"/>
      <w:numFmt w:val="decimal"/>
      <w:lvlText w:val="%1."/>
      <w:lvlJc w:val="left"/>
      <w:pPr>
        <w:tabs>
          <w:tab w:val="num" w:pos="0"/>
        </w:tabs>
        <w:ind w:left="720" w:hanging="360"/>
      </w:pPr>
      <w:rPr>
        <w:rFonts w:ascii="Symbol" w:eastAsia="Times New Roman" w:hAnsi="Symbol" w:cs="Symbol"/>
        <w:b/>
        <w:bCs/>
        <w:i/>
        <w:color w:val="222222"/>
        <w:sz w:val="20"/>
        <w:szCs w:val="20"/>
        <w:shd w:val="clear" w:color="auto" w:fill="FFFFFF"/>
      </w:rPr>
    </w:lvl>
  </w:abstractNum>
  <w:abstractNum w:abstractNumId="299" w15:restartNumberingAfterBreak="0">
    <w:nsid w:val="00000138"/>
    <w:multiLevelType w:val="multilevel"/>
    <w:tmpl w:val="00000138"/>
    <w:name w:val="WW8Num340"/>
    <w:lvl w:ilvl="0">
      <w:start w:val="3"/>
      <w:numFmt w:val="bullet"/>
      <w:lvlText w:val="-"/>
      <w:lvlJc w:val="left"/>
      <w:pPr>
        <w:tabs>
          <w:tab w:val="num" w:pos="0"/>
        </w:tabs>
        <w:ind w:left="720" w:hanging="360"/>
      </w:pPr>
      <w:rPr>
        <w:rFonts w:ascii="Calibri Light" w:hAnsi="Calibri Light" w:cs="Symbol"/>
        <w:color w:val="222222"/>
        <w:sz w:val="20"/>
        <w:szCs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cs="Courier New"/>
        <w:color w:val="222222"/>
        <w:sz w:val="20"/>
        <w:szCs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cs="Courier New"/>
        <w:color w:val="222222"/>
        <w:sz w:val="20"/>
        <w:szCs w:val="20"/>
      </w:rPr>
    </w:lvl>
    <w:lvl w:ilvl="8">
      <w:numFmt w:val="bullet"/>
      <w:lvlText w:val=""/>
      <w:lvlJc w:val="left"/>
      <w:pPr>
        <w:tabs>
          <w:tab w:val="num" w:pos="0"/>
        </w:tabs>
        <w:ind w:left="6480" w:hanging="360"/>
      </w:pPr>
      <w:rPr>
        <w:rFonts w:ascii="Wingdings" w:hAnsi="Wingdings" w:cs="Wingdings"/>
        <w:sz w:val="20"/>
      </w:rPr>
    </w:lvl>
  </w:abstractNum>
  <w:abstractNum w:abstractNumId="300" w15:restartNumberingAfterBreak="0">
    <w:nsid w:val="0000013A"/>
    <w:multiLevelType w:val="singleLevel"/>
    <w:tmpl w:val="0000013A"/>
    <w:lvl w:ilvl="0">
      <w:start w:val="2"/>
      <w:numFmt w:val="bullet"/>
      <w:lvlText w:val=""/>
      <w:lvlJc w:val="left"/>
      <w:pPr>
        <w:tabs>
          <w:tab w:val="num" w:pos="0"/>
        </w:tabs>
        <w:ind w:left="720" w:hanging="360"/>
      </w:pPr>
      <w:rPr>
        <w:rFonts w:ascii="Wingdings" w:hAnsi="Wingdings" w:cs="Symbol"/>
        <w:color w:val="222222"/>
        <w:sz w:val="20"/>
        <w:szCs w:val="20"/>
      </w:rPr>
    </w:lvl>
  </w:abstractNum>
  <w:abstractNum w:abstractNumId="301" w15:restartNumberingAfterBreak="0">
    <w:nsid w:val="0000013B"/>
    <w:multiLevelType w:val="multilevel"/>
    <w:tmpl w:val="0000013B"/>
    <w:name w:val="WW8Num343"/>
    <w:lvl w:ilvl="0">
      <w:numFmt w:val="bullet"/>
      <w:lvlText w:val="o"/>
      <w:lvlJc w:val="left"/>
      <w:pPr>
        <w:tabs>
          <w:tab w:val="num" w:pos="0"/>
        </w:tabs>
        <w:ind w:left="720" w:hanging="360"/>
      </w:pPr>
      <w:rPr>
        <w:rFonts w:ascii="Courier New" w:hAnsi="Courier New" w:cs="Courier New"/>
      </w:rPr>
    </w:lvl>
    <w:lvl w:ilvl="1">
      <w:numFmt w:val="bullet"/>
      <w:lvlText w:val="-"/>
      <w:lvlJc w:val="left"/>
      <w:pPr>
        <w:tabs>
          <w:tab w:val="num" w:pos="0"/>
        </w:tabs>
        <w:ind w:left="1440" w:hanging="360"/>
      </w:pPr>
      <w:rPr>
        <w:rFonts w:ascii="Bookman Old Style" w:hAnsi="Bookman Old Style"/>
        <w:b w:val="0"/>
      </w:rPr>
    </w:lvl>
    <w:lvl w:ilvl="2">
      <w:start w:val="1"/>
      <w:numFmt w:val="bullet"/>
      <w:lvlText w:val="o"/>
      <w:lvlJc w:val="left"/>
      <w:pPr>
        <w:tabs>
          <w:tab w:val="num" w:pos="0"/>
        </w:tabs>
        <w:ind w:left="2160" w:hanging="360"/>
      </w:pPr>
      <w:rPr>
        <w:rFonts w:ascii="Courier New" w:hAnsi="Courier New" w:cs="Wingdings"/>
        <w:color w:val="222222"/>
        <w:sz w:val="20"/>
        <w:szCs w:val="20"/>
      </w:rPr>
    </w:lvl>
    <w:lvl w:ilvl="3">
      <w:start w:val="3"/>
      <w:numFmt w:val="bullet"/>
      <w:lvlText w:val="-"/>
      <w:lvlJc w:val="left"/>
      <w:pPr>
        <w:tabs>
          <w:tab w:val="num" w:pos="0"/>
        </w:tabs>
        <w:ind w:left="2880" w:hanging="360"/>
      </w:pPr>
      <w:rPr>
        <w:rFonts w:ascii="Calibri Light" w:hAnsi="Calibri Light"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rPr>
    </w:lvl>
  </w:abstractNum>
  <w:abstractNum w:abstractNumId="302" w15:restartNumberingAfterBreak="0">
    <w:nsid w:val="0000013D"/>
    <w:multiLevelType w:val="singleLevel"/>
    <w:tmpl w:val="0000013D"/>
    <w:name w:val="WW8Num345"/>
    <w:lvl w:ilvl="0">
      <w:start w:val="1"/>
      <w:numFmt w:val="upperRoman"/>
      <w:lvlText w:val="Chap.%1-"/>
      <w:lvlJc w:val="left"/>
      <w:pPr>
        <w:tabs>
          <w:tab w:val="num" w:pos="0"/>
        </w:tabs>
        <w:ind w:left="720" w:hanging="360"/>
      </w:pPr>
      <w:rPr>
        <w:rFonts w:ascii="Symbol" w:eastAsia="Times New Roman" w:hAnsi="Symbol" w:cs="Symbol"/>
        <w:b/>
        <w:bCs/>
        <w:color w:val="222222"/>
        <w:sz w:val="20"/>
        <w:szCs w:val="20"/>
      </w:rPr>
    </w:lvl>
  </w:abstractNum>
  <w:abstractNum w:abstractNumId="303" w15:restartNumberingAfterBreak="0">
    <w:nsid w:val="0000013E"/>
    <w:multiLevelType w:val="multilevel"/>
    <w:tmpl w:val="0000013E"/>
    <w:name w:val="WW8Num346"/>
    <w:lvl w:ilvl="0">
      <w:start w:val="1"/>
      <w:numFmt w:val="bullet"/>
      <w:lvlText w:val=""/>
      <w:lvlJc w:val="left"/>
      <w:pPr>
        <w:tabs>
          <w:tab w:val="num" w:pos="1056"/>
        </w:tabs>
        <w:ind w:left="1776" w:hanging="360"/>
      </w:pPr>
      <w:rPr>
        <w:rFonts w:ascii="Symbol" w:hAnsi="Symbol" w:cs="Symbol"/>
        <w:color w:val="222222"/>
        <w:sz w:val="20"/>
        <w:szCs w:val="20"/>
      </w:rPr>
    </w:lvl>
    <w:lvl w:ilvl="1">
      <w:numFmt w:val="bullet"/>
      <w:lvlText w:val="o"/>
      <w:lvlJc w:val="left"/>
      <w:pPr>
        <w:tabs>
          <w:tab w:val="num" w:pos="1056"/>
        </w:tabs>
        <w:ind w:left="2496" w:hanging="360"/>
      </w:pPr>
      <w:rPr>
        <w:rFonts w:ascii="Courier New" w:hAnsi="Courier New" w:cs="Courier New"/>
        <w:sz w:val="20"/>
      </w:rPr>
    </w:lvl>
    <w:lvl w:ilvl="2">
      <w:numFmt w:val="bullet"/>
      <w:lvlText w:val=""/>
      <w:lvlJc w:val="left"/>
      <w:pPr>
        <w:tabs>
          <w:tab w:val="num" w:pos="1056"/>
        </w:tabs>
        <w:ind w:left="3216" w:hanging="360"/>
      </w:pPr>
      <w:rPr>
        <w:rFonts w:ascii="Wingdings" w:hAnsi="Wingdings" w:cs="Wingdings"/>
        <w:sz w:val="20"/>
      </w:rPr>
    </w:lvl>
    <w:lvl w:ilvl="3">
      <w:numFmt w:val="bullet"/>
      <w:lvlText w:val=""/>
      <w:lvlJc w:val="left"/>
      <w:pPr>
        <w:tabs>
          <w:tab w:val="num" w:pos="1056"/>
        </w:tabs>
        <w:ind w:left="3936" w:hanging="360"/>
      </w:pPr>
      <w:rPr>
        <w:rFonts w:ascii="Symbol" w:hAnsi="Symbol" w:cs="Symbol"/>
      </w:rPr>
    </w:lvl>
    <w:lvl w:ilvl="4">
      <w:numFmt w:val="bullet"/>
      <w:lvlText w:val="o"/>
      <w:lvlJc w:val="left"/>
      <w:pPr>
        <w:tabs>
          <w:tab w:val="num" w:pos="1056"/>
        </w:tabs>
        <w:ind w:left="4656" w:hanging="360"/>
      </w:pPr>
      <w:rPr>
        <w:rFonts w:ascii="Courier New" w:hAnsi="Courier New" w:cs="Courier New"/>
        <w:sz w:val="20"/>
      </w:rPr>
    </w:lvl>
    <w:lvl w:ilvl="5">
      <w:numFmt w:val="bullet"/>
      <w:lvlText w:val=""/>
      <w:lvlJc w:val="left"/>
      <w:pPr>
        <w:tabs>
          <w:tab w:val="num" w:pos="1056"/>
        </w:tabs>
        <w:ind w:left="5376" w:hanging="360"/>
      </w:pPr>
      <w:rPr>
        <w:rFonts w:ascii="Wingdings" w:hAnsi="Wingdings" w:cs="Wingdings"/>
        <w:sz w:val="20"/>
      </w:rPr>
    </w:lvl>
    <w:lvl w:ilvl="6">
      <w:numFmt w:val="bullet"/>
      <w:lvlText w:val=""/>
      <w:lvlJc w:val="left"/>
      <w:pPr>
        <w:tabs>
          <w:tab w:val="num" w:pos="1056"/>
        </w:tabs>
        <w:ind w:left="6096" w:hanging="360"/>
      </w:pPr>
      <w:rPr>
        <w:rFonts w:ascii="Symbol" w:hAnsi="Symbol" w:cs="Symbol"/>
      </w:rPr>
    </w:lvl>
    <w:lvl w:ilvl="7">
      <w:numFmt w:val="bullet"/>
      <w:lvlText w:val="o"/>
      <w:lvlJc w:val="left"/>
      <w:pPr>
        <w:tabs>
          <w:tab w:val="num" w:pos="1056"/>
        </w:tabs>
        <w:ind w:left="6816" w:hanging="360"/>
      </w:pPr>
      <w:rPr>
        <w:rFonts w:ascii="Courier New" w:hAnsi="Courier New" w:cs="Courier New"/>
        <w:sz w:val="20"/>
      </w:rPr>
    </w:lvl>
    <w:lvl w:ilvl="8">
      <w:numFmt w:val="bullet"/>
      <w:lvlText w:val=""/>
      <w:lvlJc w:val="left"/>
      <w:pPr>
        <w:tabs>
          <w:tab w:val="num" w:pos="1056"/>
        </w:tabs>
        <w:ind w:left="7536" w:hanging="360"/>
      </w:pPr>
      <w:rPr>
        <w:rFonts w:ascii="Wingdings" w:hAnsi="Wingdings" w:cs="Wingdings"/>
        <w:sz w:val="20"/>
      </w:rPr>
    </w:lvl>
  </w:abstractNum>
  <w:abstractNum w:abstractNumId="304" w15:restartNumberingAfterBreak="0">
    <w:nsid w:val="0000013F"/>
    <w:multiLevelType w:val="singleLevel"/>
    <w:tmpl w:val="0000013F"/>
    <w:name w:val="WW8Num347"/>
    <w:lvl w:ilvl="0">
      <w:start w:val="1"/>
      <w:numFmt w:val="bullet"/>
      <w:lvlText w:val=""/>
      <w:lvlJc w:val="left"/>
      <w:pPr>
        <w:tabs>
          <w:tab w:val="num" w:pos="0"/>
        </w:tabs>
        <w:ind w:left="1068" w:hanging="360"/>
      </w:pPr>
      <w:rPr>
        <w:rFonts w:ascii="Symbol" w:hAnsi="Symbol" w:cs="Symbol"/>
        <w:color w:val="222222"/>
        <w:sz w:val="20"/>
        <w:szCs w:val="20"/>
      </w:rPr>
    </w:lvl>
  </w:abstractNum>
  <w:abstractNum w:abstractNumId="305" w15:restartNumberingAfterBreak="0">
    <w:nsid w:val="00000140"/>
    <w:multiLevelType w:val="singleLevel"/>
    <w:tmpl w:val="CA5CC954"/>
    <w:name w:val="WW8Num348"/>
    <w:lvl w:ilvl="0">
      <w:start w:val="1"/>
      <w:numFmt w:val="upperRoman"/>
      <w:lvlText w:val="Chap.%1-"/>
      <w:lvlJc w:val="left"/>
      <w:pPr>
        <w:tabs>
          <w:tab w:val="num" w:pos="0"/>
        </w:tabs>
        <w:ind w:left="720" w:hanging="360"/>
      </w:pPr>
      <w:rPr>
        <w:b/>
      </w:rPr>
    </w:lvl>
  </w:abstractNum>
  <w:abstractNum w:abstractNumId="306" w15:restartNumberingAfterBreak="0">
    <w:nsid w:val="00000141"/>
    <w:multiLevelType w:val="singleLevel"/>
    <w:tmpl w:val="00000141"/>
    <w:name w:val="WW8Num349"/>
    <w:lvl w:ilvl="0">
      <w:start w:val="1"/>
      <w:numFmt w:val="upperRoman"/>
      <w:lvlText w:val="Chap.%1-"/>
      <w:lvlJc w:val="left"/>
      <w:pPr>
        <w:tabs>
          <w:tab w:val="num" w:pos="0"/>
        </w:tabs>
        <w:ind w:left="720" w:hanging="360"/>
      </w:pPr>
      <w:rPr>
        <w:rFonts w:ascii="Wingdings" w:eastAsia="Times New Roman" w:hAnsi="Wingdings" w:cs="Wingdings"/>
        <w:b/>
        <w:color w:val="222222"/>
        <w:sz w:val="20"/>
        <w:szCs w:val="20"/>
      </w:rPr>
    </w:lvl>
  </w:abstractNum>
  <w:abstractNum w:abstractNumId="307" w15:restartNumberingAfterBreak="0">
    <w:nsid w:val="00000142"/>
    <w:multiLevelType w:val="multilevel"/>
    <w:tmpl w:val="00000142"/>
    <w:name w:val="WW8Num350"/>
    <w:lvl w:ilvl="0">
      <w:start w:val="1"/>
      <w:numFmt w:val="bullet"/>
      <w:lvlText w:val=""/>
      <w:lvlJc w:val="left"/>
      <w:pPr>
        <w:tabs>
          <w:tab w:val="num" w:pos="1056"/>
        </w:tabs>
        <w:ind w:left="1776" w:hanging="360"/>
      </w:pPr>
      <w:rPr>
        <w:rFonts w:ascii="Symbol" w:hAnsi="Symbol" w:cs="Symbol"/>
        <w:color w:val="222222"/>
        <w:sz w:val="20"/>
        <w:szCs w:val="20"/>
      </w:rPr>
    </w:lvl>
    <w:lvl w:ilvl="1">
      <w:numFmt w:val="bullet"/>
      <w:lvlText w:val="o"/>
      <w:lvlJc w:val="left"/>
      <w:pPr>
        <w:tabs>
          <w:tab w:val="num" w:pos="1056"/>
        </w:tabs>
        <w:ind w:left="2496" w:hanging="360"/>
      </w:pPr>
      <w:rPr>
        <w:rFonts w:ascii="Courier New" w:hAnsi="Courier New" w:cs="Courier New"/>
        <w:sz w:val="20"/>
      </w:rPr>
    </w:lvl>
    <w:lvl w:ilvl="2">
      <w:numFmt w:val="bullet"/>
      <w:lvlText w:val=""/>
      <w:lvlJc w:val="left"/>
      <w:pPr>
        <w:tabs>
          <w:tab w:val="num" w:pos="1056"/>
        </w:tabs>
        <w:ind w:left="3216" w:hanging="360"/>
      </w:pPr>
      <w:rPr>
        <w:rFonts w:ascii="Wingdings" w:hAnsi="Wingdings" w:cs="Wingdings"/>
        <w:sz w:val="20"/>
      </w:rPr>
    </w:lvl>
    <w:lvl w:ilvl="3">
      <w:numFmt w:val="bullet"/>
      <w:lvlText w:val=""/>
      <w:lvlJc w:val="left"/>
      <w:pPr>
        <w:tabs>
          <w:tab w:val="num" w:pos="1056"/>
        </w:tabs>
        <w:ind w:left="3936" w:hanging="360"/>
      </w:pPr>
      <w:rPr>
        <w:rFonts w:ascii="Wingdings" w:hAnsi="Wingdings" w:cs="Wingdings"/>
        <w:sz w:val="20"/>
      </w:rPr>
    </w:lvl>
    <w:lvl w:ilvl="4">
      <w:numFmt w:val="bullet"/>
      <w:lvlText w:val=""/>
      <w:lvlJc w:val="left"/>
      <w:pPr>
        <w:tabs>
          <w:tab w:val="num" w:pos="1056"/>
        </w:tabs>
        <w:ind w:left="4656" w:hanging="360"/>
      </w:pPr>
      <w:rPr>
        <w:rFonts w:ascii="Wingdings" w:hAnsi="Wingdings" w:cs="Wingdings"/>
        <w:sz w:val="20"/>
      </w:rPr>
    </w:lvl>
    <w:lvl w:ilvl="5">
      <w:numFmt w:val="bullet"/>
      <w:lvlText w:val=""/>
      <w:lvlJc w:val="left"/>
      <w:pPr>
        <w:tabs>
          <w:tab w:val="num" w:pos="1056"/>
        </w:tabs>
        <w:ind w:left="5376" w:hanging="360"/>
      </w:pPr>
      <w:rPr>
        <w:rFonts w:ascii="Wingdings" w:hAnsi="Wingdings" w:cs="Wingdings"/>
        <w:sz w:val="20"/>
      </w:rPr>
    </w:lvl>
    <w:lvl w:ilvl="6">
      <w:numFmt w:val="bullet"/>
      <w:lvlText w:val=""/>
      <w:lvlJc w:val="left"/>
      <w:pPr>
        <w:tabs>
          <w:tab w:val="num" w:pos="1056"/>
        </w:tabs>
        <w:ind w:left="6096" w:hanging="360"/>
      </w:pPr>
      <w:rPr>
        <w:rFonts w:ascii="Wingdings" w:hAnsi="Wingdings" w:cs="Wingdings"/>
        <w:sz w:val="20"/>
      </w:rPr>
    </w:lvl>
    <w:lvl w:ilvl="7">
      <w:numFmt w:val="bullet"/>
      <w:lvlText w:val=""/>
      <w:lvlJc w:val="left"/>
      <w:pPr>
        <w:tabs>
          <w:tab w:val="num" w:pos="1056"/>
        </w:tabs>
        <w:ind w:left="6816" w:hanging="360"/>
      </w:pPr>
      <w:rPr>
        <w:rFonts w:ascii="Wingdings" w:hAnsi="Wingdings" w:cs="Wingdings"/>
        <w:sz w:val="20"/>
      </w:rPr>
    </w:lvl>
    <w:lvl w:ilvl="8">
      <w:numFmt w:val="bullet"/>
      <w:lvlText w:val=""/>
      <w:lvlJc w:val="left"/>
      <w:pPr>
        <w:tabs>
          <w:tab w:val="num" w:pos="1056"/>
        </w:tabs>
        <w:ind w:left="7536" w:hanging="360"/>
      </w:pPr>
      <w:rPr>
        <w:rFonts w:ascii="Wingdings" w:hAnsi="Wingdings" w:cs="Wingdings"/>
        <w:sz w:val="20"/>
      </w:rPr>
    </w:lvl>
  </w:abstractNum>
  <w:abstractNum w:abstractNumId="308" w15:restartNumberingAfterBreak="0">
    <w:nsid w:val="00000143"/>
    <w:multiLevelType w:val="singleLevel"/>
    <w:tmpl w:val="00000143"/>
    <w:name w:val="WW8Num351"/>
    <w:lvl w:ilvl="0">
      <w:start w:val="3"/>
      <w:numFmt w:val="bullet"/>
      <w:lvlText w:val="-"/>
      <w:lvlJc w:val="left"/>
      <w:pPr>
        <w:tabs>
          <w:tab w:val="num" w:pos="0"/>
        </w:tabs>
        <w:ind w:left="720" w:hanging="360"/>
      </w:pPr>
      <w:rPr>
        <w:rFonts w:ascii="Calibri Light" w:hAnsi="Calibri Light" w:cs="Symbol"/>
        <w:color w:val="222222"/>
        <w:sz w:val="20"/>
        <w:szCs w:val="20"/>
      </w:rPr>
    </w:lvl>
  </w:abstractNum>
  <w:abstractNum w:abstractNumId="309" w15:restartNumberingAfterBreak="0">
    <w:nsid w:val="00000144"/>
    <w:multiLevelType w:val="multilevel"/>
    <w:tmpl w:val="405C562A"/>
    <w:name w:val="WW8Num352"/>
    <w:lvl w:ilvl="0">
      <w:start w:val="1"/>
      <w:numFmt w:val="decimal"/>
      <w:lvlText w:val="%1."/>
      <w:lvlJc w:val="left"/>
      <w:pPr>
        <w:tabs>
          <w:tab w:val="num" w:pos="0"/>
        </w:tabs>
        <w:ind w:left="720" w:hanging="360"/>
      </w:pPr>
      <w:rPr>
        <w:rFonts w:ascii="Symbol" w:eastAsia="Times New Roman" w:hAnsi="Symbol" w:cs="Symbol"/>
        <w:b/>
        <w:bCs/>
        <w:color w:val="222222"/>
        <w:spacing w:val="15"/>
        <w:kern w:val="1"/>
        <w:sz w:val="20"/>
        <w:szCs w:val="20"/>
      </w:rPr>
    </w:lvl>
    <w:lvl w:ilvl="1">
      <w:numFmt w:val="bullet"/>
      <w:lvlText w:val="o"/>
      <w:lvlJc w:val="left"/>
      <w:pPr>
        <w:tabs>
          <w:tab w:val="num" w:pos="0"/>
        </w:tabs>
        <w:ind w:left="1440" w:hanging="360"/>
      </w:pPr>
      <w:rPr>
        <w:rFonts w:ascii="Courier New" w:hAnsi="Courier New" w:cs="Times New Roman"/>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Times New Roman"/>
        <w:color w:val="222222"/>
        <w:sz w:val="20"/>
        <w:szCs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Times New Roman"/>
        <w:color w:val="222222"/>
        <w:sz w:val="20"/>
        <w:szCs w:val="20"/>
      </w:rPr>
    </w:lvl>
    <w:lvl w:ilvl="8">
      <w:numFmt w:val="bullet"/>
      <w:lvlText w:val=""/>
      <w:lvlJc w:val="left"/>
      <w:pPr>
        <w:tabs>
          <w:tab w:val="num" w:pos="0"/>
        </w:tabs>
        <w:ind w:left="6480" w:hanging="360"/>
      </w:pPr>
      <w:rPr>
        <w:rFonts w:ascii="Wingdings" w:hAnsi="Wingdings" w:cs="Wingdings"/>
        <w:sz w:val="20"/>
      </w:rPr>
    </w:lvl>
  </w:abstractNum>
  <w:abstractNum w:abstractNumId="310" w15:restartNumberingAfterBreak="0">
    <w:nsid w:val="00000145"/>
    <w:multiLevelType w:val="singleLevel"/>
    <w:tmpl w:val="00000145"/>
    <w:name w:val="WW8Num353"/>
    <w:lvl w:ilvl="0">
      <w:start w:val="1"/>
      <w:numFmt w:val="upperRoman"/>
      <w:lvlText w:val="Chap.%1-"/>
      <w:lvlJc w:val="left"/>
      <w:pPr>
        <w:tabs>
          <w:tab w:val="num" w:pos="0"/>
        </w:tabs>
        <w:ind w:left="720" w:hanging="360"/>
      </w:pPr>
      <w:rPr>
        <w:rFonts w:ascii="Symbol" w:hAnsi="Symbol" w:cs="Symbol"/>
        <w:color w:val="222222"/>
        <w:sz w:val="20"/>
        <w:szCs w:val="20"/>
      </w:rPr>
    </w:lvl>
  </w:abstractNum>
  <w:abstractNum w:abstractNumId="311" w15:restartNumberingAfterBreak="0">
    <w:nsid w:val="00000146"/>
    <w:multiLevelType w:val="singleLevel"/>
    <w:tmpl w:val="04BAAD5A"/>
    <w:name w:val="WW8Num354"/>
    <w:lvl w:ilvl="0">
      <w:start w:val="1"/>
      <w:numFmt w:val="upperRoman"/>
      <w:lvlText w:val="Chap.%1"/>
      <w:lvlJc w:val="left"/>
      <w:pPr>
        <w:tabs>
          <w:tab w:val="num" w:pos="0"/>
        </w:tabs>
        <w:ind w:left="720" w:hanging="360"/>
      </w:pPr>
    </w:lvl>
  </w:abstractNum>
  <w:abstractNum w:abstractNumId="312" w15:restartNumberingAfterBreak="0">
    <w:nsid w:val="00000147"/>
    <w:multiLevelType w:val="singleLevel"/>
    <w:tmpl w:val="00000147"/>
    <w:name w:val="WW8Num355"/>
    <w:lvl w:ilvl="0">
      <w:start w:val="1"/>
      <w:numFmt w:val="upperRoman"/>
      <w:lvlText w:val="Chap.%1-"/>
      <w:lvlJc w:val="left"/>
      <w:pPr>
        <w:tabs>
          <w:tab w:val="num" w:pos="0"/>
        </w:tabs>
        <w:ind w:left="720" w:hanging="360"/>
      </w:pPr>
      <w:rPr>
        <w:rFonts w:ascii="Symbol" w:eastAsia="Times New Roman" w:hAnsi="Symbol" w:cs="Symbol"/>
        <w:b/>
        <w:bCs/>
        <w:color w:val="222222"/>
        <w:sz w:val="20"/>
        <w:szCs w:val="20"/>
      </w:rPr>
    </w:lvl>
  </w:abstractNum>
  <w:abstractNum w:abstractNumId="313" w15:restartNumberingAfterBreak="0">
    <w:nsid w:val="00000148"/>
    <w:multiLevelType w:val="singleLevel"/>
    <w:tmpl w:val="00000148"/>
    <w:name w:val="WW8Num356"/>
    <w:lvl w:ilvl="0">
      <w:start w:val="1"/>
      <w:numFmt w:val="upperRoman"/>
      <w:lvlText w:val="Chap.%1-"/>
      <w:lvlJc w:val="left"/>
      <w:pPr>
        <w:tabs>
          <w:tab w:val="num" w:pos="0"/>
        </w:tabs>
        <w:ind w:left="720" w:hanging="360"/>
      </w:pPr>
      <w:rPr>
        <w:rFonts w:ascii="Symbol" w:eastAsia="Times New Roman" w:hAnsi="Symbol" w:cs="Symbol"/>
        <w:color w:val="222222"/>
        <w:sz w:val="20"/>
        <w:szCs w:val="20"/>
      </w:rPr>
    </w:lvl>
  </w:abstractNum>
  <w:abstractNum w:abstractNumId="314" w15:restartNumberingAfterBreak="0">
    <w:nsid w:val="00000149"/>
    <w:multiLevelType w:val="multilevel"/>
    <w:tmpl w:val="00000149"/>
    <w:name w:val="WW8Num357"/>
    <w:lvl w:ilvl="0">
      <w:start w:val="1"/>
      <w:numFmt w:val="bullet"/>
      <w:lvlText w:val=""/>
      <w:lvlJc w:val="left"/>
      <w:pPr>
        <w:tabs>
          <w:tab w:val="num" w:pos="504"/>
        </w:tabs>
        <w:ind w:left="1224" w:hanging="360"/>
      </w:pPr>
      <w:rPr>
        <w:rFonts w:ascii="Symbol" w:hAnsi="Symbol" w:cs="Symbol"/>
        <w:color w:val="222222"/>
        <w:sz w:val="20"/>
        <w:szCs w:val="20"/>
      </w:rPr>
    </w:lvl>
    <w:lvl w:ilvl="1">
      <w:numFmt w:val="bullet"/>
      <w:lvlText w:val="o"/>
      <w:lvlJc w:val="left"/>
      <w:pPr>
        <w:tabs>
          <w:tab w:val="num" w:pos="504"/>
        </w:tabs>
        <w:ind w:left="1944" w:hanging="360"/>
      </w:pPr>
      <w:rPr>
        <w:rFonts w:ascii="Courier New" w:hAnsi="Courier New" w:cs="Courier New"/>
        <w:sz w:val="20"/>
      </w:rPr>
    </w:lvl>
    <w:lvl w:ilvl="2">
      <w:numFmt w:val="bullet"/>
      <w:lvlText w:val=""/>
      <w:lvlJc w:val="left"/>
      <w:pPr>
        <w:tabs>
          <w:tab w:val="num" w:pos="504"/>
        </w:tabs>
        <w:ind w:left="2664" w:hanging="360"/>
      </w:pPr>
      <w:rPr>
        <w:rFonts w:ascii="Wingdings" w:hAnsi="Wingdings" w:cs="Wingdings"/>
        <w:sz w:val="20"/>
      </w:rPr>
    </w:lvl>
    <w:lvl w:ilvl="3">
      <w:numFmt w:val="bullet"/>
      <w:lvlText w:val=""/>
      <w:lvlJc w:val="left"/>
      <w:pPr>
        <w:tabs>
          <w:tab w:val="num" w:pos="504"/>
        </w:tabs>
        <w:ind w:left="3384" w:hanging="360"/>
      </w:pPr>
      <w:rPr>
        <w:rFonts w:ascii="Symbol" w:hAnsi="Symbol" w:cs="Symbol"/>
      </w:rPr>
    </w:lvl>
    <w:lvl w:ilvl="4">
      <w:numFmt w:val="bullet"/>
      <w:lvlText w:val="o"/>
      <w:lvlJc w:val="left"/>
      <w:pPr>
        <w:tabs>
          <w:tab w:val="num" w:pos="504"/>
        </w:tabs>
        <w:ind w:left="4104" w:hanging="360"/>
      </w:pPr>
      <w:rPr>
        <w:rFonts w:ascii="Courier New" w:hAnsi="Courier New" w:cs="Courier New"/>
        <w:sz w:val="20"/>
      </w:rPr>
    </w:lvl>
    <w:lvl w:ilvl="5">
      <w:numFmt w:val="bullet"/>
      <w:lvlText w:val=""/>
      <w:lvlJc w:val="left"/>
      <w:pPr>
        <w:tabs>
          <w:tab w:val="num" w:pos="504"/>
        </w:tabs>
        <w:ind w:left="4824" w:hanging="360"/>
      </w:pPr>
      <w:rPr>
        <w:rFonts w:ascii="Wingdings" w:hAnsi="Wingdings" w:cs="Wingdings"/>
        <w:sz w:val="20"/>
      </w:rPr>
    </w:lvl>
    <w:lvl w:ilvl="6">
      <w:numFmt w:val="bullet"/>
      <w:lvlText w:val=""/>
      <w:lvlJc w:val="left"/>
      <w:pPr>
        <w:tabs>
          <w:tab w:val="num" w:pos="504"/>
        </w:tabs>
        <w:ind w:left="5544" w:hanging="360"/>
      </w:pPr>
      <w:rPr>
        <w:rFonts w:ascii="Symbol" w:hAnsi="Symbol" w:cs="Symbol"/>
      </w:rPr>
    </w:lvl>
    <w:lvl w:ilvl="7">
      <w:numFmt w:val="bullet"/>
      <w:lvlText w:val="o"/>
      <w:lvlJc w:val="left"/>
      <w:pPr>
        <w:tabs>
          <w:tab w:val="num" w:pos="504"/>
        </w:tabs>
        <w:ind w:left="6264" w:hanging="360"/>
      </w:pPr>
      <w:rPr>
        <w:rFonts w:ascii="Courier New" w:hAnsi="Courier New" w:cs="Courier New"/>
        <w:sz w:val="20"/>
      </w:rPr>
    </w:lvl>
    <w:lvl w:ilvl="8">
      <w:numFmt w:val="bullet"/>
      <w:lvlText w:val=""/>
      <w:lvlJc w:val="left"/>
      <w:pPr>
        <w:tabs>
          <w:tab w:val="num" w:pos="504"/>
        </w:tabs>
        <w:ind w:left="6984" w:hanging="360"/>
      </w:pPr>
      <w:rPr>
        <w:rFonts w:ascii="Wingdings" w:hAnsi="Wingdings" w:cs="Wingdings"/>
        <w:sz w:val="20"/>
      </w:rPr>
    </w:lvl>
  </w:abstractNum>
  <w:abstractNum w:abstractNumId="315" w15:restartNumberingAfterBreak="0">
    <w:nsid w:val="0000014A"/>
    <w:multiLevelType w:val="multilevel"/>
    <w:tmpl w:val="0000014A"/>
    <w:name w:val="WW8Num358"/>
    <w:lvl w:ilvl="0">
      <w:start w:val="3"/>
      <w:numFmt w:val="bullet"/>
      <w:lvlText w:val="-"/>
      <w:lvlJc w:val="left"/>
      <w:pPr>
        <w:tabs>
          <w:tab w:val="num" w:pos="0"/>
        </w:tabs>
        <w:ind w:left="360" w:hanging="360"/>
      </w:pPr>
      <w:rPr>
        <w:rFonts w:ascii="Calibri Light" w:hAnsi="Calibri Light" w:cs="Symbol"/>
        <w:sz w:val="20"/>
        <w:szCs w:val="20"/>
      </w:rPr>
    </w:lvl>
    <w:lvl w:ilvl="1">
      <w:start w:val="1"/>
      <w:numFmt w:val="lowerLetter"/>
      <w:lvlText w:val="%2."/>
      <w:lvlJc w:val="left"/>
      <w:pPr>
        <w:tabs>
          <w:tab w:val="num" w:pos="0"/>
        </w:tabs>
        <w:ind w:left="1080" w:hanging="360"/>
      </w:pPr>
      <w:rPr>
        <w:rFonts w:ascii="Courier New" w:hAnsi="Courier New" w:cs="Courier New"/>
        <w:sz w:val="20"/>
      </w:rPr>
    </w:lvl>
    <w:lvl w:ilvl="2">
      <w:start w:val="1"/>
      <w:numFmt w:val="lowerRoman"/>
      <w:lvlText w:val="%3."/>
      <w:lvlJc w:val="right"/>
      <w:pPr>
        <w:tabs>
          <w:tab w:val="num" w:pos="0"/>
        </w:tabs>
        <w:ind w:left="1800" w:hanging="180"/>
      </w:pPr>
      <w:rPr>
        <w:rFonts w:ascii="Wingdings" w:hAnsi="Wingdings" w:cs="Wingdings"/>
        <w:sz w:val="20"/>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6" w15:restartNumberingAfterBreak="0">
    <w:nsid w:val="0000014B"/>
    <w:multiLevelType w:val="multilevel"/>
    <w:tmpl w:val="738AFEC6"/>
    <w:name w:val="WW8Num359"/>
    <w:lvl w:ilvl="0">
      <w:start w:val="1"/>
      <w:numFmt w:val="decimal"/>
      <w:lvlText w:val="%1."/>
      <w:lvlJc w:val="left"/>
      <w:pPr>
        <w:tabs>
          <w:tab w:val="num" w:pos="0"/>
        </w:tabs>
        <w:ind w:left="720" w:hanging="360"/>
      </w:pPr>
      <w:rPr>
        <w:rFonts w:ascii="Symbol" w:eastAsia="Times New Roman" w:hAnsi="Symbol" w:cs="Symbol"/>
        <w:b/>
        <w:color w:val="222222"/>
        <w:sz w:val="20"/>
        <w:szCs w:val="20"/>
      </w:rPr>
    </w:lvl>
    <w:lvl w:ilvl="1">
      <w:numFmt w:val="bullet"/>
      <w:lvlText w:val="o"/>
      <w:lvlJc w:val="left"/>
      <w:pPr>
        <w:tabs>
          <w:tab w:val="num" w:pos="0"/>
        </w:tabs>
        <w:ind w:left="1440" w:hanging="360"/>
      </w:pPr>
      <w:rPr>
        <w:rFonts w:ascii="Courier New" w:hAnsi="Courier New" w:cs="Courier New"/>
        <w:color w:val="222222"/>
        <w:sz w:val="20"/>
        <w:szCs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color w:val="222222"/>
        <w:sz w:val="20"/>
        <w:szCs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color w:val="222222"/>
        <w:sz w:val="20"/>
        <w:szCs w:val="20"/>
      </w:rPr>
    </w:lvl>
    <w:lvl w:ilvl="8">
      <w:numFmt w:val="bullet"/>
      <w:lvlText w:val=""/>
      <w:lvlJc w:val="left"/>
      <w:pPr>
        <w:tabs>
          <w:tab w:val="num" w:pos="0"/>
        </w:tabs>
        <w:ind w:left="6480" w:hanging="360"/>
      </w:pPr>
      <w:rPr>
        <w:rFonts w:ascii="Wingdings" w:hAnsi="Wingdings" w:cs="Wingdings"/>
        <w:sz w:val="20"/>
      </w:rPr>
    </w:lvl>
  </w:abstractNum>
  <w:abstractNum w:abstractNumId="317" w15:restartNumberingAfterBreak="0">
    <w:nsid w:val="0000014C"/>
    <w:multiLevelType w:val="singleLevel"/>
    <w:tmpl w:val="0000014C"/>
    <w:name w:val="WW8Num360"/>
    <w:lvl w:ilvl="0">
      <w:start w:val="1"/>
      <w:numFmt w:val="upperRoman"/>
      <w:lvlText w:val="Chap.%1-"/>
      <w:lvlJc w:val="left"/>
      <w:pPr>
        <w:tabs>
          <w:tab w:val="num" w:pos="0"/>
        </w:tabs>
        <w:ind w:left="720" w:hanging="360"/>
      </w:pPr>
      <w:rPr>
        <w:rFonts w:ascii="Symbol" w:eastAsia="Times New Roman" w:hAnsi="Symbol" w:cs="Symbol"/>
        <w:b/>
        <w:bCs/>
        <w:color w:val="222222"/>
        <w:sz w:val="20"/>
        <w:szCs w:val="20"/>
      </w:rPr>
    </w:lvl>
  </w:abstractNum>
  <w:abstractNum w:abstractNumId="318" w15:restartNumberingAfterBreak="0">
    <w:nsid w:val="0000014D"/>
    <w:multiLevelType w:val="multilevel"/>
    <w:tmpl w:val="0000014D"/>
    <w:name w:val="WW8Num361"/>
    <w:lvl w:ilvl="0">
      <w:start w:val="1"/>
      <w:numFmt w:val="decimal"/>
      <w:lvlText w:val="%1."/>
      <w:lvlJc w:val="left"/>
      <w:pPr>
        <w:tabs>
          <w:tab w:val="num" w:pos="0"/>
        </w:tabs>
        <w:ind w:left="720" w:hanging="360"/>
      </w:pPr>
      <w:rPr>
        <w:rFonts w:ascii="Symbol" w:eastAsia="Times New Roman" w:hAnsi="Symbol" w:cs="Symbol"/>
        <w:b/>
        <w:bCs/>
        <w:color w:val="222222"/>
        <w:spacing w:val="15"/>
        <w:kern w:val="1"/>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sz w:val="20"/>
      </w:rPr>
    </w:lvl>
    <w:lvl w:ilvl="8">
      <w:numFmt w:val="bullet"/>
      <w:lvlText w:val=""/>
      <w:lvlJc w:val="left"/>
      <w:pPr>
        <w:tabs>
          <w:tab w:val="num" w:pos="0"/>
        </w:tabs>
        <w:ind w:left="6480" w:hanging="360"/>
      </w:pPr>
      <w:rPr>
        <w:rFonts w:ascii="Wingdings" w:hAnsi="Wingdings" w:cs="Wingdings"/>
        <w:sz w:val="20"/>
      </w:rPr>
    </w:lvl>
  </w:abstractNum>
  <w:abstractNum w:abstractNumId="319" w15:restartNumberingAfterBreak="0">
    <w:nsid w:val="0000014E"/>
    <w:multiLevelType w:val="multilevel"/>
    <w:tmpl w:val="F1C01B5A"/>
    <w:name w:val="WW8Num362"/>
    <w:lvl w:ilvl="0">
      <w:start w:val="1"/>
      <w:numFmt w:val="decimal"/>
      <w:lvlText w:val="%1."/>
      <w:lvlJc w:val="left"/>
      <w:pPr>
        <w:tabs>
          <w:tab w:val="num" w:pos="0"/>
        </w:tabs>
        <w:ind w:left="720" w:hanging="360"/>
      </w:pPr>
      <w:rPr>
        <w:rFonts w:ascii="Symbol" w:eastAsia="Times New Roman" w:hAnsi="Symbol" w:cs="Symbol"/>
        <w:b/>
        <w:bCs/>
        <w:color w:val="222222"/>
        <w:spacing w:val="15"/>
        <w:kern w:val="1"/>
        <w:sz w:val="20"/>
        <w:szCs w:val="20"/>
      </w:rPr>
    </w:lvl>
    <w:lvl w:ilvl="1">
      <w:numFmt w:val="bullet"/>
      <w:lvlText w:val="o"/>
      <w:lvlJc w:val="left"/>
      <w:pPr>
        <w:tabs>
          <w:tab w:val="num" w:pos="0"/>
        </w:tabs>
        <w:ind w:left="1440" w:hanging="360"/>
      </w:pPr>
      <w:rPr>
        <w:rFonts w:ascii="Courier New" w:hAnsi="Courier New" w:cs="Times New Roman"/>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Times New Roman"/>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Times New Roman"/>
        <w:sz w:val="20"/>
      </w:rPr>
    </w:lvl>
    <w:lvl w:ilvl="8">
      <w:numFmt w:val="bullet"/>
      <w:lvlText w:val=""/>
      <w:lvlJc w:val="left"/>
      <w:pPr>
        <w:tabs>
          <w:tab w:val="num" w:pos="0"/>
        </w:tabs>
        <w:ind w:left="6480" w:hanging="360"/>
      </w:pPr>
      <w:rPr>
        <w:rFonts w:ascii="Wingdings" w:hAnsi="Wingdings" w:cs="Wingdings"/>
        <w:sz w:val="20"/>
      </w:rPr>
    </w:lvl>
  </w:abstractNum>
  <w:abstractNum w:abstractNumId="320" w15:restartNumberingAfterBreak="0">
    <w:nsid w:val="0000014F"/>
    <w:multiLevelType w:val="multilevel"/>
    <w:tmpl w:val="0000014F"/>
    <w:name w:val="WW8Num363"/>
    <w:lvl w:ilvl="0">
      <w:start w:val="1"/>
      <w:numFmt w:val="decimal"/>
      <w:lvlText w:val="%1."/>
      <w:lvlJc w:val="left"/>
      <w:pPr>
        <w:tabs>
          <w:tab w:val="num" w:pos="0"/>
        </w:tabs>
        <w:ind w:left="720" w:hanging="360"/>
      </w:pPr>
      <w:rPr>
        <w:rFonts w:ascii="Symbol" w:eastAsia="Times New Roman" w:hAnsi="Symbol" w:cs="Symbol"/>
        <w:bCs/>
        <w:color w:val="222222"/>
        <w:spacing w:val="15"/>
        <w:kern w:val="1"/>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sz w:val="20"/>
      </w:rPr>
    </w:lvl>
    <w:lvl w:ilvl="8">
      <w:numFmt w:val="bullet"/>
      <w:lvlText w:val=""/>
      <w:lvlJc w:val="left"/>
      <w:pPr>
        <w:tabs>
          <w:tab w:val="num" w:pos="0"/>
        </w:tabs>
        <w:ind w:left="6480" w:hanging="360"/>
      </w:pPr>
      <w:rPr>
        <w:rFonts w:ascii="Wingdings" w:hAnsi="Wingdings" w:cs="Wingdings"/>
        <w:sz w:val="20"/>
      </w:rPr>
    </w:lvl>
  </w:abstractNum>
  <w:abstractNum w:abstractNumId="321" w15:restartNumberingAfterBreak="0">
    <w:nsid w:val="00000150"/>
    <w:multiLevelType w:val="multilevel"/>
    <w:tmpl w:val="00000150"/>
    <w:name w:val="WW8Num364"/>
    <w:lvl w:ilvl="0">
      <w:start w:val="1"/>
      <w:numFmt w:val="bullet"/>
      <w:lvlText w:val="o"/>
      <w:lvlJc w:val="left"/>
      <w:pPr>
        <w:tabs>
          <w:tab w:val="num" w:pos="696"/>
        </w:tabs>
        <w:ind w:left="2136" w:hanging="360"/>
      </w:pPr>
      <w:rPr>
        <w:rFonts w:ascii="Courier New" w:hAnsi="Courier New" w:cs="Symbol"/>
        <w:color w:val="222222"/>
        <w:sz w:val="20"/>
        <w:szCs w:val="20"/>
      </w:rPr>
    </w:lvl>
    <w:lvl w:ilvl="1">
      <w:numFmt w:val="bullet"/>
      <w:lvlText w:val="o"/>
      <w:lvlJc w:val="left"/>
      <w:pPr>
        <w:tabs>
          <w:tab w:val="num" w:pos="696"/>
        </w:tabs>
        <w:ind w:left="2856" w:hanging="360"/>
      </w:pPr>
      <w:rPr>
        <w:rFonts w:ascii="Courier New" w:hAnsi="Courier New" w:cs="Courier New"/>
        <w:sz w:val="20"/>
      </w:rPr>
    </w:lvl>
    <w:lvl w:ilvl="2">
      <w:numFmt w:val="bullet"/>
      <w:lvlText w:val=""/>
      <w:lvlJc w:val="left"/>
      <w:pPr>
        <w:tabs>
          <w:tab w:val="num" w:pos="696"/>
        </w:tabs>
        <w:ind w:left="3576" w:hanging="360"/>
      </w:pPr>
      <w:rPr>
        <w:rFonts w:ascii="Wingdings" w:hAnsi="Wingdings" w:cs="Wingdings"/>
        <w:sz w:val="20"/>
      </w:rPr>
    </w:lvl>
    <w:lvl w:ilvl="3">
      <w:numFmt w:val="bullet"/>
      <w:lvlText w:val=""/>
      <w:lvlJc w:val="left"/>
      <w:pPr>
        <w:tabs>
          <w:tab w:val="num" w:pos="696"/>
        </w:tabs>
        <w:ind w:left="4296" w:hanging="360"/>
      </w:pPr>
      <w:rPr>
        <w:rFonts w:ascii="Symbol" w:hAnsi="Symbol" w:cs="Symbol"/>
      </w:rPr>
    </w:lvl>
    <w:lvl w:ilvl="4">
      <w:numFmt w:val="bullet"/>
      <w:lvlText w:val="o"/>
      <w:lvlJc w:val="left"/>
      <w:pPr>
        <w:tabs>
          <w:tab w:val="num" w:pos="696"/>
        </w:tabs>
        <w:ind w:left="5016" w:hanging="360"/>
      </w:pPr>
      <w:rPr>
        <w:rFonts w:ascii="Courier New" w:hAnsi="Courier New" w:cs="Courier New"/>
        <w:sz w:val="20"/>
      </w:rPr>
    </w:lvl>
    <w:lvl w:ilvl="5">
      <w:numFmt w:val="bullet"/>
      <w:lvlText w:val=""/>
      <w:lvlJc w:val="left"/>
      <w:pPr>
        <w:tabs>
          <w:tab w:val="num" w:pos="696"/>
        </w:tabs>
        <w:ind w:left="5736" w:hanging="360"/>
      </w:pPr>
      <w:rPr>
        <w:rFonts w:ascii="Wingdings" w:hAnsi="Wingdings" w:cs="Wingdings"/>
        <w:sz w:val="20"/>
      </w:rPr>
    </w:lvl>
    <w:lvl w:ilvl="6">
      <w:numFmt w:val="bullet"/>
      <w:lvlText w:val=""/>
      <w:lvlJc w:val="left"/>
      <w:pPr>
        <w:tabs>
          <w:tab w:val="num" w:pos="696"/>
        </w:tabs>
        <w:ind w:left="6456" w:hanging="360"/>
      </w:pPr>
      <w:rPr>
        <w:rFonts w:ascii="Symbol" w:hAnsi="Symbol" w:cs="Symbol"/>
      </w:rPr>
    </w:lvl>
    <w:lvl w:ilvl="7">
      <w:numFmt w:val="bullet"/>
      <w:lvlText w:val="o"/>
      <w:lvlJc w:val="left"/>
      <w:pPr>
        <w:tabs>
          <w:tab w:val="num" w:pos="696"/>
        </w:tabs>
        <w:ind w:left="7176" w:hanging="360"/>
      </w:pPr>
      <w:rPr>
        <w:rFonts w:ascii="Courier New" w:hAnsi="Courier New" w:cs="Courier New"/>
        <w:sz w:val="20"/>
      </w:rPr>
    </w:lvl>
    <w:lvl w:ilvl="8">
      <w:numFmt w:val="bullet"/>
      <w:lvlText w:val=""/>
      <w:lvlJc w:val="left"/>
      <w:pPr>
        <w:tabs>
          <w:tab w:val="num" w:pos="696"/>
        </w:tabs>
        <w:ind w:left="7896" w:hanging="360"/>
      </w:pPr>
      <w:rPr>
        <w:rFonts w:ascii="Wingdings" w:hAnsi="Wingdings" w:cs="Wingdings"/>
        <w:sz w:val="20"/>
      </w:rPr>
    </w:lvl>
  </w:abstractNum>
  <w:abstractNum w:abstractNumId="322" w15:restartNumberingAfterBreak="0">
    <w:nsid w:val="00000151"/>
    <w:multiLevelType w:val="multilevel"/>
    <w:tmpl w:val="00000151"/>
    <w:name w:val="WW8Num365"/>
    <w:lvl w:ilvl="0">
      <w:start w:val="1"/>
      <w:numFmt w:val="bullet"/>
      <w:lvlText w:val=""/>
      <w:lvlJc w:val="left"/>
      <w:pPr>
        <w:tabs>
          <w:tab w:val="num" w:pos="0"/>
        </w:tabs>
        <w:ind w:left="1776" w:hanging="360"/>
      </w:pPr>
      <w:rPr>
        <w:rFonts w:ascii="Symbol" w:hAnsi="Symbol" w:cs="Symbol"/>
        <w:color w:val="222222"/>
        <w:sz w:val="20"/>
        <w:szCs w:val="20"/>
      </w:rPr>
    </w:lvl>
    <w:lvl w:ilvl="1">
      <w:start w:val="1"/>
      <w:numFmt w:val="bullet"/>
      <w:lvlText w:val="o"/>
      <w:lvlJc w:val="left"/>
      <w:pPr>
        <w:tabs>
          <w:tab w:val="num" w:pos="0"/>
        </w:tabs>
        <w:ind w:left="2496" w:hanging="360"/>
      </w:pPr>
      <w:rPr>
        <w:rFonts w:ascii="Courier New" w:hAnsi="Courier New" w:cs="Courier New"/>
        <w:color w:val="222222"/>
        <w:sz w:val="20"/>
        <w:szCs w:val="12"/>
      </w:rPr>
    </w:lvl>
    <w:lvl w:ilvl="2">
      <w:start w:val="1"/>
      <w:numFmt w:val="bullet"/>
      <w:lvlText w:val=""/>
      <w:lvlJc w:val="left"/>
      <w:pPr>
        <w:tabs>
          <w:tab w:val="num" w:pos="0"/>
        </w:tabs>
        <w:ind w:left="3216" w:hanging="360"/>
      </w:pPr>
      <w:rPr>
        <w:rFonts w:ascii="Wingdings" w:hAnsi="Wingdings" w:cs="Wingdings"/>
        <w:sz w:val="20"/>
      </w:rPr>
    </w:lvl>
    <w:lvl w:ilvl="3">
      <w:start w:val="1"/>
      <w:numFmt w:val="bullet"/>
      <w:lvlText w:val=""/>
      <w:lvlJc w:val="left"/>
      <w:pPr>
        <w:tabs>
          <w:tab w:val="num" w:pos="0"/>
        </w:tabs>
        <w:ind w:left="3936" w:hanging="360"/>
      </w:pPr>
      <w:rPr>
        <w:rFonts w:ascii="Symbol" w:hAnsi="Symbol" w:cs="Symbol"/>
        <w:color w:val="222222"/>
        <w:sz w:val="20"/>
        <w:szCs w:val="20"/>
      </w:rPr>
    </w:lvl>
    <w:lvl w:ilvl="4">
      <w:start w:val="1"/>
      <w:numFmt w:val="bullet"/>
      <w:lvlText w:val="o"/>
      <w:lvlJc w:val="left"/>
      <w:pPr>
        <w:tabs>
          <w:tab w:val="num" w:pos="0"/>
        </w:tabs>
        <w:ind w:left="4656" w:hanging="360"/>
      </w:pPr>
      <w:rPr>
        <w:rFonts w:ascii="Courier New" w:hAnsi="Courier New" w:cs="Courier New"/>
        <w:color w:val="222222"/>
        <w:sz w:val="20"/>
        <w:szCs w:val="12"/>
      </w:rPr>
    </w:lvl>
    <w:lvl w:ilvl="5">
      <w:start w:val="1"/>
      <w:numFmt w:val="bullet"/>
      <w:lvlText w:val=""/>
      <w:lvlJc w:val="left"/>
      <w:pPr>
        <w:tabs>
          <w:tab w:val="num" w:pos="0"/>
        </w:tabs>
        <w:ind w:left="5376" w:hanging="360"/>
      </w:pPr>
      <w:rPr>
        <w:rFonts w:ascii="Wingdings" w:hAnsi="Wingdings" w:cs="Wingdings"/>
        <w:sz w:val="20"/>
      </w:rPr>
    </w:lvl>
    <w:lvl w:ilvl="6">
      <w:start w:val="1"/>
      <w:numFmt w:val="bullet"/>
      <w:lvlText w:val=""/>
      <w:lvlJc w:val="left"/>
      <w:pPr>
        <w:tabs>
          <w:tab w:val="num" w:pos="0"/>
        </w:tabs>
        <w:ind w:left="6096" w:hanging="360"/>
      </w:pPr>
      <w:rPr>
        <w:rFonts w:ascii="Symbol" w:hAnsi="Symbol" w:cs="Symbol"/>
        <w:color w:val="222222"/>
        <w:sz w:val="20"/>
        <w:szCs w:val="20"/>
      </w:rPr>
    </w:lvl>
    <w:lvl w:ilvl="7">
      <w:start w:val="1"/>
      <w:numFmt w:val="bullet"/>
      <w:lvlText w:val="o"/>
      <w:lvlJc w:val="left"/>
      <w:pPr>
        <w:tabs>
          <w:tab w:val="num" w:pos="0"/>
        </w:tabs>
        <w:ind w:left="6816" w:hanging="360"/>
      </w:pPr>
      <w:rPr>
        <w:rFonts w:ascii="Courier New" w:hAnsi="Courier New" w:cs="Courier New"/>
        <w:color w:val="222222"/>
        <w:sz w:val="20"/>
        <w:szCs w:val="12"/>
      </w:rPr>
    </w:lvl>
    <w:lvl w:ilvl="8">
      <w:start w:val="1"/>
      <w:numFmt w:val="bullet"/>
      <w:lvlText w:val=""/>
      <w:lvlJc w:val="left"/>
      <w:pPr>
        <w:tabs>
          <w:tab w:val="num" w:pos="0"/>
        </w:tabs>
        <w:ind w:left="7536" w:hanging="360"/>
      </w:pPr>
      <w:rPr>
        <w:rFonts w:ascii="Wingdings" w:hAnsi="Wingdings" w:cs="Wingdings"/>
        <w:sz w:val="20"/>
      </w:rPr>
    </w:lvl>
  </w:abstractNum>
  <w:abstractNum w:abstractNumId="323" w15:restartNumberingAfterBreak="0">
    <w:nsid w:val="054F494C"/>
    <w:multiLevelType w:val="hybridMultilevel"/>
    <w:tmpl w:val="3C76CF98"/>
    <w:lvl w:ilvl="0" w:tplc="040C0003">
      <w:start w:val="1"/>
      <w:numFmt w:val="bullet"/>
      <w:lvlText w:val="o"/>
      <w:lvlJc w:val="left"/>
      <w:pPr>
        <w:ind w:left="1836" w:hanging="360"/>
      </w:pPr>
      <w:rPr>
        <w:rFonts w:ascii="Courier New" w:hAnsi="Courier New" w:cs="Courier New" w:hint="default"/>
      </w:rPr>
    </w:lvl>
    <w:lvl w:ilvl="1" w:tplc="040C0003" w:tentative="1">
      <w:start w:val="1"/>
      <w:numFmt w:val="bullet"/>
      <w:lvlText w:val="o"/>
      <w:lvlJc w:val="left"/>
      <w:pPr>
        <w:ind w:left="2556" w:hanging="360"/>
      </w:pPr>
      <w:rPr>
        <w:rFonts w:ascii="Courier New" w:hAnsi="Courier New" w:cs="Courier New" w:hint="default"/>
      </w:rPr>
    </w:lvl>
    <w:lvl w:ilvl="2" w:tplc="040C0005" w:tentative="1">
      <w:start w:val="1"/>
      <w:numFmt w:val="bullet"/>
      <w:lvlText w:val=""/>
      <w:lvlJc w:val="left"/>
      <w:pPr>
        <w:ind w:left="3276" w:hanging="360"/>
      </w:pPr>
      <w:rPr>
        <w:rFonts w:ascii="Wingdings" w:hAnsi="Wingdings" w:hint="default"/>
      </w:rPr>
    </w:lvl>
    <w:lvl w:ilvl="3" w:tplc="040C0001" w:tentative="1">
      <w:start w:val="1"/>
      <w:numFmt w:val="bullet"/>
      <w:lvlText w:val=""/>
      <w:lvlJc w:val="left"/>
      <w:pPr>
        <w:ind w:left="3996" w:hanging="360"/>
      </w:pPr>
      <w:rPr>
        <w:rFonts w:ascii="Symbol" w:hAnsi="Symbol" w:hint="default"/>
      </w:rPr>
    </w:lvl>
    <w:lvl w:ilvl="4" w:tplc="040C0003" w:tentative="1">
      <w:start w:val="1"/>
      <w:numFmt w:val="bullet"/>
      <w:lvlText w:val="o"/>
      <w:lvlJc w:val="left"/>
      <w:pPr>
        <w:ind w:left="4716" w:hanging="360"/>
      </w:pPr>
      <w:rPr>
        <w:rFonts w:ascii="Courier New" w:hAnsi="Courier New" w:cs="Courier New" w:hint="default"/>
      </w:rPr>
    </w:lvl>
    <w:lvl w:ilvl="5" w:tplc="040C0005" w:tentative="1">
      <w:start w:val="1"/>
      <w:numFmt w:val="bullet"/>
      <w:lvlText w:val=""/>
      <w:lvlJc w:val="left"/>
      <w:pPr>
        <w:ind w:left="5436" w:hanging="360"/>
      </w:pPr>
      <w:rPr>
        <w:rFonts w:ascii="Wingdings" w:hAnsi="Wingdings" w:hint="default"/>
      </w:rPr>
    </w:lvl>
    <w:lvl w:ilvl="6" w:tplc="040C0001" w:tentative="1">
      <w:start w:val="1"/>
      <w:numFmt w:val="bullet"/>
      <w:lvlText w:val=""/>
      <w:lvlJc w:val="left"/>
      <w:pPr>
        <w:ind w:left="6156" w:hanging="360"/>
      </w:pPr>
      <w:rPr>
        <w:rFonts w:ascii="Symbol" w:hAnsi="Symbol" w:hint="default"/>
      </w:rPr>
    </w:lvl>
    <w:lvl w:ilvl="7" w:tplc="040C0003" w:tentative="1">
      <w:start w:val="1"/>
      <w:numFmt w:val="bullet"/>
      <w:lvlText w:val="o"/>
      <w:lvlJc w:val="left"/>
      <w:pPr>
        <w:ind w:left="6876" w:hanging="360"/>
      </w:pPr>
      <w:rPr>
        <w:rFonts w:ascii="Courier New" w:hAnsi="Courier New" w:cs="Courier New" w:hint="default"/>
      </w:rPr>
    </w:lvl>
    <w:lvl w:ilvl="8" w:tplc="040C0005" w:tentative="1">
      <w:start w:val="1"/>
      <w:numFmt w:val="bullet"/>
      <w:lvlText w:val=""/>
      <w:lvlJc w:val="left"/>
      <w:pPr>
        <w:ind w:left="7596" w:hanging="360"/>
      </w:pPr>
      <w:rPr>
        <w:rFonts w:ascii="Wingdings" w:hAnsi="Wingdings" w:hint="default"/>
      </w:rPr>
    </w:lvl>
  </w:abstractNum>
  <w:abstractNum w:abstractNumId="324" w15:restartNumberingAfterBreak="0">
    <w:nsid w:val="06035864"/>
    <w:multiLevelType w:val="hybridMultilevel"/>
    <w:tmpl w:val="2DFEDA8A"/>
    <w:lvl w:ilvl="0" w:tplc="A4D86B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5" w15:restartNumberingAfterBreak="0">
    <w:nsid w:val="0E157219"/>
    <w:multiLevelType w:val="hybridMultilevel"/>
    <w:tmpl w:val="E910AE2A"/>
    <w:lvl w:ilvl="0" w:tplc="0000013A">
      <w:start w:val="2"/>
      <w:numFmt w:val="bullet"/>
      <w:lvlText w:val=""/>
      <w:lvlJc w:val="left"/>
      <w:pPr>
        <w:ind w:left="720" w:hanging="360"/>
      </w:pPr>
      <w:rPr>
        <w:rFonts w:ascii="Wingdings" w:hAnsi="Wingdings" w:cs="Symbol"/>
        <w:color w:val="222222"/>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6" w15:restartNumberingAfterBreak="0">
    <w:nsid w:val="0F961BCE"/>
    <w:multiLevelType w:val="hybridMultilevel"/>
    <w:tmpl w:val="F342F53A"/>
    <w:lvl w:ilvl="0" w:tplc="40F8CBA4">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7" w15:restartNumberingAfterBreak="0">
    <w:nsid w:val="0FFA23C2"/>
    <w:multiLevelType w:val="hybridMultilevel"/>
    <w:tmpl w:val="F028DAA2"/>
    <w:lvl w:ilvl="0" w:tplc="FD60163E">
      <w:numFmt w:val="bullet"/>
      <w:lvlText w:val="►"/>
      <w:lvlJc w:val="left"/>
      <w:pPr>
        <w:ind w:left="2542" w:hanging="360"/>
      </w:pPr>
      <w:rPr>
        <w:rFonts w:ascii="Century Gothic" w:eastAsiaTheme="minorHAnsi" w:hAnsi="Century Gothic" w:cstheme="minorBidi" w:hint="default"/>
        <w:b/>
      </w:rPr>
    </w:lvl>
    <w:lvl w:ilvl="1" w:tplc="040C0003" w:tentative="1">
      <w:start w:val="1"/>
      <w:numFmt w:val="bullet"/>
      <w:lvlText w:val="o"/>
      <w:lvlJc w:val="left"/>
      <w:pPr>
        <w:ind w:left="3262" w:hanging="360"/>
      </w:pPr>
      <w:rPr>
        <w:rFonts w:ascii="Courier New" w:hAnsi="Courier New" w:cs="Courier New" w:hint="default"/>
      </w:rPr>
    </w:lvl>
    <w:lvl w:ilvl="2" w:tplc="040C0005" w:tentative="1">
      <w:start w:val="1"/>
      <w:numFmt w:val="bullet"/>
      <w:lvlText w:val=""/>
      <w:lvlJc w:val="left"/>
      <w:pPr>
        <w:ind w:left="3982" w:hanging="360"/>
      </w:pPr>
      <w:rPr>
        <w:rFonts w:ascii="Wingdings" w:hAnsi="Wingdings" w:hint="default"/>
      </w:rPr>
    </w:lvl>
    <w:lvl w:ilvl="3" w:tplc="040C0001" w:tentative="1">
      <w:start w:val="1"/>
      <w:numFmt w:val="bullet"/>
      <w:lvlText w:val=""/>
      <w:lvlJc w:val="left"/>
      <w:pPr>
        <w:ind w:left="4702" w:hanging="360"/>
      </w:pPr>
      <w:rPr>
        <w:rFonts w:ascii="Symbol" w:hAnsi="Symbol" w:hint="default"/>
      </w:rPr>
    </w:lvl>
    <w:lvl w:ilvl="4" w:tplc="040C0003" w:tentative="1">
      <w:start w:val="1"/>
      <w:numFmt w:val="bullet"/>
      <w:lvlText w:val="o"/>
      <w:lvlJc w:val="left"/>
      <w:pPr>
        <w:ind w:left="5422" w:hanging="360"/>
      </w:pPr>
      <w:rPr>
        <w:rFonts w:ascii="Courier New" w:hAnsi="Courier New" w:cs="Courier New" w:hint="default"/>
      </w:rPr>
    </w:lvl>
    <w:lvl w:ilvl="5" w:tplc="040C0005" w:tentative="1">
      <w:start w:val="1"/>
      <w:numFmt w:val="bullet"/>
      <w:lvlText w:val=""/>
      <w:lvlJc w:val="left"/>
      <w:pPr>
        <w:ind w:left="6142" w:hanging="360"/>
      </w:pPr>
      <w:rPr>
        <w:rFonts w:ascii="Wingdings" w:hAnsi="Wingdings" w:hint="default"/>
      </w:rPr>
    </w:lvl>
    <w:lvl w:ilvl="6" w:tplc="040C0001" w:tentative="1">
      <w:start w:val="1"/>
      <w:numFmt w:val="bullet"/>
      <w:lvlText w:val=""/>
      <w:lvlJc w:val="left"/>
      <w:pPr>
        <w:ind w:left="6862" w:hanging="360"/>
      </w:pPr>
      <w:rPr>
        <w:rFonts w:ascii="Symbol" w:hAnsi="Symbol" w:hint="default"/>
      </w:rPr>
    </w:lvl>
    <w:lvl w:ilvl="7" w:tplc="040C0003" w:tentative="1">
      <w:start w:val="1"/>
      <w:numFmt w:val="bullet"/>
      <w:lvlText w:val="o"/>
      <w:lvlJc w:val="left"/>
      <w:pPr>
        <w:ind w:left="7582" w:hanging="360"/>
      </w:pPr>
      <w:rPr>
        <w:rFonts w:ascii="Courier New" w:hAnsi="Courier New" w:cs="Courier New" w:hint="default"/>
      </w:rPr>
    </w:lvl>
    <w:lvl w:ilvl="8" w:tplc="040C0005" w:tentative="1">
      <w:start w:val="1"/>
      <w:numFmt w:val="bullet"/>
      <w:lvlText w:val=""/>
      <w:lvlJc w:val="left"/>
      <w:pPr>
        <w:ind w:left="8302" w:hanging="360"/>
      </w:pPr>
      <w:rPr>
        <w:rFonts w:ascii="Wingdings" w:hAnsi="Wingdings" w:hint="default"/>
      </w:rPr>
    </w:lvl>
  </w:abstractNum>
  <w:abstractNum w:abstractNumId="328" w15:restartNumberingAfterBreak="0">
    <w:nsid w:val="10C86F42"/>
    <w:multiLevelType w:val="hybridMultilevel"/>
    <w:tmpl w:val="E4145C2C"/>
    <w:lvl w:ilvl="0" w:tplc="5FB045FA">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9" w15:restartNumberingAfterBreak="0">
    <w:nsid w:val="128A773B"/>
    <w:multiLevelType w:val="hybridMultilevel"/>
    <w:tmpl w:val="70F01DAA"/>
    <w:lvl w:ilvl="0" w:tplc="A0F2D262">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0" w15:restartNumberingAfterBreak="0">
    <w:nsid w:val="12E62742"/>
    <w:multiLevelType w:val="hybridMultilevel"/>
    <w:tmpl w:val="A8C4ED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1" w15:restartNumberingAfterBreak="0">
    <w:nsid w:val="16CB2DA4"/>
    <w:multiLevelType w:val="hybridMultilevel"/>
    <w:tmpl w:val="6BBCA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2" w15:restartNumberingAfterBreak="0">
    <w:nsid w:val="1CF9376D"/>
    <w:multiLevelType w:val="hybridMultilevel"/>
    <w:tmpl w:val="3F1EB83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33" w15:restartNumberingAfterBreak="0">
    <w:nsid w:val="1F8B6127"/>
    <w:multiLevelType w:val="hybridMultilevel"/>
    <w:tmpl w:val="0E342FDC"/>
    <w:lvl w:ilvl="0" w:tplc="17707022">
      <w:start w:val="1"/>
      <w:numFmt w:val="decimal"/>
      <w:lvlText w:val="%1-"/>
      <w:lvlJc w:val="left"/>
      <w:pPr>
        <w:ind w:left="1080" w:hanging="360"/>
      </w:pPr>
      <w:rPr>
        <w:rFonts w:hint="default"/>
        <w:b/>
        <w:color w:val="FFFFFF" w:themeColor="background1"/>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4" w15:restartNumberingAfterBreak="0">
    <w:nsid w:val="236B762C"/>
    <w:multiLevelType w:val="hybridMultilevel"/>
    <w:tmpl w:val="34A63252"/>
    <w:lvl w:ilvl="0" w:tplc="6A5000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5" w15:restartNumberingAfterBreak="0">
    <w:nsid w:val="23FD6379"/>
    <w:multiLevelType w:val="hybridMultilevel"/>
    <w:tmpl w:val="3F38D5DE"/>
    <w:lvl w:ilvl="0" w:tplc="124C2AF4">
      <w:start w:val="1"/>
      <w:numFmt w:val="bullet"/>
      <w:lvlText w:val="▪"/>
      <w:lvlPicBulletId w:val="0"/>
      <w:lvlJc w:val="left"/>
      <w:pPr>
        <w:ind w:left="720" w:hanging="360"/>
      </w:pPr>
      <w:rPr>
        <w:rFonts w:ascii="Wingdings" w:eastAsia="Wingdings" w:hAnsi="Wingdings" w:cs="Wingdings" w:hint="default"/>
        <w:b w:val="0"/>
        <w:i w:val="0"/>
        <w:strike w:val="0"/>
        <w:dstrike w:val="0"/>
        <w:color w:val="000000"/>
        <w:sz w:val="18"/>
        <w:szCs w:val="18"/>
        <w:u w:val="none" w:color="000000"/>
        <w:bdr w:val="none" w:sz="0" w:space="0" w:color="auto"/>
        <w:shd w:val="clear" w:color="auto" w:fill="auto"/>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6" w15:restartNumberingAfterBreak="0">
    <w:nsid w:val="243114C0"/>
    <w:multiLevelType w:val="hybridMultilevel"/>
    <w:tmpl w:val="584859CE"/>
    <w:lvl w:ilvl="0" w:tplc="A43899C8">
      <w:start w:val="1"/>
      <w:numFmt w:val="decimal"/>
      <w:lvlText w:val="%1-"/>
      <w:lvlJc w:val="left"/>
      <w:pPr>
        <w:ind w:left="720" w:hanging="360"/>
      </w:pPr>
      <w:rPr>
        <w:rFonts w:hint="default"/>
        <w:b/>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7" w15:restartNumberingAfterBreak="0">
    <w:nsid w:val="27EB2C0E"/>
    <w:multiLevelType w:val="hybridMultilevel"/>
    <w:tmpl w:val="8DCE804C"/>
    <w:lvl w:ilvl="0" w:tplc="124C2AF4">
      <w:start w:val="1"/>
      <w:numFmt w:val="bullet"/>
      <w:lvlText w:val="▪"/>
      <w:lvlJc w:val="left"/>
      <w:pPr>
        <w:ind w:left="720" w:hanging="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8" w15:restartNumberingAfterBreak="0">
    <w:nsid w:val="28F21651"/>
    <w:multiLevelType w:val="hybridMultilevel"/>
    <w:tmpl w:val="5D8C31B8"/>
    <w:lvl w:ilvl="0" w:tplc="FD60163E">
      <w:numFmt w:val="bullet"/>
      <w:lvlText w:val="►"/>
      <w:lvlJc w:val="left"/>
      <w:pPr>
        <w:ind w:left="720" w:hanging="360"/>
      </w:pPr>
      <w:rPr>
        <w:rFonts w:ascii="Century Gothic" w:eastAsiaTheme="minorHAnsi" w:hAnsi="Century Gothic"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9" w15:restartNumberingAfterBreak="0">
    <w:nsid w:val="2B2A1329"/>
    <w:multiLevelType w:val="hybridMultilevel"/>
    <w:tmpl w:val="179C40EE"/>
    <w:lvl w:ilvl="0" w:tplc="96DE3CA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0" w15:restartNumberingAfterBreak="0">
    <w:nsid w:val="300736EF"/>
    <w:multiLevelType w:val="hybridMultilevel"/>
    <w:tmpl w:val="0698444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1" w15:restartNumberingAfterBreak="0">
    <w:nsid w:val="30F97C1F"/>
    <w:multiLevelType w:val="hybridMultilevel"/>
    <w:tmpl w:val="143C8A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2" w15:restartNumberingAfterBreak="0">
    <w:nsid w:val="311948BD"/>
    <w:multiLevelType w:val="multilevel"/>
    <w:tmpl w:val="68BEB9EA"/>
    <w:lvl w:ilvl="0">
      <w:numFmt w:val="bullet"/>
      <w:lvlText w:val="o"/>
      <w:lvlJc w:val="left"/>
      <w:pPr>
        <w:tabs>
          <w:tab w:val="num" w:pos="0"/>
        </w:tabs>
        <w:ind w:left="720" w:hanging="360"/>
      </w:pPr>
      <w:rPr>
        <w:rFonts w:ascii="Courier New" w:hAnsi="Courier New" w:cs="Courier New"/>
      </w:rPr>
    </w:lvl>
    <w:lvl w:ilvl="1">
      <w:numFmt w:val="bullet"/>
      <w:lvlText w:val="-"/>
      <w:lvlJc w:val="left"/>
      <w:pPr>
        <w:tabs>
          <w:tab w:val="num" w:pos="0"/>
        </w:tabs>
        <w:ind w:left="1440" w:hanging="360"/>
      </w:pPr>
      <w:rPr>
        <w:rFonts w:ascii="Bookman Old Style" w:hAnsi="Bookman Old Style"/>
        <w:b w:val="0"/>
      </w:rPr>
    </w:lvl>
    <w:lvl w:ilvl="2">
      <w:start w:val="1"/>
      <w:numFmt w:val="bullet"/>
      <w:lvlText w:val=""/>
      <w:lvlJc w:val="left"/>
      <w:pPr>
        <w:tabs>
          <w:tab w:val="num" w:pos="0"/>
        </w:tabs>
        <w:ind w:left="2160" w:hanging="360"/>
      </w:pPr>
      <w:rPr>
        <w:rFonts w:ascii="Symbol" w:hAnsi="Symbol" w:cs="Wingdings" w:hint="default"/>
        <w:color w:val="222222"/>
        <w:sz w:val="20"/>
        <w:szCs w:val="20"/>
      </w:rPr>
    </w:lvl>
    <w:lvl w:ilvl="3">
      <w:start w:val="3"/>
      <w:numFmt w:val="bullet"/>
      <w:lvlText w:val="-"/>
      <w:lvlJc w:val="left"/>
      <w:pPr>
        <w:tabs>
          <w:tab w:val="num" w:pos="0"/>
        </w:tabs>
        <w:ind w:left="2880" w:hanging="360"/>
      </w:pPr>
      <w:rPr>
        <w:rFonts w:ascii="Calibri Light" w:hAnsi="Calibri Light"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rPr>
    </w:lvl>
  </w:abstractNum>
  <w:abstractNum w:abstractNumId="343" w15:restartNumberingAfterBreak="0">
    <w:nsid w:val="31246410"/>
    <w:multiLevelType w:val="hybridMultilevel"/>
    <w:tmpl w:val="356E4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4" w15:restartNumberingAfterBreak="0">
    <w:nsid w:val="37311257"/>
    <w:multiLevelType w:val="hybridMultilevel"/>
    <w:tmpl w:val="851871F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5" w15:restartNumberingAfterBreak="0">
    <w:nsid w:val="373C2634"/>
    <w:multiLevelType w:val="hybridMultilevel"/>
    <w:tmpl w:val="59DE07B6"/>
    <w:lvl w:ilvl="0" w:tplc="FD60163E">
      <w:numFmt w:val="bullet"/>
      <w:lvlText w:val="►"/>
      <w:lvlJc w:val="left"/>
      <w:pPr>
        <w:ind w:left="720" w:hanging="360"/>
      </w:pPr>
      <w:rPr>
        <w:rFonts w:ascii="Century Gothic" w:eastAsiaTheme="minorHAnsi" w:hAnsi="Century Gothic" w:cstheme="minorBidi"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6" w15:restartNumberingAfterBreak="0">
    <w:nsid w:val="37F272BF"/>
    <w:multiLevelType w:val="hybridMultilevel"/>
    <w:tmpl w:val="98743872"/>
    <w:lvl w:ilvl="0" w:tplc="FD60163E">
      <w:numFmt w:val="bullet"/>
      <w:lvlText w:val="►"/>
      <w:lvlJc w:val="left"/>
      <w:pPr>
        <w:ind w:left="2160" w:hanging="360"/>
      </w:pPr>
      <w:rPr>
        <w:rFonts w:ascii="Century Gothic" w:eastAsiaTheme="minorHAnsi" w:hAnsi="Century Gothic" w:cstheme="minorBidi" w:hint="default"/>
        <w:b/>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47" w15:restartNumberingAfterBreak="0">
    <w:nsid w:val="37FC7E43"/>
    <w:multiLevelType w:val="hybridMultilevel"/>
    <w:tmpl w:val="F7ECBA5A"/>
    <w:lvl w:ilvl="0" w:tplc="A4D86B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8" w15:restartNumberingAfterBreak="0">
    <w:nsid w:val="3F2E7A77"/>
    <w:multiLevelType w:val="multilevel"/>
    <w:tmpl w:val="6D5601C4"/>
    <w:lvl w:ilvl="0">
      <w:start w:val="1"/>
      <w:numFmt w:val="decimal"/>
      <w:lvlText w:val="%1."/>
      <w:lvlJc w:val="left"/>
      <w:pPr>
        <w:tabs>
          <w:tab w:val="num" w:pos="0"/>
        </w:tabs>
        <w:ind w:left="720" w:hanging="360"/>
      </w:pPr>
      <w:rPr>
        <w:rFonts w:ascii="Symbol" w:eastAsia="Times New Roman" w:hAnsi="Symbol" w:cs="Symbol"/>
        <w:b/>
        <w:bCs/>
        <w:color w:val="222222"/>
        <w:spacing w:val="15"/>
        <w:kern w:val="1"/>
        <w:sz w:val="20"/>
        <w:szCs w:val="20"/>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sz w:val="20"/>
      </w:rPr>
    </w:lvl>
    <w:lvl w:ilvl="8">
      <w:numFmt w:val="bullet"/>
      <w:lvlText w:val=""/>
      <w:lvlJc w:val="left"/>
      <w:pPr>
        <w:tabs>
          <w:tab w:val="num" w:pos="0"/>
        </w:tabs>
        <w:ind w:left="6480" w:hanging="360"/>
      </w:pPr>
      <w:rPr>
        <w:rFonts w:ascii="Wingdings" w:hAnsi="Wingdings" w:cs="Wingdings"/>
        <w:sz w:val="20"/>
      </w:rPr>
    </w:lvl>
  </w:abstractNum>
  <w:abstractNum w:abstractNumId="349" w15:restartNumberingAfterBreak="0">
    <w:nsid w:val="3F6076BE"/>
    <w:multiLevelType w:val="hybridMultilevel"/>
    <w:tmpl w:val="383CE512"/>
    <w:lvl w:ilvl="0" w:tplc="FD60163E">
      <w:numFmt w:val="bullet"/>
      <w:lvlText w:val="►"/>
      <w:lvlJc w:val="left"/>
      <w:pPr>
        <w:ind w:left="720" w:hanging="360"/>
      </w:pPr>
      <w:rPr>
        <w:rFonts w:ascii="Century Gothic" w:eastAsiaTheme="minorHAnsi" w:hAnsi="Century Gothic"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0" w15:restartNumberingAfterBreak="0">
    <w:nsid w:val="434A1E0D"/>
    <w:multiLevelType w:val="hybridMultilevel"/>
    <w:tmpl w:val="36AA68E4"/>
    <w:lvl w:ilvl="0" w:tplc="FD60163E">
      <w:numFmt w:val="bullet"/>
      <w:lvlText w:val="►"/>
      <w:lvlJc w:val="left"/>
      <w:pPr>
        <w:ind w:left="1800" w:hanging="360"/>
      </w:pPr>
      <w:rPr>
        <w:rFonts w:ascii="Century Gothic" w:eastAsiaTheme="minorHAnsi" w:hAnsi="Century Gothic" w:cstheme="minorBidi" w:hint="default"/>
        <w:b/>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51" w15:restartNumberingAfterBreak="0">
    <w:nsid w:val="453E2E5A"/>
    <w:multiLevelType w:val="hybridMultilevel"/>
    <w:tmpl w:val="6142AE10"/>
    <w:lvl w:ilvl="0" w:tplc="ECCA9E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2" w15:restartNumberingAfterBreak="0">
    <w:nsid w:val="4859429F"/>
    <w:multiLevelType w:val="hybridMultilevel"/>
    <w:tmpl w:val="85F0D134"/>
    <w:lvl w:ilvl="0" w:tplc="E214C99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3" w15:restartNumberingAfterBreak="0">
    <w:nsid w:val="4933754D"/>
    <w:multiLevelType w:val="hybridMultilevel"/>
    <w:tmpl w:val="44644424"/>
    <w:lvl w:ilvl="0" w:tplc="622ED3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4" w15:restartNumberingAfterBreak="0">
    <w:nsid w:val="49FB7808"/>
    <w:multiLevelType w:val="hybridMultilevel"/>
    <w:tmpl w:val="F30A8D0C"/>
    <w:lvl w:ilvl="0" w:tplc="8AB00924">
      <w:start w:val="1"/>
      <w:numFmt w:val="upperRoman"/>
      <w:lvlText w:val="%1-"/>
      <w:lvlJc w:val="left"/>
      <w:pPr>
        <w:ind w:left="1440" w:hanging="72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5" w15:restartNumberingAfterBreak="0">
    <w:nsid w:val="51DB0CB8"/>
    <w:multiLevelType w:val="hybridMultilevel"/>
    <w:tmpl w:val="5CACA60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6" w15:restartNumberingAfterBreak="0">
    <w:nsid w:val="52F675A1"/>
    <w:multiLevelType w:val="hybridMultilevel"/>
    <w:tmpl w:val="C778D6E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7" w15:restartNumberingAfterBreak="0">
    <w:nsid w:val="53C160E9"/>
    <w:multiLevelType w:val="hybridMultilevel"/>
    <w:tmpl w:val="991AE64E"/>
    <w:lvl w:ilvl="0" w:tplc="6908B88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8" w15:restartNumberingAfterBreak="0">
    <w:nsid w:val="56D56EC7"/>
    <w:multiLevelType w:val="hybridMultilevel"/>
    <w:tmpl w:val="DC32EA5C"/>
    <w:lvl w:ilvl="0" w:tplc="95BE46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9" w15:restartNumberingAfterBreak="0">
    <w:nsid w:val="592B1963"/>
    <w:multiLevelType w:val="multilevel"/>
    <w:tmpl w:val="65EA5F44"/>
    <w:lvl w:ilvl="0">
      <w:start w:val="1"/>
      <w:numFmt w:val="bullet"/>
      <w:lvlText w:val=""/>
      <w:lvlJc w:val="left"/>
      <w:pPr>
        <w:tabs>
          <w:tab w:val="num" w:pos="0"/>
        </w:tabs>
        <w:ind w:left="720" w:hanging="360"/>
      </w:pPr>
      <w:rPr>
        <w:rFonts w:ascii="Symbol" w:hAnsi="Symbol" w:cs="Symbol" w:hint="default"/>
        <w:color w:val="222222"/>
        <w:spacing w:val="15"/>
        <w:sz w:val="20"/>
        <w:szCs w:val="20"/>
      </w:rPr>
    </w:lvl>
    <w:lvl w:ilvl="1">
      <w:numFmt w:val="bullet"/>
      <w:lvlText w:val=""/>
      <w:lvlJc w:val="left"/>
      <w:pPr>
        <w:tabs>
          <w:tab w:val="num" w:pos="0"/>
        </w:tabs>
        <w:ind w:left="1440" w:hanging="360"/>
      </w:pPr>
      <w:rPr>
        <w:rFonts w:ascii="Wingdings" w:hAnsi="Wingdings" w:cs="Symbol"/>
        <w:color w:val="222222"/>
        <w:spacing w:val="15"/>
        <w:sz w:val="20"/>
        <w:szCs w:val="20"/>
      </w:rPr>
    </w:lvl>
    <w:lvl w:ilvl="2">
      <w:numFmt w:val="bullet"/>
      <w:lvlText w:val=""/>
      <w:lvlJc w:val="left"/>
      <w:pPr>
        <w:tabs>
          <w:tab w:val="num" w:pos="0"/>
        </w:tabs>
        <w:ind w:left="2160" w:hanging="360"/>
      </w:pPr>
      <w:rPr>
        <w:rFonts w:ascii="Wingdings" w:hAnsi="Wingdings" w:cs="Symbol"/>
        <w:color w:val="222222"/>
        <w:spacing w:val="15"/>
        <w:sz w:val="20"/>
        <w:szCs w:val="20"/>
      </w:rPr>
    </w:lvl>
    <w:lvl w:ilvl="3">
      <w:numFmt w:val="bullet"/>
      <w:lvlText w:val=""/>
      <w:lvlJc w:val="left"/>
      <w:pPr>
        <w:tabs>
          <w:tab w:val="num" w:pos="0"/>
        </w:tabs>
        <w:ind w:left="2880" w:hanging="360"/>
      </w:pPr>
      <w:rPr>
        <w:rFonts w:ascii="Wingdings" w:hAnsi="Wingdings" w:cs="Symbol"/>
        <w:color w:val="222222"/>
        <w:spacing w:val="15"/>
        <w:sz w:val="20"/>
        <w:szCs w:val="20"/>
      </w:rPr>
    </w:lvl>
    <w:lvl w:ilvl="4">
      <w:numFmt w:val="bullet"/>
      <w:lvlText w:val=""/>
      <w:lvlJc w:val="left"/>
      <w:pPr>
        <w:tabs>
          <w:tab w:val="num" w:pos="0"/>
        </w:tabs>
        <w:ind w:left="3600" w:hanging="360"/>
      </w:pPr>
      <w:rPr>
        <w:rFonts w:ascii="Wingdings" w:hAnsi="Wingdings" w:cs="Symbol"/>
        <w:color w:val="222222"/>
        <w:spacing w:val="15"/>
        <w:sz w:val="20"/>
        <w:szCs w:val="20"/>
      </w:rPr>
    </w:lvl>
    <w:lvl w:ilvl="5">
      <w:numFmt w:val="bullet"/>
      <w:lvlText w:val=""/>
      <w:lvlJc w:val="left"/>
      <w:pPr>
        <w:tabs>
          <w:tab w:val="num" w:pos="0"/>
        </w:tabs>
        <w:ind w:left="4320" w:hanging="360"/>
      </w:pPr>
      <w:rPr>
        <w:rFonts w:ascii="Wingdings" w:hAnsi="Wingdings" w:cs="Symbol"/>
        <w:color w:val="222222"/>
        <w:spacing w:val="15"/>
        <w:sz w:val="20"/>
        <w:szCs w:val="20"/>
      </w:rPr>
    </w:lvl>
    <w:lvl w:ilvl="6">
      <w:numFmt w:val="bullet"/>
      <w:lvlText w:val=""/>
      <w:lvlJc w:val="left"/>
      <w:pPr>
        <w:tabs>
          <w:tab w:val="num" w:pos="0"/>
        </w:tabs>
        <w:ind w:left="5040" w:hanging="360"/>
      </w:pPr>
      <w:rPr>
        <w:rFonts w:ascii="Wingdings" w:hAnsi="Wingdings" w:cs="Symbol"/>
        <w:color w:val="222222"/>
        <w:spacing w:val="15"/>
        <w:sz w:val="20"/>
        <w:szCs w:val="20"/>
      </w:rPr>
    </w:lvl>
    <w:lvl w:ilvl="7">
      <w:numFmt w:val="bullet"/>
      <w:lvlText w:val=""/>
      <w:lvlJc w:val="left"/>
      <w:pPr>
        <w:tabs>
          <w:tab w:val="num" w:pos="0"/>
        </w:tabs>
        <w:ind w:left="5760" w:hanging="360"/>
      </w:pPr>
      <w:rPr>
        <w:rFonts w:ascii="Wingdings" w:hAnsi="Wingdings" w:cs="Symbol"/>
        <w:color w:val="222222"/>
        <w:spacing w:val="15"/>
        <w:sz w:val="20"/>
        <w:szCs w:val="20"/>
      </w:rPr>
    </w:lvl>
    <w:lvl w:ilvl="8">
      <w:numFmt w:val="bullet"/>
      <w:lvlText w:val=""/>
      <w:lvlJc w:val="left"/>
      <w:pPr>
        <w:tabs>
          <w:tab w:val="num" w:pos="0"/>
        </w:tabs>
        <w:ind w:left="6480" w:hanging="360"/>
      </w:pPr>
      <w:rPr>
        <w:rFonts w:ascii="Wingdings" w:hAnsi="Wingdings" w:cs="Symbol"/>
        <w:color w:val="222222"/>
        <w:spacing w:val="15"/>
        <w:sz w:val="20"/>
        <w:szCs w:val="20"/>
      </w:rPr>
    </w:lvl>
  </w:abstractNum>
  <w:abstractNum w:abstractNumId="360" w15:restartNumberingAfterBreak="0">
    <w:nsid w:val="59E145E2"/>
    <w:multiLevelType w:val="hybridMultilevel"/>
    <w:tmpl w:val="532C124A"/>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61" w15:restartNumberingAfterBreak="0">
    <w:nsid w:val="5D142585"/>
    <w:multiLevelType w:val="hybridMultilevel"/>
    <w:tmpl w:val="EA66D43E"/>
    <w:lvl w:ilvl="0" w:tplc="FD60163E">
      <w:numFmt w:val="bullet"/>
      <w:lvlText w:val="►"/>
      <w:lvlJc w:val="left"/>
      <w:pPr>
        <w:ind w:left="720" w:hanging="360"/>
      </w:pPr>
      <w:rPr>
        <w:rFonts w:ascii="Century Gothic" w:eastAsiaTheme="minorHAnsi" w:hAnsi="Century Gothic"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2" w15:restartNumberingAfterBreak="0">
    <w:nsid w:val="63BA2497"/>
    <w:multiLevelType w:val="hybridMultilevel"/>
    <w:tmpl w:val="DC16C8FE"/>
    <w:lvl w:ilvl="0" w:tplc="FD60163E">
      <w:numFmt w:val="bullet"/>
      <w:lvlText w:val="►"/>
      <w:lvlJc w:val="left"/>
      <w:pPr>
        <w:ind w:left="1440" w:hanging="360"/>
      </w:pPr>
      <w:rPr>
        <w:rFonts w:ascii="Century Gothic" w:eastAsiaTheme="minorHAnsi" w:hAnsi="Century Gothic" w:cstheme="minorBidi"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3" w15:restartNumberingAfterBreak="0">
    <w:nsid w:val="66CB3727"/>
    <w:multiLevelType w:val="hybridMultilevel"/>
    <w:tmpl w:val="02B679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4" w15:restartNumberingAfterBreak="0">
    <w:nsid w:val="673D49D3"/>
    <w:multiLevelType w:val="hybridMultilevel"/>
    <w:tmpl w:val="C8F8462C"/>
    <w:lvl w:ilvl="0" w:tplc="040C0001">
      <w:start w:val="1"/>
      <w:numFmt w:val="bullet"/>
      <w:lvlText w:val=""/>
      <w:lvlJc w:val="left"/>
      <w:pPr>
        <w:ind w:left="1782" w:hanging="360"/>
      </w:pPr>
      <w:rPr>
        <w:rFonts w:ascii="Symbol" w:hAnsi="Symbol" w:hint="default"/>
      </w:rPr>
    </w:lvl>
    <w:lvl w:ilvl="1" w:tplc="040C0003" w:tentative="1">
      <w:start w:val="1"/>
      <w:numFmt w:val="bullet"/>
      <w:lvlText w:val="o"/>
      <w:lvlJc w:val="left"/>
      <w:pPr>
        <w:ind w:left="2502" w:hanging="360"/>
      </w:pPr>
      <w:rPr>
        <w:rFonts w:ascii="Courier New" w:hAnsi="Courier New" w:cs="Courier New" w:hint="default"/>
      </w:rPr>
    </w:lvl>
    <w:lvl w:ilvl="2" w:tplc="040C0005" w:tentative="1">
      <w:start w:val="1"/>
      <w:numFmt w:val="bullet"/>
      <w:lvlText w:val=""/>
      <w:lvlJc w:val="left"/>
      <w:pPr>
        <w:ind w:left="3222" w:hanging="360"/>
      </w:pPr>
      <w:rPr>
        <w:rFonts w:ascii="Wingdings" w:hAnsi="Wingdings" w:hint="default"/>
      </w:rPr>
    </w:lvl>
    <w:lvl w:ilvl="3" w:tplc="040C0001" w:tentative="1">
      <w:start w:val="1"/>
      <w:numFmt w:val="bullet"/>
      <w:lvlText w:val=""/>
      <w:lvlJc w:val="left"/>
      <w:pPr>
        <w:ind w:left="3942" w:hanging="360"/>
      </w:pPr>
      <w:rPr>
        <w:rFonts w:ascii="Symbol" w:hAnsi="Symbol" w:hint="default"/>
      </w:rPr>
    </w:lvl>
    <w:lvl w:ilvl="4" w:tplc="040C0003" w:tentative="1">
      <w:start w:val="1"/>
      <w:numFmt w:val="bullet"/>
      <w:lvlText w:val="o"/>
      <w:lvlJc w:val="left"/>
      <w:pPr>
        <w:ind w:left="4662" w:hanging="360"/>
      </w:pPr>
      <w:rPr>
        <w:rFonts w:ascii="Courier New" w:hAnsi="Courier New" w:cs="Courier New" w:hint="default"/>
      </w:rPr>
    </w:lvl>
    <w:lvl w:ilvl="5" w:tplc="040C0005" w:tentative="1">
      <w:start w:val="1"/>
      <w:numFmt w:val="bullet"/>
      <w:lvlText w:val=""/>
      <w:lvlJc w:val="left"/>
      <w:pPr>
        <w:ind w:left="5382" w:hanging="360"/>
      </w:pPr>
      <w:rPr>
        <w:rFonts w:ascii="Wingdings" w:hAnsi="Wingdings" w:hint="default"/>
      </w:rPr>
    </w:lvl>
    <w:lvl w:ilvl="6" w:tplc="040C0001" w:tentative="1">
      <w:start w:val="1"/>
      <w:numFmt w:val="bullet"/>
      <w:lvlText w:val=""/>
      <w:lvlJc w:val="left"/>
      <w:pPr>
        <w:ind w:left="6102" w:hanging="360"/>
      </w:pPr>
      <w:rPr>
        <w:rFonts w:ascii="Symbol" w:hAnsi="Symbol" w:hint="default"/>
      </w:rPr>
    </w:lvl>
    <w:lvl w:ilvl="7" w:tplc="040C0003" w:tentative="1">
      <w:start w:val="1"/>
      <w:numFmt w:val="bullet"/>
      <w:lvlText w:val="o"/>
      <w:lvlJc w:val="left"/>
      <w:pPr>
        <w:ind w:left="6822" w:hanging="360"/>
      </w:pPr>
      <w:rPr>
        <w:rFonts w:ascii="Courier New" w:hAnsi="Courier New" w:cs="Courier New" w:hint="default"/>
      </w:rPr>
    </w:lvl>
    <w:lvl w:ilvl="8" w:tplc="040C0005" w:tentative="1">
      <w:start w:val="1"/>
      <w:numFmt w:val="bullet"/>
      <w:lvlText w:val=""/>
      <w:lvlJc w:val="left"/>
      <w:pPr>
        <w:ind w:left="7542" w:hanging="360"/>
      </w:pPr>
      <w:rPr>
        <w:rFonts w:ascii="Wingdings" w:hAnsi="Wingdings" w:hint="default"/>
      </w:rPr>
    </w:lvl>
  </w:abstractNum>
  <w:abstractNum w:abstractNumId="365" w15:restartNumberingAfterBreak="0">
    <w:nsid w:val="68E43659"/>
    <w:multiLevelType w:val="hybridMultilevel"/>
    <w:tmpl w:val="256E6344"/>
    <w:lvl w:ilvl="0" w:tplc="23749BF2">
      <w:start w:val="1"/>
      <w:numFmt w:val="decimal"/>
      <w:lvlText w:val="%1-"/>
      <w:lvlJc w:val="left"/>
      <w:pPr>
        <w:ind w:left="1280" w:hanging="360"/>
      </w:pPr>
      <w:rPr>
        <w:rFonts w:hint="default"/>
      </w:rPr>
    </w:lvl>
    <w:lvl w:ilvl="1" w:tplc="040C0019" w:tentative="1">
      <w:start w:val="1"/>
      <w:numFmt w:val="lowerLetter"/>
      <w:lvlText w:val="%2."/>
      <w:lvlJc w:val="left"/>
      <w:pPr>
        <w:ind w:left="2000" w:hanging="360"/>
      </w:pPr>
    </w:lvl>
    <w:lvl w:ilvl="2" w:tplc="040C001B" w:tentative="1">
      <w:start w:val="1"/>
      <w:numFmt w:val="lowerRoman"/>
      <w:lvlText w:val="%3."/>
      <w:lvlJc w:val="right"/>
      <w:pPr>
        <w:ind w:left="2720" w:hanging="180"/>
      </w:pPr>
    </w:lvl>
    <w:lvl w:ilvl="3" w:tplc="040C000F" w:tentative="1">
      <w:start w:val="1"/>
      <w:numFmt w:val="decimal"/>
      <w:lvlText w:val="%4."/>
      <w:lvlJc w:val="left"/>
      <w:pPr>
        <w:ind w:left="3440" w:hanging="360"/>
      </w:pPr>
    </w:lvl>
    <w:lvl w:ilvl="4" w:tplc="040C0019" w:tentative="1">
      <w:start w:val="1"/>
      <w:numFmt w:val="lowerLetter"/>
      <w:lvlText w:val="%5."/>
      <w:lvlJc w:val="left"/>
      <w:pPr>
        <w:ind w:left="4160" w:hanging="360"/>
      </w:pPr>
    </w:lvl>
    <w:lvl w:ilvl="5" w:tplc="040C001B" w:tentative="1">
      <w:start w:val="1"/>
      <w:numFmt w:val="lowerRoman"/>
      <w:lvlText w:val="%6."/>
      <w:lvlJc w:val="right"/>
      <w:pPr>
        <w:ind w:left="4880" w:hanging="180"/>
      </w:pPr>
    </w:lvl>
    <w:lvl w:ilvl="6" w:tplc="040C000F" w:tentative="1">
      <w:start w:val="1"/>
      <w:numFmt w:val="decimal"/>
      <w:lvlText w:val="%7."/>
      <w:lvlJc w:val="left"/>
      <w:pPr>
        <w:ind w:left="5600" w:hanging="360"/>
      </w:pPr>
    </w:lvl>
    <w:lvl w:ilvl="7" w:tplc="040C0019" w:tentative="1">
      <w:start w:val="1"/>
      <w:numFmt w:val="lowerLetter"/>
      <w:lvlText w:val="%8."/>
      <w:lvlJc w:val="left"/>
      <w:pPr>
        <w:ind w:left="6320" w:hanging="360"/>
      </w:pPr>
    </w:lvl>
    <w:lvl w:ilvl="8" w:tplc="040C001B" w:tentative="1">
      <w:start w:val="1"/>
      <w:numFmt w:val="lowerRoman"/>
      <w:lvlText w:val="%9."/>
      <w:lvlJc w:val="right"/>
      <w:pPr>
        <w:ind w:left="7040" w:hanging="180"/>
      </w:pPr>
    </w:lvl>
  </w:abstractNum>
  <w:abstractNum w:abstractNumId="366" w15:restartNumberingAfterBreak="0">
    <w:nsid w:val="6947282C"/>
    <w:multiLevelType w:val="hybridMultilevel"/>
    <w:tmpl w:val="114CFAB4"/>
    <w:lvl w:ilvl="0" w:tplc="2DCE80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7" w15:restartNumberingAfterBreak="0">
    <w:nsid w:val="6D5F2572"/>
    <w:multiLevelType w:val="hybridMultilevel"/>
    <w:tmpl w:val="997A4E40"/>
    <w:lvl w:ilvl="0" w:tplc="040C0001">
      <w:start w:val="1"/>
      <w:numFmt w:val="bullet"/>
      <w:lvlText w:val=""/>
      <w:lvlJc w:val="left"/>
      <w:pPr>
        <w:ind w:left="2142" w:hanging="360"/>
      </w:pPr>
      <w:rPr>
        <w:rFonts w:ascii="Symbol" w:hAnsi="Symbol" w:hint="default"/>
      </w:rPr>
    </w:lvl>
    <w:lvl w:ilvl="1" w:tplc="040C0003" w:tentative="1">
      <w:start w:val="1"/>
      <w:numFmt w:val="bullet"/>
      <w:lvlText w:val="o"/>
      <w:lvlJc w:val="left"/>
      <w:pPr>
        <w:ind w:left="2862" w:hanging="360"/>
      </w:pPr>
      <w:rPr>
        <w:rFonts w:ascii="Courier New" w:hAnsi="Courier New" w:cs="Courier New" w:hint="default"/>
      </w:rPr>
    </w:lvl>
    <w:lvl w:ilvl="2" w:tplc="040C0005" w:tentative="1">
      <w:start w:val="1"/>
      <w:numFmt w:val="bullet"/>
      <w:lvlText w:val=""/>
      <w:lvlJc w:val="left"/>
      <w:pPr>
        <w:ind w:left="3582" w:hanging="360"/>
      </w:pPr>
      <w:rPr>
        <w:rFonts w:ascii="Wingdings" w:hAnsi="Wingdings" w:hint="default"/>
      </w:rPr>
    </w:lvl>
    <w:lvl w:ilvl="3" w:tplc="040C0001" w:tentative="1">
      <w:start w:val="1"/>
      <w:numFmt w:val="bullet"/>
      <w:lvlText w:val=""/>
      <w:lvlJc w:val="left"/>
      <w:pPr>
        <w:ind w:left="4302" w:hanging="360"/>
      </w:pPr>
      <w:rPr>
        <w:rFonts w:ascii="Symbol" w:hAnsi="Symbol" w:hint="default"/>
      </w:rPr>
    </w:lvl>
    <w:lvl w:ilvl="4" w:tplc="040C0003" w:tentative="1">
      <w:start w:val="1"/>
      <w:numFmt w:val="bullet"/>
      <w:lvlText w:val="o"/>
      <w:lvlJc w:val="left"/>
      <w:pPr>
        <w:ind w:left="5022" w:hanging="360"/>
      </w:pPr>
      <w:rPr>
        <w:rFonts w:ascii="Courier New" w:hAnsi="Courier New" w:cs="Courier New" w:hint="default"/>
      </w:rPr>
    </w:lvl>
    <w:lvl w:ilvl="5" w:tplc="040C0005" w:tentative="1">
      <w:start w:val="1"/>
      <w:numFmt w:val="bullet"/>
      <w:lvlText w:val=""/>
      <w:lvlJc w:val="left"/>
      <w:pPr>
        <w:ind w:left="5742" w:hanging="360"/>
      </w:pPr>
      <w:rPr>
        <w:rFonts w:ascii="Wingdings" w:hAnsi="Wingdings" w:hint="default"/>
      </w:rPr>
    </w:lvl>
    <w:lvl w:ilvl="6" w:tplc="040C0001" w:tentative="1">
      <w:start w:val="1"/>
      <w:numFmt w:val="bullet"/>
      <w:lvlText w:val=""/>
      <w:lvlJc w:val="left"/>
      <w:pPr>
        <w:ind w:left="6462" w:hanging="360"/>
      </w:pPr>
      <w:rPr>
        <w:rFonts w:ascii="Symbol" w:hAnsi="Symbol" w:hint="default"/>
      </w:rPr>
    </w:lvl>
    <w:lvl w:ilvl="7" w:tplc="040C0003" w:tentative="1">
      <w:start w:val="1"/>
      <w:numFmt w:val="bullet"/>
      <w:lvlText w:val="o"/>
      <w:lvlJc w:val="left"/>
      <w:pPr>
        <w:ind w:left="7182" w:hanging="360"/>
      </w:pPr>
      <w:rPr>
        <w:rFonts w:ascii="Courier New" w:hAnsi="Courier New" w:cs="Courier New" w:hint="default"/>
      </w:rPr>
    </w:lvl>
    <w:lvl w:ilvl="8" w:tplc="040C0005" w:tentative="1">
      <w:start w:val="1"/>
      <w:numFmt w:val="bullet"/>
      <w:lvlText w:val=""/>
      <w:lvlJc w:val="left"/>
      <w:pPr>
        <w:ind w:left="7902" w:hanging="360"/>
      </w:pPr>
      <w:rPr>
        <w:rFonts w:ascii="Wingdings" w:hAnsi="Wingdings" w:hint="default"/>
      </w:rPr>
    </w:lvl>
  </w:abstractNum>
  <w:abstractNum w:abstractNumId="368" w15:restartNumberingAfterBreak="0">
    <w:nsid w:val="7541105A"/>
    <w:multiLevelType w:val="hybridMultilevel"/>
    <w:tmpl w:val="194616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9" w15:restartNumberingAfterBreak="0">
    <w:nsid w:val="76794DBA"/>
    <w:multiLevelType w:val="hybridMultilevel"/>
    <w:tmpl w:val="53CAD05E"/>
    <w:lvl w:ilvl="0" w:tplc="040C0003">
      <w:start w:val="1"/>
      <w:numFmt w:val="bullet"/>
      <w:lvlText w:val="o"/>
      <w:lvlJc w:val="left"/>
      <w:pPr>
        <w:ind w:left="1782" w:hanging="360"/>
      </w:pPr>
      <w:rPr>
        <w:rFonts w:ascii="Courier New" w:hAnsi="Courier New" w:cs="Courier New" w:hint="default"/>
      </w:rPr>
    </w:lvl>
    <w:lvl w:ilvl="1" w:tplc="040C0003" w:tentative="1">
      <w:start w:val="1"/>
      <w:numFmt w:val="bullet"/>
      <w:lvlText w:val="o"/>
      <w:lvlJc w:val="left"/>
      <w:pPr>
        <w:ind w:left="2502" w:hanging="360"/>
      </w:pPr>
      <w:rPr>
        <w:rFonts w:ascii="Courier New" w:hAnsi="Courier New" w:cs="Courier New" w:hint="default"/>
      </w:rPr>
    </w:lvl>
    <w:lvl w:ilvl="2" w:tplc="040C0005" w:tentative="1">
      <w:start w:val="1"/>
      <w:numFmt w:val="bullet"/>
      <w:lvlText w:val=""/>
      <w:lvlJc w:val="left"/>
      <w:pPr>
        <w:ind w:left="3222" w:hanging="360"/>
      </w:pPr>
      <w:rPr>
        <w:rFonts w:ascii="Wingdings" w:hAnsi="Wingdings" w:hint="default"/>
      </w:rPr>
    </w:lvl>
    <w:lvl w:ilvl="3" w:tplc="040C0001" w:tentative="1">
      <w:start w:val="1"/>
      <w:numFmt w:val="bullet"/>
      <w:lvlText w:val=""/>
      <w:lvlJc w:val="left"/>
      <w:pPr>
        <w:ind w:left="3942" w:hanging="360"/>
      </w:pPr>
      <w:rPr>
        <w:rFonts w:ascii="Symbol" w:hAnsi="Symbol" w:hint="default"/>
      </w:rPr>
    </w:lvl>
    <w:lvl w:ilvl="4" w:tplc="040C0003" w:tentative="1">
      <w:start w:val="1"/>
      <w:numFmt w:val="bullet"/>
      <w:lvlText w:val="o"/>
      <w:lvlJc w:val="left"/>
      <w:pPr>
        <w:ind w:left="4662" w:hanging="360"/>
      </w:pPr>
      <w:rPr>
        <w:rFonts w:ascii="Courier New" w:hAnsi="Courier New" w:cs="Courier New" w:hint="default"/>
      </w:rPr>
    </w:lvl>
    <w:lvl w:ilvl="5" w:tplc="040C0005" w:tentative="1">
      <w:start w:val="1"/>
      <w:numFmt w:val="bullet"/>
      <w:lvlText w:val=""/>
      <w:lvlJc w:val="left"/>
      <w:pPr>
        <w:ind w:left="5382" w:hanging="360"/>
      </w:pPr>
      <w:rPr>
        <w:rFonts w:ascii="Wingdings" w:hAnsi="Wingdings" w:hint="default"/>
      </w:rPr>
    </w:lvl>
    <w:lvl w:ilvl="6" w:tplc="040C0001" w:tentative="1">
      <w:start w:val="1"/>
      <w:numFmt w:val="bullet"/>
      <w:lvlText w:val=""/>
      <w:lvlJc w:val="left"/>
      <w:pPr>
        <w:ind w:left="6102" w:hanging="360"/>
      </w:pPr>
      <w:rPr>
        <w:rFonts w:ascii="Symbol" w:hAnsi="Symbol" w:hint="default"/>
      </w:rPr>
    </w:lvl>
    <w:lvl w:ilvl="7" w:tplc="040C0003" w:tentative="1">
      <w:start w:val="1"/>
      <w:numFmt w:val="bullet"/>
      <w:lvlText w:val="o"/>
      <w:lvlJc w:val="left"/>
      <w:pPr>
        <w:ind w:left="6822" w:hanging="360"/>
      </w:pPr>
      <w:rPr>
        <w:rFonts w:ascii="Courier New" w:hAnsi="Courier New" w:cs="Courier New" w:hint="default"/>
      </w:rPr>
    </w:lvl>
    <w:lvl w:ilvl="8" w:tplc="040C0005" w:tentative="1">
      <w:start w:val="1"/>
      <w:numFmt w:val="bullet"/>
      <w:lvlText w:val=""/>
      <w:lvlJc w:val="left"/>
      <w:pPr>
        <w:ind w:left="7542" w:hanging="360"/>
      </w:pPr>
      <w:rPr>
        <w:rFonts w:ascii="Wingdings" w:hAnsi="Wingdings" w:hint="default"/>
      </w:rPr>
    </w:lvl>
  </w:abstractNum>
  <w:num w:numId="1" w16cid:durableId="732198875">
    <w:abstractNumId w:val="343"/>
  </w:num>
  <w:num w:numId="2" w16cid:durableId="2008829043">
    <w:abstractNumId w:val="335"/>
  </w:num>
  <w:num w:numId="3" w16cid:durableId="577250028">
    <w:abstractNumId w:val="337"/>
  </w:num>
  <w:num w:numId="4" w16cid:durableId="980697578">
    <w:abstractNumId w:val="325"/>
  </w:num>
  <w:num w:numId="5" w16cid:durableId="1218081066">
    <w:abstractNumId w:val="300"/>
  </w:num>
  <w:num w:numId="6" w16cid:durableId="1198539956">
    <w:abstractNumId w:val="64"/>
  </w:num>
  <w:num w:numId="7" w16cid:durableId="321280395">
    <w:abstractNumId w:val="169"/>
  </w:num>
  <w:num w:numId="8" w16cid:durableId="923806455">
    <w:abstractNumId w:val="189"/>
  </w:num>
  <w:num w:numId="9" w16cid:durableId="999771487">
    <w:abstractNumId w:val="309"/>
  </w:num>
  <w:num w:numId="10" w16cid:durableId="300353287">
    <w:abstractNumId w:val="316"/>
  </w:num>
  <w:num w:numId="11" w16cid:durableId="1675448593">
    <w:abstractNumId w:val="318"/>
  </w:num>
  <w:num w:numId="12" w16cid:durableId="2089577828">
    <w:abstractNumId w:val="319"/>
  </w:num>
  <w:num w:numId="13" w16cid:durableId="670835207">
    <w:abstractNumId w:val="320"/>
  </w:num>
  <w:num w:numId="14" w16cid:durableId="153449479">
    <w:abstractNumId w:val="348"/>
  </w:num>
  <w:num w:numId="15" w16cid:durableId="2125926006">
    <w:abstractNumId w:val="0"/>
  </w:num>
  <w:num w:numId="16" w16cid:durableId="843980015">
    <w:abstractNumId w:val="308"/>
  </w:num>
  <w:num w:numId="17" w16cid:durableId="1149788871">
    <w:abstractNumId w:val="314"/>
  </w:num>
  <w:num w:numId="18" w16cid:durableId="1486242468">
    <w:abstractNumId w:val="326"/>
  </w:num>
  <w:num w:numId="19" w16cid:durableId="818421510">
    <w:abstractNumId w:val="305"/>
  </w:num>
  <w:num w:numId="20" w16cid:durableId="386416133">
    <w:abstractNumId w:val="307"/>
  </w:num>
  <w:num w:numId="21" w16cid:durableId="230972197">
    <w:abstractNumId w:val="301"/>
  </w:num>
  <w:num w:numId="22" w16cid:durableId="2014335069">
    <w:abstractNumId w:val="303"/>
  </w:num>
  <w:num w:numId="23" w16cid:durableId="1064915707">
    <w:abstractNumId w:val="311"/>
  </w:num>
  <w:num w:numId="24" w16cid:durableId="1139036651">
    <w:abstractNumId w:val="342"/>
  </w:num>
  <w:num w:numId="25" w16cid:durableId="264506548">
    <w:abstractNumId w:val="363"/>
  </w:num>
  <w:num w:numId="26" w16cid:durableId="1335765230">
    <w:abstractNumId w:val="364"/>
  </w:num>
  <w:num w:numId="27" w16cid:durableId="329020685">
    <w:abstractNumId w:val="367"/>
  </w:num>
  <w:num w:numId="28" w16cid:durableId="202333161">
    <w:abstractNumId w:val="310"/>
  </w:num>
  <w:num w:numId="29" w16cid:durableId="1190754378">
    <w:abstractNumId w:val="322"/>
  </w:num>
  <w:num w:numId="30" w16cid:durableId="998195713">
    <w:abstractNumId w:val="369"/>
  </w:num>
  <w:num w:numId="31" w16cid:durableId="1659460047">
    <w:abstractNumId w:val="302"/>
  </w:num>
  <w:num w:numId="32" w16cid:durableId="705568774">
    <w:abstractNumId w:val="317"/>
  </w:num>
  <w:num w:numId="33" w16cid:durableId="1477717195">
    <w:abstractNumId w:val="312"/>
  </w:num>
  <w:num w:numId="34" w16cid:durableId="1356466484">
    <w:abstractNumId w:val="313"/>
  </w:num>
  <w:num w:numId="35" w16cid:durableId="307823914">
    <w:abstractNumId w:val="321"/>
  </w:num>
  <w:num w:numId="36" w16cid:durableId="91820394">
    <w:abstractNumId w:val="299"/>
  </w:num>
  <w:num w:numId="37" w16cid:durableId="1522010407">
    <w:abstractNumId w:val="306"/>
  </w:num>
  <w:num w:numId="38" w16cid:durableId="2076000761">
    <w:abstractNumId w:val="315"/>
  </w:num>
  <w:num w:numId="39" w16cid:durableId="191966742">
    <w:abstractNumId w:val="40"/>
  </w:num>
  <w:num w:numId="40" w16cid:durableId="722828911">
    <w:abstractNumId w:val="336"/>
  </w:num>
  <w:num w:numId="41" w16cid:durableId="1547139681">
    <w:abstractNumId w:val="37"/>
  </w:num>
  <w:num w:numId="42" w16cid:durableId="316080955">
    <w:abstractNumId w:val="141"/>
  </w:num>
  <w:num w:numId="43" w16cid:durableId="1606305122">
    <w:abstractNumId w:val="63"/>
  </w:num>
  <w:num w:numId="44" w16cid:durableId="643388556">
    <w:abstractNumId w:val="355"/>
  </w:num>
  <w:num w:numId="45" w16cid:durableId="1586496284">
    <w:abstractNumId w:val="340"/>
  </w:num>
  <w:num w:numId="46" w16cid:durableId="1943798130">
    <w:abstractNumId w:val="330"/>
  </w:num>
  <w:num w:numId="47" w16cid:durableId="1622109203">
    <w:abstractNumId w:val="341"/>
  </w:num>
  <w:num w:numId="48" w16cid:durableId="152961164">
    <w:abstractNumId w:val="368"/>
  </w:num>
  <w:num w:numId="49" w16cid:durableId="961421571">
    <w:abstractNumId w:val="357"/>
  </w:num>
  <w:num w:numId="50" w16cid:durableId="92559740">
    <w:abstractNumId w:val="332"/>
  </w:num>
  <w:num w:numId="51" w16cid:durableId="874923645">
    <w:abstractNumId w:val="323"/>
  </w:num>
  <w:num w:numId="52" w16cid:durableId="1174612433">
    <w:abstractNumId w:val="360"/>
  </w:num>
  <w:num w:numId="53" w16cid:durableId="767964330">
    <w:abstractNumId w:val="333"/>
  </w:num>
  <w:num w:numId="54" w16cid:durableId="815802017">
    <w:abstractNumId w:val="79"/>
  </w:num>
  <w:num w:numId="55" w16cid:durableId="481629055">
    <w:abstractNumId w:val="51"/>
  </w:num>
  <w:num w:numId="56" w16cid:durableId="576135129">
    <w:abstractNumId w:val="209"/>
  </w:num>
  <w:num w:numId="57" w16cid:durableId="810488477">
    <w:abstractNumId w:val="67"/>
  </w:num>
  <w:num w:numId="58" w16cid:durableId="2047410666">
    <w:abstractNumId w:val="135"/>
  </w:num>
  <w:num w:numId="59" w16cid:durableId="1162889806">
    <w:abstractNumId w:val="155"/>
  </w:num>
  <w:num w:numId="60" w16cid:durableId="1110202366">
    <w:abstractNumId w:val="186"/>
  </w:num>
  <w:num w:numId="61" w16cid:durableId="1091243030">
    <w:abstractNumId w:val="285"/>
  </w:num>
  <w:num w:numId="62" w16cid:durableId="884484551">
    <w:abstractNumId w:val="279"/>
  </w:num>
  <w:num w:numId="63" w16cid:durableId="1928541161">
    <w:abstractNumId w:val="128"/>
  </w:num>
  <w:num w:numId="64" w16cid:durableId="1002969148">
    <w:abstractNumId w:val="145"/>
  </w:num>
  <w:num w:numId="65" w16cid:durableId="249584757">
    <w:abstractNumId w:val="71"/>
  </w:num>
  <w:num w:numId="66" w16cid:durableId="1153369690">
    <w:abstractNumId w:val="152"/>
  </w:num>
  <w:num w:numId="67" w16cid:durableId="1146700528">
    <w:abstractNumId w:val="164"/>
  </w:num>
  <w:num w:numId="68" w16cid:durableId="1679043018">
    <w:abstractNumId w:val="227"/>
  </w:num>
  <w:num w:numId="69" w16cid:durableId="774208301">
    <w:abstractNumId w:val="244"/>
  </w:num>
  <w:num w:numId="70" w16cid:durableId="1216699419">
    <w:abstractNumId w:val="100"/>
  </w:num>
  <w:num w:numId="71" w16cid:durableId="1075056018">
    <w:abstractNumId w:val="151"/>
  </w:num>
  <w:num w:numId="72" w16cid:durableId="258219609">
    <w:abstractNumId w:val="185"/>
  </w:num>
  <w:num w:numId="73" w16cid:durableId="932401722">
    <w:abstractNumId w:val="187"/>
  </w:num>
  <w:num w:numId="74" w16cid:durableId="1181508233">
    <w:abstractNumId w:val="192"/>
  </w:num>
  <w:num w:numId="75" w16cid:durableId="1550411685">
    <w:abstractNumId w:val="263"/>
  </w:num>
  <w:num w:numId="76" w16cid:durableId="850873466">
    <w:abstractNumId w:val="272"/>
  </w:num>
  <w:num w:numId="77" w16cid:durableId="75786762">
    <w:abstractNumId w:val="23"/>
  </w:num>
  <w:num w:numId="78" w16cid:durableId="2146851494">
    <w:abstractNumId w:val="57"/>
  </w:num>
  <w:num w:numId="79" w16cid:durableId="1682394329">
    <w:abstractNumId w:val="117"/>
  </w:num>
  <w:num w:numId="80" w16cid:durableId="2088571312">
    <w:abstractNumId w:val="125"/>
  </w:num>
  <w:num w:numId="81" w16cid:durableId="869609381">
    <w:abstractNumId w:val="230"/>
  </w:num>
  <w:num w:numId="82" w16cid:durableId="804278406">
    <w:abstractNumId w:val="80"/>
  </w:num>
  <w:num w:numId="83" w16cid:durableId="490096162">
    <w:abstractNumId w:val="81"/>
  </w:num>
  <w:num w:numId="84" w16cid:durableId="867335854">
    <w:abstractNumId w:val="87"/>
  </w:num>
  <w:num w:numId="85" w16cid:durableId="1778869970">
    <w:abstractNumId w:val="109"/>
  </w:num>
  <w:num w:numId="86" w16cid:durableId="2023385998">
    <w:abstractNumId w:val="161"/>
  </w:num>
  <w:num w:numId="87" w16cid:durableId="501286138">
    <w:abstractNumId w:val="205"/>
  </w:num>
  <w:num w:numId="88" w16cid:durableId="216432331">
    <w:abstractNumId w:val="223"/>
  </w:num>
  <w:num w:numId="89" w16cid:durableId="1877543908">
    <w:abstractNumId w:val="238"/>
  </w:num>
  <w:num w:numId="90" w16cid:durableId="11615057">
    <w:abstractNumId w:val="66"/>
  </w:num>
  <w:num w:numId="91" w16cid:durableId="1098716140">
    <w:abstractNumId w:val="114"/>
  </w:num>
  <w:num w:numId="92" w16cid:durableId="1107239240">
    <w:abstractNumId w:val="156"/>
  </w:num>
  <w:num w:numId="93" w16cid:durableId="1708262986">
    <w:abstractNumId w:val="177"/>
  </w:num>
  <w:num w:numId="94" w16cid:durableId="1580670925">
    <w:abstractNumId w:val="30"/>
  </w:num>
  <w:num w:numId="95" w16cid:durableId="1519349003">
    <w:abstractNumId w:val="120"/>
  </w:num>
  <w:num w:numId="96" w16cid:durableId="931933830">
    <w:abstractNumId w:val="208"/>
  </w:num>
  <w:num w:numId="97" w16cid:durableId="1041828177">
    <w:abstractNumId w:val="219"/>
  </w:num>
  <w:num w:numId="98" w16cid:durableId="1803962246">
    <w:abstractNumId w:val="255"/>
  </w:num>
  <w:num w:numId="99" w16cid:durableId="281964093">
    <w:abstractNumId w:val="264"/>
  </w:num>
  <w:num w:numId="100" w16cid:durableId="2059937822">
    <w:abstractNumId w:val="72"/>
  </w:num>
  <w:num w:numId="101" w16cid:durableId="1377004354">
    <w:abstractNumId w:val="1"/>
  </w:num>
  <w:num w:numId="102" w16cid:durableId="162012678">
    <w:abstractNumId w:val="5"/>
  </w:num>
  <w:num w:numId="103" w16cid:durableId="1306666800">
    <w:abstractNumId w:val="48"/>
  </w:num>
  <w:num w:numId="104" w16cid:durableId="230970108">
    <w:abstractNumId w:val="88"/>
  </w:num>
  <w:num w:numId="105" w16cid:durableId="802191090">
    <w:abstractNumId w:val="121"/>
  </w:num>
  <w:num w:numId="106" w16cid:durableId="4482598">
    <w:abstractNumId w:val="167"/>
  </w:num>
  <w:num w:numId="107" w16cid:durableId="226376272">
    <w:abstractNumId w:val="14"/>
  </w:num>
  <w:num w:numId="108" w16cid:durableId="935945239">
    <w:abstractNumId w:val="153"/>
  </w:num>
  <w:num w:numId="109" w16cid:durableId="673608305">
    <w:abstractNumId w:val="229"/>
  </w:num>
  <w:num w:numId="110" w16cid:durableId="2033727388">
    <w:abstractNumId w:val="242"/>
  </w:num>
  <w:num w:numId="111" w16cid:durableId="2052992158">
    <w:abstractNumId w:val="269"/>
  </w:num>
  <w:num w:numId="112" w16cid:durableId="104079568">
    <w:abstractNumId w:val="281"/>
  </w:num>
  <w:num w:numId="113" w16cid:durableId="214701590">
    <w:abstractNumId w:val="284"/>
  </w:num>
  <w:num w:numId="114" w16cid:durableId="401686785">
    <w:abstractNumId w:val="29"/>
  </w:num>
  <w:num w:numId="115" w16cid:durableId="456067160">
    <w:abstractNumId w:val="102"/>
  </w:num>
  <w:num w:numId="116" w16cid:durableId="2118786813">
    <w:abstractNumId w:val="134"/>
  </w:num>
  <w:num w:numId="117" w16cid:durableId="1381786445">
    <w:abstractNumId w:val="149"/>
  </w:num>
  <w:num w:numId="118" w16cid:durableId="2034378710">
    <w:abstractNumId w:val="235"/>
  </w:num>
  <w:num w:numId="119" w16cid:durableId="188186276">
    <w:abstractNumId w:val="249"/>
  </w:num>
  <w:num w:numId="120" w16cid:durableId="1981883141">
    <w:abstractNumId w:val="278"/>
  </w:num>
  <w:num w:numId="121" w16cid:durableId="1822964146">
    <w:abstractNumId w:val="2"/>
  </w:num>
  <w:num w:numId="122" w16cid:durableId="1821846174">
    <w:abstractNumId w:val="28"/>
  </w:num>
  <w:num w:numId="123" w16cid:durableId="561864273">
    <w:abstractNumId w:val="142"/>
  </w:num>
  <w:num w:numId="124" w16cid:durableId="748769739">
    <w:abstractNumId w:val="199"/>
  </w:num>
  <w:num w:numId="125" w16cid:durableId="990259163">
    <w:abstractNumId w:val="25"/>
  </w:num>
  <w:num w:numId="126" w16cid:durableId="1541279069">
    <w:abstractNumId w:val="107"/>
  </w:num>
  <w:num w:numId="127" w16cid:durableId="233710213">
    <w:abstractNumId w:val="112"/>
  </w:num>
  <w:num w:numId="128" w16cid:durableId="804351659">
    <w:abstractNumId w:val="143"/>
  </w:num>
  <w:num w:numId="129" w16cid:durableId="885601111">
    <w:abstractNumId w:val="150"/>
  </w:num>
  <w:num w:numId="130" w16cid:durableId="1969315738">
    <w:abstractNumId w:val="173"/>
  </w:num>
  <w:num w:numId="131" w16cid:durableId="1225526654">
    <w:abstractNumId w:val="180"/>
  </w:num>
  <w:num w:numId="132" w16cid:durableId="1571309234">
    <w:abstractNumId w:val="228"/>
  </w:num>
  <w:num w:numId="133" w16cid:durableId="316612189">
    <w:abstractNumId w:val="4"/>
  </w:num>
  <w:num w:numId="134" w16cid:durableId="499201335">
    <w:abstractNumId w:val="122"/>
  </w:num>
  <w:num w:numId="135" w16cid:durableId="1719936593">
    <w:abstractNumId w:val="245"/>
  </w:num>
  <w:num w:numId="136" w16cid:durableId="1188131333">
    <w:abstractNumId w:val="258"/>
  </w:num>
  <w:num w:numId="137" w16cid:durableId="675110573">
    <w:abstractNumId w:val="291"/>
  </w:num>
  <w:num w:numId="138" w16cid:durableId="829717288">
    <w:abstractNumId w:val="148"/>
  </w:num>
  <w:num w:numId="139" w16cid:durableId="867568710">
    <w:abstractNumId w:val="184"/>
  </w:num>
  <w:num w:numId="140" w16cid:durableId="743793084">
    <w:abstractNumId w:val="224"/>
  </w:num>
  <w:num w:numId="141" w16cid:durableId="1146048804">
    <w:abstractNumId w:val="232"/>
  </w:num>
  <w:num w:numId="142" w16cid:durableId="271783421">
    <w:abstractNumId w:val="247"/>
  </w:num>
  <w:num w:numId="143" w16cid:durableId="124664602">
    <w:abstractNumId w:val="256"/>
  </w:num>
  <w:num w:numId="144" w16cid:durableId="223562885">
    <w:abstractNumId w:val="39"/>
  </w:num>
  <w:num w:numId="145" w16cid:durableId="1357537948">
    <w:abstractNumId w:val="42"/>
  </w:num>
  <w:num w:numId="146" w16cid:durableId="285939939">
    <w:abstractNumId w:val="195"/>
  </w:num>
  <w:num w:numId="147" w16cid:durableId="769861646">
    <w:abstractNumId w:val="246"/>
  </w:num>
  <w:num w:numId="148" w16cid:durableId="677200545">
    <w:abstractNumId w:val="248"/>
  </w:num>
  <w:num w:numId="149" w16cid:durableId="470513543">
    <w:abstractNumId w:val="254"/>
  </w:num>
  <w:num w:numId="150" w16cid:durableId="810832781">
    <w:abstractNumId w:val="157"/>
  </w:num>
  <w:num w:numId="151" w16cid:durableId="1331980458">
    <w:abstractNumId w:val="165"/>
  </w:num>
  <w:num w:numId="152" w16cid:durableId="699938082">
    <w:abstractNumId w:val="166"/>
  </w:num>
  <w:num w:numId="153" w16cid:durableId="1665015194">
    <w:abstractNumId w:val="190"/>
  </w:num>
  <w:num w:numId="154" w16cid:durableId="1895578934">
    <w:abstractNumId w:val="270"/>
  </w:num>
  <w:num w:numId="155" w16cid:durableId="1922370706">
    <w:abstractNumId w:val="9"/>
  </w:num>
  <w:num w:numId="156" w16cid:durableId="1483699280">
    <w:abstractNumId w:val="17"/>
  </w:num>
  <w:num w:numId="157" w16cid:durableId="653680047">
    <w:abstractNumId w:val="22"/>
  </w:num>
  <w:num w:numId="158" w16cid:durableId="666710246">
    <w:abstractNumId w:val="61"/>
  </w:num>
  <w:num w:numId="159" w16cid:durableId="1708723000">
    <w:abstractNumId w:val="288"/>
  </w:num>
  <w:num w:numId="160" w16cid:durableId="420029066">
    <w:abstractNumId w:val="170"/>
  </w:num>
  <w:num w:numId="161" w16cid:durableId="320546876">
    <w:abstractNumId w:val="171"/>
  </w:num>
  <w:num w:numId="162" w16cid:durableId="1882399330">
    <w:abstractNumId w:val="286"/>
  </w:num>
  <w:num w:numId="163" w16cid:durableId="1098253478">
    <w:abstractNumId w:val="82"/>
  </w:num>
  <w:num w:numId="164" w16cid:durableId="845629904">
    <w:abstractNumId w:val="95"/>
  </w:num>
  <w:num w:numId="165" w16cid:durableId="1303923189">
    <w:abstractNumId w:val="96"/>
  </w:num>
  <w:num w:numId="166" w16cid:durableId="2074114460">
    <w:abstractNumId w:val="268"/>
  </w:num>
  <w:num w:numId="167" w16cid:durableId="22366456">
    <w:abstractNumId w:val="207"/>
  </w:num>
  <w:num w:numId="168" w16cid:durableId="1653486292">
    <w:abstractNumId w:val="260"/>
  </w:num>
  <w:num w:numId="169" w16cid:durableId="1596357593">
    <w:abstractNumId w:val="277"/>
  </w:num>
  <w:num w:numId="170" w16cid:durableId="1305546128">
    <w:abstractNumId w:val="353"/>
  </w:num>
  <w:num w:numId="171" w16cid:durableId="588318684">
    <w:abstractNumId w:val="24"/>
  </w:num>
  <w:num w:numId="172" w16cid:durableId="10761498">
    <w:abstractNumId w:val="56"/>
  </w:num>
  <w:num w:numId="173" w16cid:durableId="675772503">
    <w:abstractNumId w:val="58"/>
  </w:num>
  <w:num w:numId="174" w16cid:durableId="1406683106">
    <w:abstractNumId w:val="73"/>
  </w:num>
  <w:num w:numId="175" w16cid:durableId="1436553822">
    <w:abstractNumId w:val="77"/>
  </w:num>
  <w:num w:numId="176" w16cid:durableId="1727335339">
    <w:abstractNumId w:val="113"/>
  </w:num>
  <w:num w:numId="177" w16cid:durableId="152569956">
    <w:abstractNumId w:val="139"/>
  </w:num>
  <w:num w:numId="178" w16cid:durableId="434130998">
    <w:abstractNumId w:val="203"/>
  </w:num>
  <w:num w:numId="179" w16cid:durableId="940408767">
    <w:abstractNumId w:val="206"/>
  </w:num>
  <w:num w:numId="180" w16cid:durableId="1806703953">
    <w:abstractNumId w:val="240"/>
  </w:num>
  <w:num w:numId="181" w16cid:durableId="154881800">
    <w:abstractNumId w:val="243"/>
  </w:num>
  <w:num w:numId="182" w16cid:durableId="1357074420">
    <w:abstractNumId w:val="116"/>
  </w:num>
  <w:num w:numId="183" w16cid:durableId="183061541">
    <w:abstractNumId w:val="140"/>
  </w:num>
  <w:num w:numId="184" w16cid:durableId="728650934">
    <w:abstractNumId w:val="216"/>
  </w:num>
  <w:num w:numId="185" w16cid:durableId="1298879539">
    <w:abstractNumId w:val="280"/>
  </w:num>
  <w:num w:numId="186" w16cid:durableId="938100320">
    <w:abstractNumId w:val="334"/>
  </w:num>
  <w:num w:numId="187" w16cid:durableId="350301851">
    <w:abstractNumId w:val="7"/>
  </w:num>
  <w:num w:numId="188" w16cid:durableId="1637643697">
    <w:abstractNumId w:val="45"/>
  </w:num>
  <w:num w:numId="189" w16cid:durableId="122814810">
    <w:abstractNumId w:val="106"/>
  </w:num>
  <w:num w:numId="190" w16cid:durableId="200940930">
    <w:abstractNumId w:val="251"/>
  </w:num>
  <w:num w:numId="191" w16cid:durableId="2095742614">
    <w:abstractNumId w:val="21"/>
  </w:num>
  <w:num w:numId="192" w16cid:durableId="2015108404">
    <w:abstractNumId w:val="237"/>
  </w:num>
  <w:num w:numId="193" w16cid:durableId="1323896207">
    <w:abstractNumId w:val="34"/>
  </w:num>
  <w:num w:numId="194" w16cid:durableId="239603010">
    <w:abstractNumId w:val="93"/>
  </w:num>
  <w:num w:numId="195" w16cid:durableId="1362168270">
    <w:abstractNumId w:val="250"/>
  </w:num>
  <w:num w:numId="196" w16cid:durableId="214439895">
    <w:abstractNumId w:val="198"/>
  </w:num>
  <w:num w:numId="197" w16cid:durableId="283969194">
    <w:abstractNumId w:val="222"/>
  </w:num>
  <w:num w:numId="198" w16cid:durableId="926302773">
    <w:abstractNumId w:val="97"/>
  </w:num>
  <w:num w:numId="199" w16cid:durableId="492061994">
    <w:abstractNumId w:val="292"/>
  </w:num>
  <w:num w:numId="200" w16cid:durableId="926815837">
    <w:abstractNumId w:val="118"/>
  </w:num>
  <w:num w:numId="201" w16cid:durableId="277105074">
    <w:abstractNumId w:val="103"/>
  </w:num>
  <w:num w:numId="202" w16cid:durableId="1881088240">
    <w:abstractNumId w:val="26"/>
  </w:num>
  <w:num w:numId="203" w16cid:durableId="725690461">
    <w:abstractNumId w:val="282"/>
  </w:num>
  <w:num w:numId="204" w16cid:durableId="684937658">
    <w:abstractNumId w:val="213"/>
  </w:num>
  <w:num w:numId="205" w16cid:durableId="1148666155">
    <w:abstractNumId w:val="137"/>
  </w:num>
  <w:num w:numId="206" w16cid:durableId="375207260">
    <w:abstractNumId w:val="220"/>
  </w:num>
  <w:num w:numId="207" w16cid:durableId="1245257417">
    <w:abstractNumId w:val="210"/>
  </w:num>
  <w:num w:numId="208" w16cid:durableId="306322687">
    <w:abstractNumId w:val="60"/>
  </w:num>
  <w:num w:numId="209" w16cid:durableId="1560480966">
    <w:abstractNumId w:val="124"/>
  </w:num>
  <w:num w:numId="210" w16cid:durableId="883954878">
    <w:abstractNumId w:val="38"/>
  </w:num>
  <w:num w:numId="211" w16cid:durableId="2077581993">
    <w:abstractNumId w:val="194"/>
  </w:num>
  <w:num w:numId="212" w16cid:durableId="308752959">
    <w:abstractNumId w:val="49"/>
  </w:num>
  <w:num w:numId="213" w16cid:durableId="1866751708">
    <w:abstractNumId w:val="181"/>
  </w:num>
  <w:num w:numId="214" w16cid:durableId="90786882">
    <w:abstractNumId w:val="65"/>
  </w:num>
  <w:num w:numId="215" w16cid:durableId="18972422">
    <w:abstractNumId w:val="78"/>
  </w:num>
  <w:num w:numId="216" w16cid:durableId="713240744">
    <w:abstractNumId w:val="188"/>
  </w:num>
  <w:num w:numId="217" w16cid:durableId="1803648097">
    <w:abstractNumId w:val="52"/>
  </w:num>
  <w:num w:numId="218" w16cid:durableId="1354766161">
    <w:abstractNumId w:val="101"/>
  </w:num>
  <w:num w:numId="219" w16cid:durableId="495925481">
    <w:abstractNumId w:val="183"/>
  </w:num>
  <w:num w:numId="220" w16cid:durableId="693533964">
    <w:abstractNumId w:val="33"/>
  </w:num>
  <w:num w:numId="221" w16cid:durableId="910624497">
    <w:abstractNumId w:val="132"/>
  </w:num>
  <w:num w:numId="222" w16cid:durableId="666833349">
    <w:abstractNumId w:val="275"/>
  </w:num>
  <w:num w:numId="223" w16cid:durableId="1654917148">
    <w:abstractNumId w:val="99"/>
  </w:num>
  <w:num w:numId="224" w16cid:durableId="1534003084">
    <w:abstractNumId w:val="31"/>
  </w:num>
  <w:num w:numId="225" w16cid:durableId="232785263">
    <w:abstractNumId w:val="18"/>
  </w:num>
  <w:num w:numId="226" w16cid:durableId="494807295">
    <w:abstractNumId w:val="236"/>
  </w:num>
  <w:num w:numId="227" w16cid:durableId="1941058217">
    <w:abstractNumId w:val="20"/>
  </w:num>
  <w:num w:numId="228" w16cid:durableId="689185015">
    <w:abstractNumId w:val="19"/>
  </w:num>
  <w:num w:numId="229" w16cid:durableId="461315885">
    <w:abstractNumId w:val="3"/>
  </w:num>
  <w:num w:numId="230" w16cid:durableId="1313755910">
    <w:abstractNumId w:val="211"/>
  </w:num>
  <w:num w:numId="231" w16cid:durableId="1641767150">
    <w:abstractNumId w:val="193"/>
  </w:num>
  <w:num w:numId="232" w16cid:durableId="818351117">
    <w:abstractNumId w:val="175"/>
  </w:num>
  <w:num w:numId="233" w16cid:durableId="1346520948">
    <w:abstractNumId w:val="32"/>
  </w:num>
  <w:num w:numId="234" w16cid:durableId="1111778812">
    <w:abstractNumId w:val="289"/>
  </w:num>
  <w:num w:numId="235" w16cid:durableId="878781719">
    <w:abstractNumId w:val="94"/>
  </w:num>
  <w:num w:numId="236" w16cid:durableId="1176187113">
    <w:abstractNumId w:val="293"/>
  </w:num>
  <w:num w:numId="237" w16cid:durableId="451557990">
    <w:abstractNumId w:val="129"/>
  </w:num>
  <w:num w:numId="238" w16cid:durableId="1539783684">
    <w:abstractNumId w:val="176"/>
  </w:num>
  <w:num w:numId="239" w16cid:durableId="1207336196">
    <w:abstractNumId w:val="12"/>
  </w:num>
  <w:num w:numId="240" w16cid:durableId="1152023108">
    <w:abstractNumId w:val="46"/>
  </w:num>
  <w:num w:numId="241" w16cid:durableId="951941665">
    <w:abstractNumId w:val="36"/>
  </w:num>
  <w:num w:numId="242" w16cid:durableId="319695588">
    <w:abstractNumId w:val="253"/>
  </w:num>
  <w:num w:numId="243" w16cid:durableId="681929613">
    <w:abstractNumId w:val="273"/>
  </w:num>
  <w:num w:numId="244" w16cid:durableId="1411542853">
    <w:abstractNumId w:val="35"/>
  </w:num>
  <w:num w:numId="245" w16cid:durableId="1746955443">
    <w:abstractNumId w:val="27"/>
  </w:num>
  <w:num w:numId="246" w16cid:durableId="1508251835">
    <w:abstractNumId w:val="174"/>
  </w:num>
  <w:num w:numId="247" w16cid:durableId="401098239">
    <w:abstractNumId w:val="265"/>
  </w:num>
  <w:num w:numId="248" w16cid:durableId="1607882080">
    <w:abstractNumId w:val="110"/>
  </w:num>
  <w:num w:numId="249" w16cid:durableId="13697100">
    <w:abstractNumId w:val="15"/>
  </w:num>
  <w:num w:numId="250" w16cid:durableId="3436282">
    <w:abstractNumId w:val="215"/>
  </w:num>
  <w:num w:numId="251" w16cid:durableId="1058939136">
    <w:abstractNumId w:val="91"/>
  </w:num>
  <w:num w:numId="252" w16cid:durableId="477577475">
    <w:abstractNumId w:val="197"/>
  </w:num>
  <w:num w:numId="253" w16cid:durableId="2059235748">
    <w:abstractNumId w:val="200"/>
  </w:num>
  <w:num w:numId="254" w16cid:durableId="850334227">
    <w:abstractNumId w:val="70"/>
  </w:num>
  <w:num w:numId="255" w16cid:durableId="444540349">
    <w:abstractNumId w:val="172"/>
  </w:num>
  <w:num w:numId="256" w16cid:durableId="319848242">
    <w:abstractNumId w:val="154"/>
  </w:num>
  <w:num w:numId="257" w16cid:durableId="1089347116">
    <w:abstractNumId w:val="130"/>
  </w:num>
  <w:num w:numId="258" w16cid:durableId="665473503">
    <w:abstractNumId w:val="160"/>
  </w:num>
  <w:num w:numId="259" w16cid:durableId="1689985838">
    <w:abstractNumId w:val="126"/>
  </w:num>
  <w:num w:numId="260" w16cid:durableId="589507064">
    <w:abstractNumId w:val="62"/>
  </w:num>
  <w:num w:numId="261" w16cid:durableId="483664938">
    <w:abstractNumId w:val="50"/>
  </w:num>
  <w:num w:numId="262" w16cid:durableId="2137215610">
    <w:abstractNumId w:val="105"/>
  </w:num>
  <w:num w:numId="263" w16cid:durableId="541209708">
    <w:abstractNumId w:val="123"/>
  </w:num>
  <w:num w:numId="264" w16cid:durableId="877742777">
    <w:abstractNumId w:val="84"/>
  </w:num>
  <w:num w:numId="265" w16cid:durableId="78792929">
    <w:abstractNumId w:val="115"/>
  </w:num>
  <w:num w:numId="266" w16cid:durableId="925959471">
    <w:abstractNumId w:val="241"/>
  </w:num>
  <w:num w:numId="267" w16cid:durableId="1620842374">
    <w:abstractNumId w:val="339"/>
  </w:num>
  <w:num w:numId="268" w16cid:durableId="1300912878">
    <w:abstractNumId w:val="69"/>
  </w:num>
  <w:num w:numId="269" w16cid:durableId="796291800">
    <w:abstractNumId w:val="98"/>
  </w:num>
  <w:num w:numId="270" w16cid:durableId="371461393">
    <w:abstractNumId w:val="111"/>
  </w:num>
  <w:num w:numId="271" w16cid:durableId="741294300">
    <w:abstractNumId w:val="168"/>
  </w:num>
  <w:num w:numId="272" w16cid:durableId="1082409397">
    <w:abstractNumId w:val="221"/>
  </w:num>
  <w:num w:numId="273" w16cid:durableId="1472288419">
    <w:abstractNumId w:val="287"/>
  </w:num>
  <w:num w:numId="274" w16cid:durableId="1851603453">
    <w:abstractNumId w:val="44"/>
  </w:num>
  <w:num w:numId="275" w16cid:durableId="1024282194">
    <w:abstractNumId w:val="83"/>
  </w:num>
  <w:num w:numId="276" w16cid:durableId="524447448">
    <w:abstractNumId w:val="271"/>
  </w:num>
  <w:num w:numId="277" w16cid:durableId="970018910">
    <w:abstractNumId w:val="196"/>
  </w:num>
  <w:num w:numId="278" w16cid:durableId="1201161067">
    <w:abstractNumId w:val="201"/>
  </w:num>
  <w:num w:numId="279" w16cid:durableId="131607777">
    <w:abstractNumId w:val="274"/>
  </w:num>
  <w:num w:numId="280" w16cid:durableId="366834225">
    <w:abstractNumId w:val="55"/>
  </w:num>
  <w:num w:numId="281" w16cid:durableId="1656253577">
    <w:abstractNumId w:val="144"/>
  </w:num>
  <w:num w:numId="282" w16cid:durableId="805196896">
    <w:abstractNumId w:val="217"/>
  </w:num>
  <w:num w:numId="283" w16cid:durableId="170531926">
    <w:abstractNumId w:val="226"/>
  </w:num>
  <w:num w:numId="284" w16cid:durableId="1574972092">
    <w:abstractNumId w:val="261"/>
  </w:num>
  <w:num w:numId="285" w16cid:durableId="1812751413">
    <w:abstractNumId w:val="92"/>
  </w:num>
  <w:num w:numId="286" w16cid:durableId="1971743619">
    <w:abstractNumId w:val="127"/>
  </w:num>
  <w:num w:numId="287" w16cid:durableId="2005429597">
    <w:abstractNumId w:val="225"/>
  </w:num>
  <w:num w:numId="288" w16cid:durableId="2116703844">
    <w:abstractNumId w:val="231"/>
  </w:num>
  <w:num w:numId="289" w16cid:durableId="1008409340">
    <w:abstractNumId w:val="262"/>
  </w:num>
  <w:num w:numId="290" w16cid:durableId="1837644661">
    <w:abstractNumId w:val="59"/>
  </w:num>
  <w:num w:numId="291" w16cid:durableId="1601260345">
    <w:abstractNumId w:val="41"/>
  </w:num>
  <w:num w:numId="292" w16cid:durableId="443771167">
    <w:abstractNumId w:val="47"/>
  </w:num>
  <w:num w:numId="293" w16cid:durableId="1519394010">
    <w:abstractNumId w:val="85"/>
  </w:num>
  <w:num w:numId="294" w16cid:durableId="2107193308">
    <w:abstractNumId w:val="162"/>
  </w:num>
  <w:num w:numId="295" w16cid:durableId="1872569662">
    <w:abstractNumId w:val="202"/>
  </w:num>
  <w:num w:numId="296" w16cid:durableId="2111196290">
    <w:abstractNumId w:val="233"/>
  </w:num>
  <w:num w:numId="297" w16cid:durableId="1320427203">
    <w:abstractNumId w:val="252"/>
  </w:num>
  <w:num w:numId="298" w16cid:durableId="2113158761">
    <w:abstractNumId w:val="76"/>
  </w:num>
  <w:num w:numId="299" w16cid:durableId="1316034115">
    <w:abstractNumId w:val="133"/>
  </w:num>
  <w:num w:numId="300" w16cid:durableId="660961911">
    <w:abstractNumId w:val="146"/>
  </w:num>
  <w:num w:numId="301" w16cid:durableId="2074690180">
    <w:abstractNumId w:val="182"/>
  </w:num>
  <w:num w:numId="302" w16cid:durableId="70199467">
    <w:abstractNumId w:val="267"/>
  </w:num>
  <w:num w:numId="303" w16cid:durableId="2070953198">
    <w:abstractNumId w:val="347"/>
  </w:num>
  <w:num w:numId="304" w16cid:durableId="1969628166">
    <w:abstractNumId w:val="13"/>
  </w:num>
  <w:num w:numId="305" w16cid:durableId="1935435585">
    <w:abstractNumId w:val="191"/>
  </w:num>
  <w:num w:numId="306" w16cid:durableId="726804511">
    <w:abstractNumId w:val="214"/>
  </w:num>
  <w:num w:numId="307" w16cid:durableId="2140568175">
    <w:abstractNumId w:val="276"/>
  </w:num>
  <w:num w:numId="308" w16cid:durableId="859078430">
    <w:abstractNumId w:val="290"/>
  </w:num>
  <w:num w:numId="309" w16cid:durableId="1140077932">
    <w:abstractNumId w:val="8"/>
  </w:num>
  <w:num w:numId="310" w16cid:durableId="1906796535">
    <w:abstractNumId w:val="86"/>
  </w:num>
  <w:num w:numId="311" w16cid:durableId="761492887">
    <w:abstractNumId w:val="90"/>
  </w:num>
  <w:num w:numId="312" w16cid:durableId="2060089131">
    <w:abstractNumId w:val="257"/>
  </w:num>
  <w:num w:numId="313" w16cid:durableId="922956113">
    <w:abstractNumId w:val="68"/>
  </w:num>
  <w:num w:numId="314" w16cid:durableId="1401170582">
    <w:abstractNumId w:val="131"/>
  </w:num>
  <w:num w:numId="315" w16cid:durableId="821506102">
    <w:abstractNumId w:val="234"/>
  </w:num>
  <w:num w:numId="316" w16cid:durableId="1015688686">
    <w:abstractNumId w:val="158"/>
  </w:num>
  <w:num w:numId="317" w16cid:durableId="1415666343">
    <w:abstractNumId w:val="163"/>
  </w:num>
  <w:num w:numId="318" w16cid:durableId="46488604">
    <w:abstractNumId w:val="239"/>
  </w:num>
  <w:num w:numId="319" w16cid:durableId="585309696">
    <w:abstractNumId w:val="259"/>
  </w:num>
  <w:num w:numId="320" w16cid:durableId="994525313">
    <w:abstractNumId w:val="6"/>
  </w:num>
  <w:num w:numId="321" w16cid:durableId="930087481">
    <w:abstractNumId w:val="108"/>
  </w:num>
  <w:num w:numId="322" w16cid:durableId="104277608">
    <w:abstractNumId w:val="136"/>
  </w:num>
  <w:num w:numId="323" w16cid:durableId="410858417">
    <w:abstractNumId w:val="179"/>
  </w:num>
  <w:num w:numId="324" w16cid:durableId="1365862377">
    <w:abstractNumId w:val="212"/>
  </w:num>
  <w:num w:numId="325" w16cid:durableId="683748001">
    <w:abstractNumId w:val="359"/>
  </w:num>
  <w:num w:numId="326" w16cid:durableId="353192016">
    <w:abstractNumId w:val="54"/>
  </w:num>
  <w:num w:numId="327" w16cid:durableId="1710297909">
    <w:abstractNumId w:val="75"/>
  </w:num>
  <w:num w:numId="328" w16cid:durableId="253830734">
    <w:abstractNumId w:val="138"/>
  </w:num>
  <w:num w:numId="329" w16cid:durableId="1151101583">
    <w:abstractNumId w:val="218"/>
  </w:num>
  <w:num w:numId="330" w16cid:durableId="1661806750">
    <w:abstractNumId w:val="16"/>
  </w:num>
  <w:num w:numId="331" w16cid:durableId="1739592564">
    <w:abstractNumId w:val="104"/>
  </w:num>
  <w:num w:numId="332" w16cid:durableId="1820802267">
    <w:abstractNumId w:val="178"/>
  </w:num>
  <w:num w:numId="333" w16cid:durableId="520242572">
    <w:abstractNumId w:val="89"/>
  </w:num>
  <w:num w:numId="334" w16cid:durableId="1179929264">
    <w:abstractNumId w:val="204"/>
  </w:num>
  <w:num w:numId="335" w16cid:durableId="1738015428">
    <w:abstractNumId w:val="266"/>
  </w:num>
  <w:num w:numId="336" w16cid:durableId="204609020">
    <w:abstractNumId w:val="10"/>
  </w:num>
  <w:num w:numId="337" w16cid:durableId="422923999">
    <w:abstractNumId w:val="74"/>
  </w:num>
  <w:num w:numId="338" w16cid:durableId="1231505893">
    <w:abstractNumId w:val="283"/>
  </w:num>
  <w:num w:numId="339" w16cid:durableId="772750090">
    <w:abstractNumId w:val="294"/>
  </w:num>
  <w:num w:numId="340" w16cid:durableId="214053812">
    <w:abstractNumId w:val="295"/>
  </w:num>
  <w:num w:numId="341" w16cid:durableId="230234219">
    <w:abstractNumId w:val="296"/>
  </w:num>
  <w:num w:numId="342" w16cid:durableId="214006082">
    <w:abstractNumId w:val="297"/>
  </w:num>
  <w:num w:numId="343" w16cid:durableId="1021004546">
    <w:abstractNumId w:val="324"/>
  </w:num>
  <w:num w:numId="344" w16cid:durableId="1797984486">
    <w:abstractNumId w:val="352"/>
  </w:num>
  <w:num w:numId="345" w16cid:durableId="107938390">
    <w:abstractNumId w:val="338"/>
  </w:num>
  <w:num w:numId="346" w16cid:durableId="951017568">
    <w:abstractNumId w:val="350"/>
  </w:num>
  <w:num w:numId="347" w16cid:durableId="1461652466">
    <w:abstractNumId w:val="349"/>
  </w:num>
  <w:num w:numId="348" w16cid:durableId="153186019">
    <w:abstractNumId w:val="329"/>
  </w:num>
  <w:num w:numId="349" w16cid:durableId="1738628190">
    <w:abstractNumId w:val="346"/>
  </w:num>
  <w:num w:numId="350" w16cid:durableId="1120296695">
    <w:abstractNumId w:val="327"/>
  </w:num>
  <w:num w:numId="351" w16cid:durableId="526716490">
    <w:abstractNumId w:val="356"/>
  </w:num>
  <w:num w:numId="352" w16cid:durableId="1717848025">
    <w:abstractNumId w:val="362"/>
  </w:num>
  <w:num w:numId="353" w16cid:durableId="611783618">
    <w:abstractNumId w:val="345"/>
  </w:num>
  <w:num w:numId="354" w16cid:durableId="1247151395">
    <w:abstractNumId w:val="354"/>
  </w:num>
  <w:num w:numId="355" w16cid:durableId="1096169327">
    <w:abstractNumId w:val="361"/>
  </w:num>
  <w:num w:numId="356" w16cid:durableId="376055556">
    <w:abstractNumId w:val="328"/>
  </w:num>
  <w:num w:numId="357" w16cid:durableId="2056656312">
    <w:abstractNumId w:val="344"/>
  </w:num>
  <w:num w:numId="358" w16cid:durableId="484398964">
    <w:abstractNumId w:val="366"/>
  </w:num>
  <w:num w:numId="359" w16cid:durableId="494610862">
    <w:abstractNumId w:val="358"/>
  </w:num>
  <w:num w:numId="360" w16cid:durableId="1736314271">
    <w:abstractNumId w:val="365"/>
  </w:num>
  <w:num w:numId="361" w16cid:durableId="60640803">
    <w:abstractNumId w:val="53"/>
  </w:num>
  <w:num w:numId="362" w16cid:durableId="1816338340">
    <w:abstractNumId w:val="43"/>
  </w:num>
  <w:num w:numId="363" w16cid:durableId="2105152271">
    <w:abstractNumId w:val="119"/>
  </w:num>
  <w:num w:numId="364" w16cid:durableId="1693607379">
    <w:abstractNumId w:val="11"/>
  </w:num>
  <w:num w:numId="365" w16cid:durableId="1381369031">
    <w:abstractNumId w:val="331"/>
  </w:num>
  <w:num w:numId="366" w16cid:durableId="741833961">
    <w:abstractNumId w:val="351"/>
  </w:num>
  <w:num w:numId="367" w16cid:durableId="1424108059">
    <w:abstractNumId w:val="159"/>
  </w:num>
  <w:numIdMacAtCleanup w:val="3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BA7"/>
    <w:rsid w:val="00001135"/>
    <w:rsid w:val="000041A6"/>
    <w:rsid w:val="00004620"/>
    <w:rsid w:val="000048C3"/>
    <w:rsid w:val="00010A35"/>
    <w:rsid w:val="00012386"/>
    <w:rsid w:val="000135D0"/>
    <w:rsid w:val="00015B77"/>
    <w:rsid w:val="000200D0"/>
    <w:rsid w:val="00020B10"/>
    <w:rsid w:val="00021209"/>
    <w:rsid w:val="000216E6"/>
    <w:rsid w:val="000229C8"/>
    <w:rsid w:val="00024842"/>
    <w:rsid w:val="000254DC"/>
    <w:rsid w:val="000327C5"/>
    <w:rsid w:val="00035B1A"/>
    <w:rsid w:val="00037870"/>
    <w:rsid w:val="00041789"/>
    <w:rsid w:val="00044A87"/>
    <w:rsid w:val="00044EFC"/>
    <w:rsid w:val="0004501C"/>
    <w:rsid w:val="000471AC"/>
    <w:rsid w:val="000475AA"/>
    <w:rsid w:val="00050844"/>
    <w:rsid w:val="00054419"/>
    <w:rsid w:val="000559C6"/>
    <w:rsid w:val="000646B4"/>
    <w:rsid w:val="000732F1"/>
    <w:rsid w:val="0008005B"/>
    <w:rsid w:val="00082E6B"/>
    <w:rsid w:val="00085013"/>
    <w:rsid w:val="000907BB"/>
    <w:rsid w:val="00093E11"/>
    <w:rsid w:val="00096A51"/>
    <w:rsid w:val="00097FCC"/>
    <w:rsid w:val="000A0F5D"/>
    <w:rsid w:val="000A1864"/>
    <w:rsid w:val="000A3838"/>
    <w:rsid w:val="000A6D7C"/>
    <w:rsid w:val="000A7649"/>
    <w:rsid w:val="000B4DC3"/>
    <w:rsid w:val="000B555D"/>
    <w:rsid w:val="000B707B"/>
    <w:rsid w:val="000C06FB"/>
    <w:rsid w:val="000C0831"/>
    <w:rsid w:val="000C26DC"/>
    <w:rsid w:val="000C5342"/>
    <w:rsid w:val="000D0693"/>
    <w:rsid w:val="000D3976"/>
    <w:rsid w:val="000D55C3"/>
    <w:rsid w:val="000D63B5"/>
    <w:rsid w:val="000E31D5"/>
    <w:rsid w:val="000E4DF7"/>
    <w:rsid w:val="000E7719"/>
    <w:rsid w:val="000F1792"/>
    <w:rsid w:val="000F29F8"/>
    <w:rsid w:val="000F59A6"/>
    <w:rsid w:val="000F5FCA"/>
    <w:rsid w:val="001034DC"/>
    <w:rsid w:val="00105906"/>
    <w:rsid w:val="00110BA3"/>
    <w:rsid w:val="00112923"/>
    <w:rsid w:val="0011401F"/>
    <w:rsid w:val="0011506B"/>
    <w:rsid w:val="0012012B"/>
    <w:rsid w:val="00120FEF"/>
    <w:rsid w:val="001247FD"/>
    <w:rsid w:val="001267A4"/>
    <w:rsid w:val="001368A2"/>
    <w:rsid w:val="001433A8"/>
    <w:rsid w:val="0014353B"/>
    <w:rsid w:val="00146614"/>
    <w:rsid w:val="001506B1"/>
    <w:rsid w:val="0015462D"/>
    <w:rsid w:val="00156038"/>
    <w:rsid w:val="00156172"/>
    <w:rsid w:val="00156DD3"/>
    <w:rsid w:val="0016668B"/>
    <w:rsid w:val="00166C01"/>
    <w:rsid w:val="00173CD9"/>
    <w:rsid w:val="00174834"/>
    <w:rsid w:val="001749A6"/>
    <w:rsid w:val="00184D69"/>
    <w:rsid w:val="001921F9"/>
    <w:rsid w:val="00194299"/>
    <w:rsid w:val="001A4577"/>
    <w:rsid w:val="001A68F5"/>
    <w:rsid w:val="001B0741"/>
    <w:rsid w:val="001B074D"/>
    <w:rsid w:val="001B4000"/>
    <w:rsid w:val="001C156A"/>
    <w:rsid w:val="001C2746"/>
    <w:rsid w:val="001C4293"/>
    <w:rsid w:val="001D0CEA"/>
    <w:rsid w:val="001D2550"/>
    <w:rsid w:val="001D61F0"/>
    <w:rsid w:val="001D7861"/>
    <w:rsid w:val="001D7E57"/>
    <w:rsid w:val="001E18E7"/>
    <w:rsid w:val="001E2BBA"/>
    <w:rsid w:val="001E47B8"/>
    <w:rsid w:val="001E7204"/>
    <w:rsid w:val="001F2DEA"/>
    <w:rsid w:val="001F5EF3"/>
    <w:rsid w:val="001F6658"/>
    <w:rsid w:val="001F71BC"/>
    <w:rsid w:val="00201005"/>
    <w:rsid w:val="00201B95"/>
    <w:rsid w:val="00203462"/>
    <w:rsid w:val="0020436E"/>
    <w:rsid w:val="00205F79"/>
    <w:rsid w:val="00206004"/>
    <w:rsid w:val="00207545"/>
    <w:rsid w:val="00210048"/>
    <w:rsid w:val="00210601"/>
    <w:rsid w:val="00210E27"/>
    <w:rsid w:val="002122D5"/>
    <w:rsid w:val="0021331D"/>
    <w:rsid w:val="00220935"/>
    <w:rsid w:val="00222BE9"/>
    <w:rsid w:val="0022327C"/>
    <w:rsid w:val="002241BD"/>
    <w:rsid w:val="0022669A"/>
    <w:rsid w:val="00226BD5"/>
    <w:rsid w:val="002327A6"/>
    <w:rsid w:val="00234748"/>
    <w:rsid w:val="0023491E"/>
    <w:rsid w:val="002367E9"/>
    <w:rsid w:val="00241558"/>
    <w:rsid w:val="00242140"/>
    <w:rsid w:val="00242893"/>
    <w:rsid w:val="00245DE9"/>
    <w:rsid w:val="00246253"/>
    <w:rsid w:val="00247D8E"/>
    <w:rsid w:val="00250735"/>
    <w:rsid w:val="00251DE1"/>
    <w:rsid w:val="00251F10"/>
    <w:rsid w:val="002529D5"/>
    <w:rsid w:val="00254CB1"/>
    <w:rsid w:val="00255FF8"/>
    <w:rsid w:val="00256E5B"/>
    <w:rsid w:val="002579E1"/>
    <w:rsid w:val="00257FD8"/>
    <w:rsid w:val="00260535"/>
    <w:rsid w:val="00261ABC"/>
    <w:rsid w:val="00265311"/>
    <w:rsid w:val="0026694F"/>
    <w:rsid w:val="002670C3"/>
    <w:rsid w:val="00267A36"/>
    <w:rsid w:val="002728CE"/>
    <w:rsid w:val="00273A39"/>
    <w:rsid w:val="00277B2B"/>
    <w:rsid w:val="00282A9B"/>
    <w:rsid w:val="0028581A"/>
    <w:rsid w:val="002909F8"/>
    <w:rsid w:val="00293363"/>
    <w:rsid w:val="00293F10"/>
    <w:rsid w:val="00294458"/>
    <w:rsid w:val="00294BFD"/>
    <w:rsid w:val="00295B2D"/>
    <w:rsid w:val="002979A8"/>
    <w:rsid w:val="002A68DA"/>
    <w:rsid w:val="002A731D"/>
    <w:rsid w:val="002B231A"/>
    <w:rsid w:val="002C046B"/>
    <w:rsid w:val="002C04D1"/>
    <w:rsid w:val="002C1135"/>
    <w:rsid w:val="002C20C2"/>
    <w:rsid w:val="002C261A"/>
    <w:rsid w:val="002C3607"/>
    <w:rsid w:val="002C51ED"/>
    <w:rsid w:val="002D47E1"/>
    <w:rsid w:val="002D5B36"/>
    <w:rsid w:val="002D5EE4"/>
    <w:rsid w:val="002D7047"/>
    <w:rsid w:val="002E16ED"/>
    <w:rsid w:val="002E176A"/>
    <w:rsid w:val="002E459D"/>
    <w:rsid w:val="002E486B"/>
    <w:rsid w:val="002F13A8"/>
    <w:rsid w:val="002F3352"/>
    <w:rsid w:val="002F4A57"/>
    <w:rsid w:val="002F7DE3"/>
    <w:rsid w:val="00311637"/>
    <w:rsid w:val="003134FD"/>
    <w:rsid w:val="00313D82"/>
    <w:rsid w:val="00321755"/>
    <w:rsid w:val="00323576"/>
    <w:rsid w:val="00323703"/>
    <w:rsid w:val="00323A27"/>
    <w:rsid w:val="003243D7"/>
    <w:rsid w:val="003268DB"/>
    <w:rsid w:val="003268E1"/>
    <w:rsid w:val="00326BA5"/>
    <w:rsid w:val="003323FF"/>
    <w:rsid w:val="00334A59"/>
    <w:rsid w:val="0034400D"/>
    <w:rsid w:val="003466F8"/>
    <w:rsid w:val="003505AD"/>
    <w:rsid w:val="00351B5F"/>
    <w:rsid w:val="00352B81"/>
    <w:rsid w:val="00354057"/>
    <w:rsid w:val="00354BA6"/>
    <w:rsid w:val="00354DCA"/>
    <w:rsid w:val="003568BF"/>
    <w:rsid w:val="00360B93"/>
    <w:rsid w:val="00360E57"/>
    <w:rsid w:val="00364477"/>
    <w:rsid w:val="003667E7"/>
    <w:rsid w:val="003715EB"/>
    <w:rsid w:val="00371956"/>
    <w:rsid w:val="00375F51"/>
    <w:rsid w:val="00376350"/>
    <w:rsid w:val="003763D4"/>
    <w:rsid w:val="003777BC"/>
    <w:rsid w:val="0038182A"/>
    <w:rsid w:val="00382AED"/>
    <w:rsid w:val="0038649E"/>
    <w:rsid w:val="00390B01"/>
    <w:rsid w:val="00391A32"/>
    <w:rsid w:val="00391FFA"/>
    <w:rsid w:val="00396F62"/>
    <w:rsid w:val="003A1FC7"/>
    <w:rsid w:val="003A3920"/>
    <w:rsid w:val="003A48F9"/>
    <w:rsid w:val="003A6D44"/>
    <w:rsid w:val="003A7DB3"/>
    <w:rsid w:val="003B0EFB"/>
    <w:rsid w:val="003B2CA8"/>
    <w:rsid w:val="003C2EFC"/>
    <w:rsid w:val="003C30C1"/>
    <w:rsid w:val="003C7568"/>
    <w:rsid w:val="003C76A1"/>
    <w:rsid w:val="003D00DF"/>
    <w:rsid w:val="003D14FD"/>
    <w:rsid w:val="003D478B"/>
    <w:rsid w:val="003D6221"/>
    <w:rsid w:val="003E5E5A"/>
    <w:rsid w:val="003E725D"/>
    <w:rsid w:val="003F20F4"/>
    <w:rsid w:val="003F275B"/>
    <w:rsid w:val="003F2ECE"/>
    <w:rsid w:val="003F4652"/>
    <w:rsid w:val="003F532D"/>
    <w:rsid w:val="003F53BD"/>
    <w:rsid w:val="00400703"/>
    <w:rsid w:val="00400F00"/>
    <w:rsid w:val="004042CE"/>
    <w:rsid w:val="00405A06"/>
    <w:rsid w:val="00405DC7"/>
    <w:rsid w:val="00407E9E"/>
    <w:rsid w:val="00412900"/>
    <w:rsid w:val="00415520"/>
    <w:rsid w:val="00415DAB"/>
    <w:rsid w:val="004206E6"/>
    <w:rsid w:val="00420D1C"/>
    <w:rsid w:val="004216A3"/>
    <w:rsid w:val="00421C5D"/>
    <w:rsid w:val="00424387"/>
    <w:rsid w:val="004262E8"/>
    <w:rsid w:val="00426A08"/>
    <w:rsid w:val="00431739"/>
    <w:rsid w:val="00431F76"/>
    <w:rsid w:val="00432262"/>
    <w:rsid w:val="00433056"/>
    <w:rsid w:val="0044105B"/>
    <w:rsid w:val="0044220C"/>
    <w:rsid w:val="0044349B"/>
    <w:rsid w:val="00444939"/>
    <w:rsid w:val="00444CFA"/>
    <w:rsid w:val="00446064"/>
    <w:rsid w:val="0044778E"/>
    <w:rsid w:val="00452A96"/>
    <w:rsid w:val="004533F6"/>
    <w:rsid w:val="00455B86"/>
    <w:rsid w:val="00457104"/>
    <w:rsid w:val="004575E1"/>
    <w:rsid w:val="00461B85"/>
    <w:rsid w:val="004660DA"/>
    <w:rsid w:val="00466CC7"/>
    <w:rsid w:val="00467CEC"/>
    <w:rsid w:val="00472A25"/>
    <w:rsid w:val="00473FE4"/>
    <w:rsid w:val="00476705"/>
    <w:rsid w:val="0047719B"/>
    <w:rsid w:val="00482928"/>
    <w:rsid w:val="00490A22"/>
    <w:rsid w:val="0049250A"/>
    <w:rsid w:val="004A0F4B"/>
    <w:rsid w:val="004A16B0"/>
    <w:rsid w:val="004A1D3C"/>
    <w:rsid w:val="004A4A9C"/>
    <w:rsid w:val="004A7779"/>
    <w:rsid w:val="004B0CA6"/>
    <w:rsid w:val="004B3100"/>
    <w:rsid w:val="004B46CA"/>
    <w:rsid w:val="004B523A"/>
    <w:rsid w:val="004B6B08"/>
    <w:rsid w:val="004B6CEC"/>
    <w:rsid w:val="004C0DB4"/>
    <w:rsid w:val="004C4748"/>
    <w:rsid w:val="004C613E"/>
    <w:rsid w:val="004C6D36"/>
    <w:rsid w:val="004C7D45"/>
    <w:rsid w:val="004D1E10"/>
    <w:rsid w:val="004D1F69"/>
    <w:rsid w:val="004D291E"/>
    <w:rsid w:val="004D3EC2"/>
    <w:rsid w:val="004D42F7"/>
    <w:rsid w:val="004D7AC0"/>
    <w:rsid w:val="004E303A"/>
    <w:rsid w:val="004E42FD"/>
    <w:rsid w:val="004E4E07"/>
    <w:rsid w:val="004E6598"/>
    <w:rsid w:val="004F2513"/>
    <w:rsid w:val="004F3C7F"/>
    <w:rsid w:val="004F41B7"/>
    <w:rsid w:val="004F6207"/>
    <w:rsid w:val="004F698D"/>
    <w:rsid w:val="004F7474"/>
    <w:rsid w:val="00507CBD"/>
    <w:rsid w:val="00517896"/>
    <w:rsid w:val="00517EF7"/>
    <w:rsid w:val="00520B16"/>
    <w:rsid w:val="005231E3"/>
    <w:rsid w:val="0053244F"/>
    <w:rsid w:val="00533741"/>
    <w:rsid w:val="005361E0"/>
    <w:rsid w:val="00540189"/>
    <w:rsid w:val="005404D2"/>
    <w:rsid w:val="005448E1"/>
    <w:rsid w:val="005454A6"/>
    <w:rsid w:val="00552ABC"/>
    <w:rsid w:val="0055409E"/>
    <w:rsid w:val="0055436E"/>
    <w:rsid w:val="00554B41"/>
    <w:rsid w:val="005557C1"/>
    <w:rsid w:val="00555D00"/>
    <w:rsid w:val="00565CA3"/>
    <w:rsid w:val="005661F5"/>
    <w:rsid w:val="005662D4"/>
    <w:rsid w:val="00567B0E"/>
    <w:rsid w:val="005746FA"/>
    <w:rsid w:val="0057549E"/>
    <w:rsid w:val="00577916"/>
    <w:rsid w:val="00577D2C"/>
    <w:rsid w:val="00586790"/>
    <w:rsid w:val="00586A56"/>
    <w:rsid w:val="0059201D"/>
    <w:rsid w:val="00593958"/>
    <w:rsid w:val="00593F62"/>
    <w:rsid w:val="00596629"/>
    <w:rsid w:val="00596F71"/>
    <w:rsid w:val="005A51CA"/>
    <w:rsid w:val="005A7DD8"/>
    <w:rsid w:val="005B0640"/>
    <w:rsid w:val="005B1DA8"/>
    <w:rsid w:val="005B1E5E"/>
    <w:rsid w:val="005B229B"/>
    <w:rsid w:val="005B2F6E"/>
    <w:rsid w:val="005C07E0"/>
    <w:rsid w:val="005C26CE"/>
    <w:rsid w:val="005C5266"/>
    <w:rsid w:val="005C64D9"/>
    <w:rsid w:val="005D36AA"/>
    <w:rsid w:val="005D37C4"/>
    <w:rsid w:val="005D45A7"/>
    <w:rsid w:val="005D5529"/>
    <w:rsid w:val="005E1D5E"/>
    <w:rsid w:val="005E260F"/>
    <w:rsid w:val="005E5B18"/>
    <w:rsid w:val="005F1707"/>
    <w:rsid w:val="005F243F"/>
    <w:rsid w:val="005F2D89"/>
    <w:rsid w:val="005F79C9"/>
    <w:rsid w:val="0060016D"/>
    <w:rsid w:val="00600F18"/>
    <w:rsid w:val="00601CF3"/>
    <w:rsid w:val="00602780"/>
    <w:rsid w:val="00602E93"/>
    <w:rsid w:val="006072AD"/>
    <w:rsid w:val="00611A84"/>
    <w:rsid w:val="00612C18"/>
    <w:rsid w:val="00613031"/>
    <w:rsid w:val="00617435"/>
    <w:rsid w:val="00627239"/>
    <w:rsid w:val="006273C6"/>
    <w:rsid w:val="00627DF4"/>
    <w:rsid w:val="00627FE7"/>
    <w:rsid w:val="00630249"/>
    <w:rsid w:val="006314B4"/>
    <w:rsid w:val="00635B06"/>
    <w:rsid w:val="0063632D"/>
    <w:rsid w:val="00636E4C"/>
    <w:rsid w:val="00642253"/>
    <w:rsid w:val="00642646"/>
    <w:rsid w:val="00643D22"/>
    <w:rsid w:val="00654406"/>
    <w:rsid w:val="00656649"/>
    <w:rsid w:val="00657BA0"/>
    <w:rsid w:val="00657F22"/>
    <w:rsid w:val="00660888"/>
    <w:rsid w:val="00660E2B"/>
    <w:rsid w:val="00661F21"/>
    <w:rsid w:val="006632C4"/>
    <w:rsid w:val="00663490"/>
    <w:rsid w:val="006636E3"/>
    <w:rsid w:val="00671D69"/>
    <w:rsid w:val="00672115"/>
    <w:rsid w:val="00675963"/>
    <w:rsid w:val="00676B6A"/>
    <w:rsid w:val="0068484E"/>
    <w:rsid w:val="00684A72"/>
    <w:rsid w:val="006861DB"/>
    <w:rsid w:val="00686555"/>
    <w:rsid w:val="0069026D"/>
    <w:rsid w:val="00690657"/>
    <w:rsid w:val="00692A41"/>
    <w:rsid w:val="0069362A"/>
    <w:rsid w:val="006971BC"/>
    <w:rsid w:val="00697E94"/>
    <w:rsid w:val="006A08D3"/>
    <w:rsid w:val="006A10CB"/>
    <w:rsid w:val="006A1741"/>
    <w:rsid w:val="006A38E5"/>
    <w:rsid w:val="006A753C"/>
    <w:rsid w:val="006A7A66"/>
    <w:rsid w:val="006B0BA1"/>
    <w:rsid w:val="006B6AD1"/>
    <w:rsid w:val="006C1884"/>
    <w:rsid w:val="006C2032"/>
    <w:rsid w:val="006C49E0"/>
    <w:rsid w:val="006C57E2"/>
    <w:rsid w:val="006D1DE1"/>
    <w:rsid w:val="006D3986"/>
    <w:rsid w:val="006D3C0E"/>
    <w:rsid w:val="006D41F8"/>
    <w:rsid w:val="006D4865"/>
    <w:rsid w:val="006D7207"/>
    <w:rsid w:val="006D7592"/>
    <w:rsid w:val="006E00A7"/>
    <w:rsid w:val="006E07A1"/>
    <w:rsid w:val="006E0D2B"/>
    <w:rsid w:val="006E2B3F"/>
    <w:rsid w:val="006E7D97"/>
    <w:rsid w:val="006F135F"/>
    <w:rsid w:val="006F311B"/>
    <w:rsid w:val="006F399D"/>
    <w:rsid w:val="006F4199"/>
    <w:rsid w:val="006F46B0"/>
    <w:rsid w:val="006F4900"/>
    <w:rsid w:val="006F5262"/>
    <w:rsid w:val="006F687A"/>
    <w:rsid w:val="007022DB"/>
    <w:rsid w:val="0070285C"/>
    <w:rsid w:val="00712A57"/>
    <w:rsid w:val="007130CF"/>
    <w:rsid w:val="00713238"/>
    <w:rsid w:val="007172F9"/>
    <w:rsid w:val="0072266F"/>
    <w:rsid w:val="00723240"/>
    <w:rsid w:val="00727C40"/>
    <w:rsid w:val="00730335"/>
    <w:rsid w:val="00732477"/>
    <w:rsid w:val="00734897"/>
    <w:rsid w:val="00736598"/>
    <w:rsid w:val="00740488"/>
    <w:rsid w:val="00740854"/>
    <w:rsid w:val="00740ADF"/>
    <w:rsid w:val="00740E99"/>
    <w:rsid w:val="007506D1"/>
    <w:rsid w:val="00753D49"/>
    <w:rsid w:val="00755081"/>
    <w:rsid w:val="00755732"/>
    <w:rsid w:val="00755DCF"/>
    <w:rsid w:val="007561E4"/>
    <w:rsid w:val="007567FC"/>
    <w:rsid w:val="0075766E"/>
    <w:rsid w:val="00760BB2"/>
    <w:rsid w:val="0076534E"/>
    <w:rsid w:val="00771439"/>
    <w:rsid w:val="007732BC"/>
    <w:rsid w:val="007800A3"/>
    <w:rsid w:val="007817F2"/>
    <w:rsid w:val="00782F28"/>
    <w:rsid w:val="00784016"/>
    <w:rsid w:val="007861AC"/>
    <w:rsid w:val="0079216A"/>
    <w:rsid w:val="00792ACE"/>
    <w:rsid w:val="007934E7"/>
    <w:rsid w:val="00797AD4"/>
    <w:rsid w:val="007A41B4"/>
    <w:rsid w:val="007A64FE"/>
    <w:rsid w:val="007B453A"/>
    <w:rsid w:val="007C1BA7"/>
    <w:rsid w:val="007C225E"/>
    <w:rsid w:val="007C2E5E"/>
    <w:rsid w:val="007C3730"/>
    <w:rsid w:val="007D2996"/>
    <w:rsid w:val="007D3DCF"/>
    <w:rsid w:val="007D67E7"/>
    <w:rsid w:val="007D7373"/>
    <w:rsid w:val="007D7FD2"/>
    <w:rsid w:val="007E1067"/>
    <w:rsid w:val="007E4051"/>
    <w:rsid w:val="007E53BA"/>
    <w:rsid w:val="007E6133"/>
    <w:rsid w:val="007F1AC8"/>
    <w:rsid w:val="007F4895"/>
    <w:rsid w:val="007F4CF8"/>
    <w:rsid w:val="007F5597"/>
    <w:rsid w:val="007F6E17"/>
    <w:rsid w:val="00801455"/>
    <w:rsid w:val="00807855"/>
    <w:rsid w:val="00807B84"/>
    <w:rsid w:val="0081539E"/>
    <w:rsid w:val="00815E1D"/>
    <w:rsid w:val="00821AEC"/>
    <w:rsid w:val="00822AEA"/>
    <w:rsid w:val="00823BA5"/>
    <w:rsid w:val="00830471"/>
    <w:rsid w:val="008352AE"/>
    <w:rsid w:val="008360EA"/>
    <w:rsid w:val="008422BE"/>
    <w:rsid w:val="00843CAB"/>
    <w:rsid w:val="00847432"/>
    <w:rsid w:val="00847D15"/>
    <w:rsid w:val="00850FC3"/>
    <w:rsid w:val="00853A2B"/>
    <w:rsid w:val="00853DCC"/>
    <w:rsid w:val="0085623E"/>
    <w:rsid w:val="008566CD"/>
    <w:rsid w:val="00862779"/>
    <w:rsid w:val="0086755E"/>
    <w:rsid w:val="00867E6E"/>
    <w:rsid w:val="00870010"/>
    <w:rsid w:val="0087352D"/>
    <w:rsid w:val="008739C5"/>
    <w:rsid w:val="00874692"/>
    <w:rsid w:val="00876580"/>
    <w:rsid w:val="0087688E"/>
    <w:rsid w:val="00877650"/>
    <w:rsid w:val="00880158"/>
    <w:rsid w:val="00880C29"/>
    <w:rsid w:val="008911D0"/>
    <w:rsid w:val="008916DA"/>
    <w:rsid w:val="008934B9"/>
    <w:rsid w:val="00895CBB"/>
    <w:rsid w:val="0089662F"/>
    <w:rsid w:val="008A11E8"/>
    <w:rsid w:val="008A42AB"/>
    <w:rsid w:val="008A58A1"/>
    <w:rsid w:val="008B275C"/>
    <w:rsid w:val="008B2991"/>
    <w:rsid w:val="008B4788"/>
    <w:rsid w:val="008C28B7"/>
    <w:rsid w:val="008C483F"/>
    <w:rsid w:val="008C48D0"/>
    <w:rsid w:val="008C5299"/>
    <w:rsid w:val="008C5F50"/>
    <w:rsid w:val="008C7617"/>
    <w:rsid w:val="008D3AC5"/>
    <w:rsid w:val="008D49A7"/>
    <w:rsid w:val="008D5416"/>
    <w:rsid w:val="008D7190"/>
    <w:rsid w:val="008D739B"/>
    <w:rsid w:val="008D7674"/>
    <w:rsid w:val="008D7976"/>
    <w:rsid w:val="008E0023"/>
    <w:rsid w:val="008E0A44"/>
    <w:rsid w:val="008E11EF"/>
    <w:rsid w:val="008E2E42"/>
    <w:rsid w:val="008E43C6"/>
    <w:rsid w:val="008E7105"/>
    <w:rsid w:val="008E7A7E"/>
    <w:rsid w:val="008F0B11"/>
    <w:rsid w:val="008F1983"/>
    <w:rsid w:val="008F24AF"/>
    <w:rsid w:val="008F3A65"/>
    <w:rsid w:val="008F4AA5"/>
    <w:rsid w:val="008F6E69"/>
    <w:rsid w:val="009105C7"/>
    <w:rsid w:val="00910829"/>
    <w:rsid w:val="009111EC"/>
    <w:rsid w:val="0091357E"/>
    <w:rsid w:val="0091716E"/>
    <w:rsid w:val="009238C0"/>
    <w:rsid w:val="00924318"/>
    <w:rsid w:val="009248A2"/>
    <w:rsid w:val="0093177F"/>
    <w:rsid w:val="00933340"/>
    <w:rsid w:val="00933CB9"/>
    <w:rsid w:val="009355C0"/>
    <w:rsid w:val="009372F9"/>
    <w:rsid w:val="009401E9"/>
    <w:rsid w:val="00940C7B"/>
    <w:rsid w:val="00941EC2"/>
    <w:rsid w:val="00943A49"/>
    <w:rsid w:val="00943CAA"/>
    <w:rsid w:val="00946950"/>
    <w:rsid w:val="00946AFE"/>
    <w:rsid w:val="009471E4"/>
    <w:rsid w:val="00947FAE"/>
    <w:rsid w:val="009525D8"/>
    <w:rsid w:val="009546DF"/>
    <w:rsid w:val="00961766"/>
    <w:rsid w:val="00962F57"/>
    <w:rsid w:val="00964E2B"/>
    <w:rsid w:val="00967223"/>
    <w:rsid w:val="00970E6D"/>
    <w:rsid w:val="009712DA"/>
    <w:rsid w:val="00972CCF"/>
    <w:rsid w:val="00972DA1"/>
    <w:rsid w:val="0097697D"/>
    <w:rsid w:val="0097761A"/>
    <w:rsid w:val="00977871"/>
    <w:rsid w:val="009816FD"/>
    <w:rsid w:val="0098624A"/>
    <w:rsid w:val="00990E89"/>
    <w:rsid w:val="009941B2"/>
    <w:rsid w:val="0099773C"/>
    <w:rsid w:val="009A0DE8"/>
    <w:rsid w:val="009B2684"/>
    <w:rsid w:val="009B33F4"/>
    <w:rsid w:val="009B7A72"/>
    <w:rsid w:val="009C0636"/>
    <w:rsid w:val="009C0A69"/>
    <w:rsid w:val="009C3DCE"/>
    <w:rsid w:val="009C482C"/>
    <w:rsid w:val="009D477A"/>
    <w:rsid w:val="009D6D85"/>
    <w:rsid w:val="009D6FFE"/>
    <w:rsid w:val="009E26DA"/>
    <w:rsid w:val="009E310E"/>
    <w:rsid w:val="009E5393"/>
    <w:rsid w:val="009F1B84"/>
    <w:rsid w:val="009F42F7"/>
    <w:rsid w:val="009F6B6D"/>
    <w:rsid w:val="009F787A"/>
    <w:rsid w:val="009F7913"/>
    <w:rsid w:val="009F7A30"/>
    <w:rsid w:val="00A02875"/>
    <w:rsid w:val="00A03984"/>
    <w:rsid w:val="00A057F2"/>
    <w:rsid w:val="00A062CC"/>
    <w:rsid w:val="00A0705B"/>
    <w:rsid w:val="00A07F37"/>
    <w:rsid w:val="00A13ED3"/>
    <w:rsid w:val="00A20AD4"/>
    <w:rsid w:val="00A22586"/>
    <w:rsid w:val="00A22F1C"/>
    <w:rsid w:val="00A2385B"/>
    <w:rsid w:val="00A251A5"/>
    <w:rsid w:val="00A261E4"/>
    <w:rsid w:val="00A308F5"/>
    <w:rsid w:val="00A32CB0"/>
    <w:rsid w:val="00A35D80"/>
    <w:rsid w:val="00A370D0"/>
    <w:rsid w:val="00A37FAC"/>
    <w:rsid w:val="00A468BC"/>
    <w:rsid w:val="00A47DA5"/>
    <w:rsid w:val="00A50FAA"/>
    <w:rsid w:val="00A51F92"/>
    <w:rsid w:val="00A52936"/>
    <w:rsid w:val="00A54FE9"/>
    <w:rsid w:val="00A561C4"/>
    <w:rsid w:val="00A56365"/>
    <w:rsid w:val="00A572C9"/>
    <w:rsid w:val="00A57470"/>
    <w:rsid w:val="00A57654"/>
    <w:rsid w:val="00A578AD"/>
    <w:rsid w:val="00A57CEA"/>
    <w:rsid w:val="00A6111A"/>
    <w:rsid w:val="00A61F7D"/>
    <w:rsid w:val="00A65D6F"/>
    <w:rsid w:val="00A7089B"/>
    <w:rsid w:val="00A70F50"/>
    <w:rsid w:val="00A7146B"/>
    <w:rsid w:val="00A72C6E"/>
    <w:rsid w:val="00A73A23"/>
    <w:rsid w:val="00A75ED3"/>
    <w:rsid w:val="00A764D8"/>
    <w:rsid w:val="00A801A7"/>
    <w:rsid w:val="00A80E70"/>
    <w:rsid w:val="00A84A4A"/>
    <w:rsid w:val="00A84FBD"/>
    <w:rsid w:val="00A87187"/>
    <w:rsid w:val="00A90DDB"/>
    <w:rsid w:val="00A91179"/>
    <w:rsid w:val="00A91750"/>
    <w:rsid w:val="00A92192"/>
    <w:rsid w:val="00A92A3B"/>
    <w:rsid w:val="00A973C1"/>
    <w:rsid w:val="00AA0449"/>
    <w:rsid w:val="00AA08A6"/>
    <w:rsid w:val="00AA11A0"/>
    <w:rsid w:val="00AA2095"/>
    <w:rsid w:val="00AA2581"/>
    <w:rsid w:val="00AA62A9"/>
    <w:rsid w:val="00AA70E8"/>
    <w:rsid w:val="00AB0530"/>
    <w:rsid w:val="00AB1AE9"/>
    <w:rsid w:val="00AB49B9"/>
    <w:rsid w:val="00AB4A8A"/>
    <w:rsid w:val="00AB5B47"/>
    <w:rsid w:val="00AC0B18"/>
    <w:rsid w:val="00AC2E95"/>
    <w:rsid w:val="00AC380B"/>
    <w:rsid w:val="00AC3D2D"/>
    <w:rsid w:val="00AC427F"/>
    <w:rsid w:val="00AC549D"/>
    <w:rsid w:val="00AC70FD"/>
    <w:rsid w:val="00AD2B4F"/>
    <w:rsid w:val="00AD3587"/>
    <w:rsid w:val="00AD6DDE"/>
    <w:rsid w:val="00AE0185"/>
    <w:rsid w:val="00AE1093"/>
    <w:rsid w:val="00AE113B"/>
    <w:rsid w:val="00AE179D"/>
    <w:rsid w:val="00AE21FC"/>
    <w:rsid w:val="00AE274D"/>
    <w:rsid w:val="00AE2C3B"/>
    <w:rsid w:val="00AE362F"/>
    <w:rsid w:val="00AE4322"/>
    <w:rsid w:val="00AE6815"/>
    <w:rsid w:val="00AF1270"/>
    <w:rsid w:val="00AF76EF"/>
    <w:rsid w:val="00B00745"/>
    <w:rsid w:val="00B00A05"/>
    <w:rsid w:val="00B035CF"/>
    <w:rsid w:val="00B039E9"/>
    <w:rsid w:val="00B05F15"/>
    <w:rsid w:val="00B07881"/>
    <w:rsid w:val="00B0790B"/>
    <w:rsid w:val="00B11FA6"/>
    <w:rsid w:val="00B12099"/>
    <w:rsid w:val="00B1419B"/>
    <w:rsid w:val="00B157CD"/>
    <w:rsid w:val="00B16B4E"/>
    <w:rsid w:val="00B16EE8"/>
    <w:rsid w:val="00B202AA"/>
    <w:rsid w:val="00B21260"/>
    <w:rsid w:val="00B21650"/>
    <w:rsid w:val="00B225DE"/>
    <w:rsid w:val="00B23ECC"/>
    <w:rsid w:val="00B26C4E"/>
    <w:rsid w:val="00B3157B"/>
    <w:rsid w:val="00B32D4B"/>
    <w:rsid w:val="00B3301C"/>
    <w:rsid w:val="00B33A1C"/>
    <w:rsid w:val="00B35B8B"/>
    <w:rsid w:val="00B35CA3"/>
    <w:rsid w:val="00B3668A"/>
    <w:rsid w:val="00B366EE"/>
    <w:rsid w:val="00B403A0"/>
    <w:rsid w:val="00B42463"/>
    <w:rsid w:val="00B43386"/>
    <w:rsid w:val="00B520AD"/>
    <w:rsid w:val="00B52B6B"/>
    <w:rsid w:val="00B53B79"/>
    <w:rsid w:val="00B54A0A"/>
    <w:rsid w:val="00B56364"/>
    <w:rsid w:val="00B6129D"/>
    <w:rsid w:val="00B62FC1"/>
    <w:rsid w:val="00B634C6"/>
    <w:rsid w:val="00B63A1A"/>
    <w:rsid w:val="00B64993"/>
    <w:rsid w:val="00B65581"/>
    <w:rsid w:val="00B65717"/>
    <w:rsid w:val="00B66AD0"/>
    <w:rsid w:val="00B676BC"/>
    <w:rsid w:val="00B7342F"/>
    <w:rsid w:val="00B7386A"/>
    <w:rsid w:val="00B73BCC"/>
    <w:rsid w:val="00B766D1"/>
    <w:rsid w:val="00B81A21"/>
    <w:rsid w:val="00B81CE6"/>
    <w:rsid w:val="00B81EC8"/>
    <w:rsid w:val="00B84B5F"/>
    <w:rsid w:val="00B85D4A"/>
    <w:rsid w:val="00B87ADC"/>
    <w:rsid w:val="00B87BCF"/>
    <w:rsid w:val="00B901B7"/>
    <w:rsid w:val="00B9062E"/>
    <w:rsid w:val="00B91A81"/>
    <w:rsid w:val="00B91AE6"/>
    <w:rsid w:val="00B924FD"/>
    <w:rsid w:val="00B92634"/>
    <w:rsid w:val="00B92EB3"/>
    <w:rsid w:val="00B95CFE"/>
    <w:rsid w:val="00B97396"/>
    <w:rsid w:val="00BA0276"/>
    <w:rsid w:val="00BA2907"/>
    <w:rsid w:val="00BA32C7"/>
    <w:rsid w:val="00BA41B9"/>
    <w:rsid w:val="00BA713C"/>
    <w:rsid w:val="00BB0733"/>
    <w:rsid w:val="00BB4308"/>
    <w:rsid w:val="00BB5A3E"/>
    <w:rsid w:val="00BB7164"/>
    <w:rsid w:val="00BC2794"/>
    <w:rsid w:val="00BC4F22"/>
    <w:rsid w:val="00BC5652"/>
    <w:rsid w:val="00BC5BCC"/>
    <w:rsid w:val="00BD0114"/>
    <w:rsid w:val="00BD0A15"/>
    <w:rsid w:val="00BE0E0B"/>
    <w:rsid w:val="00BE1BE7"/>
    <w:rsid w:val="00BE343B"/>
    <w:rsid w:val="00BE3E87"/>
    <w:rsid w:val="00BE63EA"/>
    <w:rsid w:val="00BE7E76"/>
    <w:rsid w:val="00BF0717"/>
    <w:rsid w:val="00BF5244"/>
    <w:rsid w:val="00C003F8"/>
    <w:rsid w:val="00C023DD"/>
    <w:rsid w:val="00C04024"/>
    <w:rsid w:val="00C057DF"/>
    <w:rsid w:val="00C058EA"/>
    <w:rsid w:val="00C109EC"/>
    <w:rsid w:val="00C17C1D"/>
    <w:rsid w:val="00C217AF"/>
    <w:rsid w:val="00C226AC"/>
    <w:rsid w:val="00C2465E"/>
    <w:rsid w:val="00C24937"/>
    <w:rsid w:val="00C301AF"/>
    <w:rsid w:val="00C3092F"/>
    <w:rsid w:val="00C31234"/>
    <w:rsid w:val="00C32D5B"/>
    <w:rsid w:val="00C34077"/>
    <w:rsid w:val="00C3577B"/>
    <w:rsid w:val="00C362F4"/>
    <w:rsid w:val="00C365F9"/>
    <w:rsid w:val="00C36D15"/>
    <w:rsid w:val="00C42262"/>
    <w:rsid w:val="00C42389"/>
    <w:rsid w:val="00C440B6"/>
    <w:rsid w:val="00C45C2C"/>
    <w:rsid w:val="00C51A76"/>
    <w:rsid w:val="00C54205"/>
    <w:rsid w:val="00C54595"/>
    <w:rsid w:val="00C55519"/>
    <w:rsid w:val="00C55A94"/>
    <w:rsid w:val="00C56B05"/>
    <w:rsid w:val="00C57583"/>
    <w:rsid w:val="00C62687"/>
    <w:rsid w:val="00C634C0"/>
    <w:rsid w:val="00C67052"/>
    <w:rsid w:val="00C671A9"/>
    <w:rsid w:val="00C67D1F"/>
    <w:rsid w:val="00C70BBC"/>
    <w:rsid w:val="00C73537"/>
    <w:rsid w:val="00C7428D"/>
    <w:rsid w:val="00C7470F"/>
    <w:rsid w:val="00C76FDF"/>
    <w:rsid w:val="00C770FE"/>
    <w:rsid w:val="00C83AF2"/>
    <w:rsid w:val="00C83F8D"/>
    <w:rsid w:val="00C90CC8"/>
    <w:rsid w:val="00C95E3C"/>
    <w:rsid w:val="00C97035"/>
    <w:rsid w:val="00CA092A"/>
    <w:rsid w:val="00CA1A1C"/>
    <w:rsid w:val="00CA2CD7"/>
    <w:rsid w:val="00CA4EDA"/>
    <w:rsid w:val="00CA7022"/>
    <w:rsid w:val="00CB0052"/>
    <w:rsid w:val="00CB08E8"/>
    <w:rsid w:val="00CB0FD2"/>
    <w:rsid w:val="00CB10AE"/>
    <w:rsid w:val="00CB1FE6"/>
    <w:rsid w:val="00CB6111"/>
    <w:rsid w:val="00CB78B6"/>
    <w:rsid w:val="00CB7EBE"/>
    <w:rsid w:val="00CC10D4"/>
    <w:rsid w:val="00CC3A23"/>
    <w:rsid w:val="00CC4171"/>
    <w:rsid w:val="00CD1682"/>
    <w:rsid w:val="00CD3855"/>
    <w:rsid w:val="00CD4933"/>
    <w:rsid w:val="00CD4E29"/>
    <w:rsid w:val="00CD5FE0"/>
    <w:rsid w:val="00CE288C"/>
    <w:rsid w:val="00CE4A76"/>
    <w:rsid w:val="00CE5325"/>
    <w:rsid w:val="00CE688F"/>
    <w:rsid w:val="00CF2122"/>
    <w:rsid w:val="00CF54D5"/>
    <w:rsid w:val="00D0013F"/>
    <w:rsid w:val="00D01BFE"/>
    <w:rsid w:val="00D03A34"/>
    <w:rsid w:val="00D03C5A"/>
    <w:rsid w:val="00D07384"/>
    <w:rsid w:val="00D07475"/>
    <w:rsid w:val="00D129A7"/>
    <w:rsid w:val="00D13885"/>
    <w:rsid w:val="00D14CB6"/>
    <w:rsid w:val="00D161A6"/>
    <w:rsid w:val="00D17284"/>
    <w:rsid w:val="00D17CA2"/>
    <w:rsid w:val="00D22AB7"/>
    <w:rsid w:val="00D2482E"/>
    <w:rsid w:val="00D277BC"/>
    <w:rsid w:val="00D31112"/>
    <w:rsid w:val="00D356C2"/>
    <w:rsid w:val="00D3746A"/>
    <w:rsid w:val="00D40C27"/>
    <w:rsid w:val="00D419EE"/>
    <w:rsid w:val="00D42916"/>
    <w:rsid w:val="00D43458"/>
    <w:rsid w:val="00D47385"/>
    <w:rsid w:val="00D51C7A"/>
    <w:rsid w:val="00D60975"/>
    <w:rsid w:val="00D62C05"/>
    <w:rsid w:val="00D6523F"/>
    <w:rsid w:val="00D6568F"/>
    <w:rsid w:val="00D65A93"/>
    <w:rsid w:val="00D818AA"/>
    <w:rsid w:val="00D8419C"/>
    <w:rsid w:val="00D868C1"/>
    <w:rsid w:val="00D90056"/>
    <w:rsid w:val="00D91668"/>
    <w:rsid w:val="00D91AEA"/>
    <w:rsid w:val="00D91B0D"/>
    <w:rsid w:val="00D94DC0"/>
    <w:rsid w:val="00D9516F"/>
    <w:rsid w:val="00D963B8"/>
    <w:rsid w:val="00DA3AED"/>
    <w:rsid w:val="00DA3F1B"/>
    <w:rsid w:val="00DA666A"/>
    <w:rsid w:val="00DA6732"/>
    <w:rsid w:val="00DA70FC"/>
    <w:rsid w:val="00DB0771"/>
    <w:rsid w:val="00DB27FD"/>
    <w:rsid w:val="00DB5398"/>
    <w:rsid w:val="00DB715B"/>
    <w:rsid w:val="00DC08EE"/>
    <w:rsid w:val="00DC0DF8"/>
    <w:rsid w:val="00DC1682"/>
    <w:rsid w:val="00DC1792"/>
    <w:rsid w:val="00DC2057"/>
    <w:rsid w:val="00DC3F51"/>
    <w:rsid w:val="00DC3FC2"/>
    <w:rsid w:val="00DC5845"/>
    <w:rsid w:val="00DC7646"/>
    <w:rsid w:val="00DC7A71"/>
    <w:rsid w:val="00DD21AF"/>
    <w:rsid w:val="00DD68FA"/>
    <w:rsid w:val="00DD745E"/>
    <w:rsid w:val="00DE55DA"/>
    <w:rsid w:val="00DE5BF2"/>
    <w:rsid w:val="00DE69A0"/>
    <w:rsid w:val="00DE6C0B"/>
    <w:rsid w:val="00DE6D94"/>
    <w:rsid w:val="00DF039B"/>
    <w:rsid w:val="00DF39B6"/>
    <w:rsid w:val="00DF7827"/>
    <w:rsid w:val="00DF7B11"/>
    <w:rsid w:val="00E032F9"/>
    <w:rsid w:val="00E045D8"/>
    <w:rsid w:val="00E053B9"/>
    <w:rsid w:val="00E06848"/>
    <w:rsid w:val="00E1118C"/>
    <w:rsid w:val="00E11F71"/>
    <w:rsid w:val="00E161A7"/>
    <w:rsid w:val="00E16B4B"/>
    <w:rsid w:val="00E1714B"/>
    <w:rsid w:val="00E204D6"/>
    <w:rsid w:val="00E2189F"/>
    <w:rsid w:val="00E23651"/>
    <w:rsid w:val="00E262B4"/>
    <w:rsid w:val="00E27B5E"/>
    <w:rsid w:val="00E322D4"/>
    <w:rsid w:val="00E3749C"/>
    <w:rsid w:val="00E40D74"/>
    <w:rsid w:val="00E432B9"/>
    <w:rsid w:val="00E449D3"/>
    <w:rsid w:val="00E46004"/>
    <w:rsid w:val="00E477EF"/>
    <w:rsid w:val="00E51AD7"/>
    <w:rsid w:val="00E52CC1"/>
    <w:rsid w:val="00E546FD"/>
    <w:rsid w:val="00E566CC"/>
    <w:rsid w:val="00E56845"/>
    <w:rsid w:val="00E56C78"/>
    <w:rsid w:val="00E57C1C"/>
    <w:rsid w:val="00E601CB"/>
    <w:rsid w:val="00E65E95"/>
    <w:rsid w:val="00E6655B"/>
    <w:rsid w:val="00E70969"/>
    <w:rsid w:val="00E718F0"/>
    <w:rsid w:val="00E71D35"/>
    <w:rsid w:val="00E7303D"/>
    <w:rsid w:val="00E7428F"/>
    <w:rsid w:val="00E74624"/>
    <w:rsid w:val="00E81CF9"/>
    <w:rsid w:val="00E851D0"/>
    <w:rsid w:val="00E85C5E"/>
    <w:rsid w:val="00E874E9"/>
    <w:rsid w:val="00E912EA"/>
    <w:rsid w:val="00E914A2"/>
    <w:rsid w:val="00EA14AF"/>
    <w:rsid w:val="00EA213E"/>
    <w:rsid w:val="00EA344F"/>
    <w:rsid w:val="00EB2306"/>
    <w:rsid w:val="00EB24D5"/>
    <w:rsid w:val="00EB393C"/>
    <w:rsid w:val="00EB4E34"/>
    <w:rsid w:val="00EB6DAC"/>
    <w:rsid w:val="00EB7A76"/>
    <w:rsid w:val="00EC2C57"/>
    <w:rsid w:val="00EC3D70"/>
    <w:rsid w:val="00EC536B"/>
    <w:rsid w:val="00EC7D72"/>
    <w:rsid w:val="00ED228E"/>
    <w:rsid w:val="00EE2D62"/>
    <w:rsid w:val="00EE5BF6"/>
    <w:rsid w:val="00EE717C"/>
    <w:rsid w:val="00EE7E56"/>
    <w:rsid w:val="00EF27C6"/>
    <w:rsid w:val="00EF3284"/>
    <w:rsid w:val="00EF46C6"/>
    <w:rsid w:val="00EF774F"/>
    <w:rsid w:val="00F009DB"/>
    <w:rsid w:val="00F00A6B"/>
    <w:rsid w:val="00F00BC8"/>
    <w:rsid w:val="00F035DF"/>
    <w:rsid w:val="00F115CC"/>
    <w:rsid w:val="00F123C9"/>
    <w:rsid w:val="00F1603B"/>
    <w:rsid w:val="00F21BCC"/>
    <w:rsid w:val="00F22353"/>
    <w:rsid w:val="00F224EB"/>
    <w:rsid w:val="00F23E55"/>
    <w:rsid w:val="00F24427"/>
    <w:rsid w:val="00F25D8A"/>
    <w:rsid w:val="00F30FF7"/>
    <w:rsid w:val="00F31F8D"/>
    <w:rsid w:val="00F4259E"/>
    <w:rsid w:val="00F449C5"/>
    <w:rsid w:val="00F50244"/>
    <w:rsid w:val="00F51B33"/>
    <w:rsid w:val="00F52CD4"/>
    <w:rsid w:val="00F54FC8"/>
    <w:rsid w:val="00F649CC"/>
    <w:rsid w:val="00F72425"/>
    <w:rsid w:val="00F74E35"/>
    <w:rsid w:val="00F75370"/>
    <w:rsid w:val="00F754C1"/>
    <w:rsid w:val="00F75600"/>
    <w:rsid w:val="00F758CC"/>
    <w:rsid w:val="00F77BAE"/>
    <w:rsid w:val="00F81FE5"/>
    <w:rsid w:val="00F84930"/>
    <w:rsid w:val="00F86191"/>
    <w:rsid w:val="00F8760A"/>
    <w:rsid w:val="00F8776D"/>
    <w:rsid w:val="00F923EC"/>
    <w:rsid w:val="00F937CF"/>
    <w:rsid w:val="00F93CDF"/>
    <w:rsid w:val="00FA17AC"/>
    <w:rsid w:val="00FA2956"/>
    <w:rsid w:val="00FA3D36"/>
    <w:rsid w:val="00FA49E7"/>
    <w:rsid w:val="00FA62C3"/>
    <w:rsid w:val="00FB23AF"/>
    <w:rsid w:val="00FB65B4"/>
    <w:rsid w:val="00FC42C2"/>
    <w:rsid w:val="00FC4AA8"/>
    <w:rsid w:val="00FC4BF6"/>
    <w:rsid w:val="00FC4D63"/>
    <w:rsid w:val="00FC6633"/>
    <w:rsid w:val="00FD0E9D"/>
    <w:rsid w:val="00FD1159"/>
    <w:rsid w:val="00FD4219"/>
    <w:rsid w:val="00FD4EA7"/>
    <w:rsid w:val="00FD670A"/>
    <w:rsid w:val="00FD7CAA"/>
    <w:rsid w:val="00FE1C05"/>
    <w:rsid w:val="00FE1CD2"/>
    <w:rsid w:val="00FF154A"/>
    <w:rsid w:val="00FF2B7C"/>
    <w:rsid w:val="00FF4ACB"/>
    <w:rsid w:val="00FF7E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5BC8C"/>
  <w15:chartTrackingRefBased/>
  <w15:docId w15:val="{A78DA294-F25D-4CF4-846D-5ACBE6E4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92"/>
  </w:style>
  <w:style w:type="paragraph" w:styleId="Titre4">
    <w:name w:val="heading 4"/>
    <w:basedOn w:val="Normal"/>
    <w:next w:val="Corpsdetexte"/>
    <w:link w:val="Titre4Car"/>
    <w:qFormat/>
    <w:rsid w:val="000A1864"/>
    <w:pPr>
      <w:suppressAutoHyphens/>
      <w:spacing w:before="100" w:after="100" w:line="240" w:lineRule="auto"/>
      <w:textAlignment w:val="baseline"/>
      <w:outlineLvl w:val="3"/>
    </w:pPr>
    <w:rPr>
      <w:rFonts w:ascii="Times New Roman" w:eastAsia="Times New Roman" w:hAnsi="Times New Roman" w:cs="Times New Roman"/>
      <w:b/>
      <w:bCs/>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3177F"/>
    <w:pPr>
      <w:tabs>
        <w:tab w:val="center" w:pos="4536"/>
        <w:tab w:val="right" w:pos="9072"/>
      </w:tabs>
      <w:spacing w:after="0" w:line="240" w:lineRule="auto"/>
    </w:pPr>
  </w:style>
  <w:style w:type="character" w:customStyle="1" w:styleId="En-tteCar">
    <w:name w:val="En-tête Car"/>
    <w:basedOn w:val="Policepardfaut"/>
    <w:link w:val="En-tte"/>
    <w:uiPriority w:val="99"/>
    <w:rsid w:val="0093177F"/>
  </w:style>
  <w:style w:type="paragraph" w:styleId="Pieddepage">
    <w:name w:val="footer"/>
    <w:basedOn w:val="Normal"/>
    <w:link w:val="PieddepageCar"/>
    <w:uiPriority w:val="99"/>
    <w:unhideWhenUsed/>
    <w:rsid w:val="009317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177F"/>
  </w:style>
  <w:style w:type="paragraph" w:styleId="Sansinterligne">
    <w:name w:val="No Spacing"/>
    <w:link w:val="SansinterligneCar"/>
    <w:uiPriority w:val="1"/>
    <w:qFormat/>
    <w:rsid w:val="00C32D5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32D5B"/>
    <w:rPr>
      <w:rFonts w:eastAsiaTheme="minorEastAsia"/>
      <w:lang w:eastAsia="fr-FR"/>
    </w:rPr>
  </w:style>
  <w:style w:type="character" w:styleId="Lienhypertexte">
    <w:name w:val="Hyperlink"/>
    <w:rsid w:val="003268E1"/>
    <w:rPr>
      <w:color w:val="0563C1"/>
      <w:u w:val="single"/>
    </w:rPr>
  </w:style>
  <w:style w:type="character" w:styleId="Lienhypertextesuivivisit">
    <w:name w:val="FollowedHyperlink"/>
    <w:basedOn w:val="Policepardfaut"/>
    <w:uiPriority w:val="99"/>
    <w:semiHidden/>
    <w:unhideWhenUsed/>
    <w:rsid w:val="003268E1"/>
    <w:rPr>
      <w:color w:val="954F72" w:themeColor="followedHyperlink"/>
      <w:u w:val="single"/>
    </w:rPr>
  </w:style>
  <w:style w:type="paragraph" w:styleId="Paragraphedeliste">
    <w:name w:val="List Paragraph"/>
    <w:aliases w:val="List Paragraph1,- List tir,liste 1,puce 1,Paragraphe de liste1,Bullets,Titre1,Tiret lettres,Paragraphe à Puce,Puces,Paragraphe  revu,List Paragraph nowy,References,Liste 1,Numbered List Paragraph,3.1.1.,Enum-pargraphe,1,List Paragrap"/>
    <w:basedOn w:val="Normal"/>
    <w:link w:val="ParagraphedelisteCar"/>
    <w:uiPriority w:val="34"/>
    <w:qFormat/>
    <w:rsid w:val="008E7105"/>
    <w:pPr>
      <w:ind w:left="720"/>
      <w:contextualSpacing/>
    </w:pPr>
  </w:style>
  <w:style w:type="character" w:customStyle="1" w:styleId="ParagraphedelisteCar">
    <w:name w:val="Paragraphe de liste Car"/>
    <w:aliases w:val="List Paragraph1 Car,- List tir Car,liste 1 Car,puce 1 Car,Paragraphe de liste1 Car,Bullets Car,Titre1 Car,Tiret lettres Car,Paragraphe à Puce Car,Puces Car,Paragraphe  revu Car,List Paragraph nowy Car,References Car,Liste 1 Car"/>
    <w:link w:val="Paragraphedeliste"/>
    <w:uiPriority w:val="34"/>
    <w:qFormat/>
    <w:rsid w:val="004A16B0"/>
  </w:style>
  <w:style w:type="character" w:styleId="lev">
    <w:name w:val="Strong"/>
    <w:qFormat/>
    <w:rsid w:val="00A20AD4"/>
    <w:rPr>
      <w:b/>
      <w:bCs/>
    </w:rPr>
  </w:style>
  <w:style w:type="paragraph" w:styleId="Citation">
    <w:name w:val="Quote"/>
    <w:basedOn w:val="Normal"/>
    <w:next w:val="Normal"/>
    <w:link w:val="CitationCar"/>
    <w:qFormat/>
    <w:rsid w:val="00A20AD4"/>
    <w:pPr>
      <w:suppressAutoHyphens/>
      <w:spacing w:before="200" w:line="240" w:lineRule="auto"/>
      <w:ind w:left="864" w:right="864"/>
      <w:jc w:val="center"/>
      <w:textAlignment w:val="baseline"/>
    </w:pPr>
    <w:rPr>
      <w:rFonts w:ascii="Calibri" w:eastAsia="Calibri" w:hAnsi="Calibri" w:cs="Calibri"/>
      <w:i/>
      <w:iCs/>
      <w:color w:val="404040"/>
      <w:lang w:eastAsia="ar-SA"/>
    </w:rPr>
  </w:style>
  <w:style w:type="character" w:customStyle="1" w:styleId="CitationCar">
    <w:name w:val="Citation Car"/>
    <w:basedOn w:val="Policepardfaut"/>
    <w:link w:val="Citation"/>
    <w:rsid w:val="00A20AD4"/>
    <w:rPr>
      <w:rFonts w:ascii="Calibri" w:eastAsia="Calibri" w:hAnsi="Calibri" w:cs="Calibri"/>
      <w:i/>
      <w:iCs/>
      <w:color w:val="404040"/>
      <w:lang w:eastAsia="ar-SA"/>
    </w:rPr>
  </w:style>
  <w:style w:type="table" w:styleId="Grilledutableau">
    <w:name w:val="Table Grid"/>
    <w:basedOn w:val="TableauNormal"/>
    <w:uiPriority w:val="39"/>
    <w:rsid w:val="00C6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qFormat/>
    <w:rsid w:val="00C57583"/>
    <w:rPr>
      <w:i/>
      <w:iCs/>
    </w:rPr>
  </w:style>
  <w:style w:type="paragraph" w:styleId="NormalWeb">
    <w:name w:val="Normal (Web)"/>
    <w:basedOn w:val="Normal"/>
    <w:unhideWhenUsed/>
    <w:rsid w:val="00E7303D"/>
    <w:rPr>
      <w:rFonts w:ascii="Times New Roman" w:hAnsi="Times New Roman" w:cs="Times New Roman"/>
      <w:sz w:val="24"/>
      <w:szCs w:val="24"/>
    </w:rPr>
  </w:style>
  <w:style w:type="character" w:customStyle="1" w:styleId="Titre4Car">
    <w:name w:val="Titre 4 Car"/>
    <w:basedOn w:val="Policepardfaut"/>
    <w:link w:val="Titre4"/>
    <w:rsid w:val="000A1864"/>
    <w:rPr>
      <w:rFonts w:ascii="Times New Roman" w:eastAsia="Times New Roman" w:hAnsi="Times New Roman" w:cs="Times New Roman"/>
      <w:b/>
      <w:bCs/>
      <w:sz w:val="24"/>
      <w:szCs w:val="24"/>
      <w:lang w:eastAsia="ar-SA"/>
    </w:rPr>
  </w:style>
  <w:style w:type="paragraph" w:styleId="Corpsdetexte">
    <w:name w:val="Body Text"/>
    <w:basedOn w:val="Normal"/>
    <w:link w:val="CorpsdetexteCar"/>
    <w:rsid w:val="000A1864"/>
    <w:pPr>
      <w:suppressAutoHyphens/>
      <w:spacing w:after="120" w:line="240" w:lineRule="auto"/>
      <w:textAlignment w:val="baseline"/>
    </w:pPr>
    <w:rPr>
      <w:rFonts w:ascii="Calibri" w:eastAsia="Calibri" w:hAnsi="Calibri" w:cs="Calibri"/>
      <w:lang w:eastAsia="ar-SA"/>
    </w:rPr>
  </w:style>
  <w:style w:type="character" w:customStyle="1" w:styleId="CorpsdetexteCar">
    <w:name w:val="Corps de texte Car"/>
    <w:basedOn w:val="Policepardfaut"/>
    <w:link w:val="Corpsdetexte"/>
    <w:rsid w:val="000A1864"/>
    <w:rPr>
      <w:rFonts w:ascii="Calibri" w:eastAsia="Calibri" w:hAnsi="Calibri" w:cs="Calibri"/>
      <w:lang w:eastAsia="ar-SA"/>
    </w:rPr>
  </w:style>
  <w:style w:type="character" w:customStyle="1" w:styleId="Caractresdenotedebasdepage">
    <w:name w:val="Caractères de note de bas de page"/>
    <w:rsid w:val="00AE4322"/>
    <w:rPr>
      <w:vertAlign w:val="superscript"/>
    </w:rPr>
  </w:style>
  <w:style w:type="character" w:customStyle="1" w:styleId="Appelnotedebasdep1">
    <w:name w:val="Appel note de bas de p.1"/>
    <w:rsid w:val="00AE4322"/>
    <w:rPr>
      <w:vertAlign w:val="superscript"/>
    </w:rPr>
  </w:style>
  <w:style w:type="paragraph" w:styleId="Notedebasdepage">
    <w:name w:val="footnote text"/>
    <w:basedOn w:val="Normal"/>
    <w:link w:val="NotedebasdepageCar"/>
    <w:rsid w:val="00AE4322"/>
    <w:pPr>
      <w:suppressAutoHyphens/>
      <w:spacing w:after="0" w:line="240" w:lineRule="auto"/>
      <w:textAlignment w:val="baseline"/>
    </w:pPr>
    <w:rPr>
      <w:rFonts w:ascii="Calibri" w:eastAsia="Calibri" w:hAnsi="Calibri" w:cs="Calibri"/>
      <w:sz w:val="20"/>
      <w:szCs w:val="20"/>
      <w:lang w:eastAsia="ar-SA"/>
    </w:rPr>
  </w:style>
  <w:style w:type="character" w:customStyle="1" w:styleId="NotedebasdepageCar">
    <w:name w:val="Note de bas de page Car"/>
    <w:basedOn w:val="Policepardfaut"/>
    <w:link w:val="Notedebasdepage"/>
    <w:rsid w:val="00AE4322"/>
    <w:rPr>
      <w:rFonts w:ascii="Calibri" w:eastAsia="Calibri" w:hAnsi="Calibri" w:cs="Calibri"/>
      <w:sz w:val="20"/>
      <w:szCs w:val="20"/>
      <w:lang w:eastAsia="ar-SA"/>
    </w:rPr>
  </w:style>
  <w:style w:type="table" w:customStyle="1" w:styleId="Grilledutableau1">
    <w:name w:val="Grille du tableau1"/>
    <w:basedOn w:val="TableauNormal"/>
    <w:next w:val="Grilledutableau"/>
    <w:uiPriority w:val="39"/>
    <w:rsid w:val="006D7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o">
    <w:name w:val="chapo"/>
    <w:basedOn w:val="Normal"/>
    <w:rsid w:val="00732477"/>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smaller">
    <w:name w:val="smaller"/>
    <w:basedOn w:val="Normal"/>
    <w:rsid w:val="00174834"/>
    <w:pPr>
      <w:spacing w:before="100" w:after="10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4273">
      <w:bodyDiv w:val="1"/>
      <w:marLeft w:val="0"/>
      <w:marRight w:val="0"/>
      <w:marTop w:val="0"/>
      <w:marBottom w:val="0"/>
      <w:divBdr>
        <w:top w:val="none" w:sz="0" w:space="0" w:color="auto"/>
        <w:left w:val="none" w:sz="0" w:space="0" w:color="auto"/>
        <w:bottom w:val="none" w:sz="0" w:space="0" w:color="auto"/>
        <w:right w:val="none" w:sz="0" w:space="0" w:color="auto"/>
      </w:divBdr>
    </w:div>
    <w:div w:id="145515529">
      <w:bodyDiv w:val="1"/>
      <w:marLeft w:val="0"/>
      <w:marRight w:val="0"/>
      <w:marTop w:val="0"/>
      <w:marBottom w:val="0"/>
      <w:divBdr>
        <w:top w:val="none" w:sz="0" w:space="0" w:color="auto"/>
        <w:left w:val="none" w:sz="0" w:space="0" w:color="auto"/>
        <w:bottom w:val="none" w:sz="0" w:space="0" w:color="auto"/>
        <w:right w:val="none" w:sz="0" w:space="0" w:color="auto"/>
      </w:divBdr>
    </w:div>
    <w:div w:id="178350839">
      <w:bodyDiv w:val="1"/>
      <w:marLeft w:val="0"/>
      <w:marRight w:val="0"/>
      <w:marTop w:val="0"/>
      <w:marBottom w:val="0"/>
      <w:divBdr>
        <w:top w:val="none" w:sz="0" w:space="0" w:color="auto"/>
        <w:left w:val="none" w:sz="0" w:space="0" w:color="auto"/>
        <w:bottom w:val="none" w:sz="0" w:space="0" w:color="auto"/>
        <w:right w:val="none" w:sz="0" w:space="0" w:color="auto"/>
      </w:divBdr>
    </w:div>
    <w:div w:id="256717694">
      <w:bodyDiv w:val="1"/>
      <w:marLeft w:val="0"/>
      <w:marRight w:val="0"/>
      <w:marTop w:val="0"/>
      <w:marBottom w:val="0"/>
      <w:divBdr>
        <w:top w:val="none" w:sz="0" w:space="0" w:color="auto"/>
        <w:left w:val="none" w:sz="0" w:space="0" w:color="auto"/>
        <w:bottom w:val="none" w:sz="0" w:space="0" w:color="auto"/>
        <w:right w:val="none" w:sz="0" w:space="0" w:color="auto"/>
      </w:divBdr>
    </w:div>
    <w:div w:id="257523620">
      <w:bodyDiv w:val="1"/>
      <w:marLeft w:val="0"/>
      <w:marRight w:val="0"/>
      <w:marTop w:val="0"/>
      <w:marBottom w:val="0"/>
      <w:divBdr>
        <w:top w:val="none" w:sz="0" w:space="0" w:color="auto"/>
        <w:left w:val="none" w:sz="0" w:space="0" w:color="auto"/>
        <w:bottom w:val="none" w:sz="0" w:space="0" w:color="auto"/>
        <w:right w:val="none" w:sz="0" w:space="0" w:color="auto"/>
      </w:divBdr>
    </w:div>
    <w:div w:id="362250104">
      <w:bodyDiv w:val="1"/>
      <w:marLeft w:val="0"/>
      <w:marRight w:val="0"/>
      <w:marTop w:val="0"/>
      <w:marBottom w:val="0"/>
      <w:divBdr>
        <w:top w:val="none" w:sz="0" w:space="0" w:color="auto"/>
        <w:left w:val="none" w:sz="0" w:space="0" w:color="auto"/>
        <w:bottom w:val="none" w:sz="0" w:space="0" w:color="auto"/>
        <w:right w:val="none" w:sz="0" w:space="0" w:color="auto"/>
      </w:divBdr>
    </w:div>
    <w:div w:id="362753824">
      <w:bodyDiv w:val="1"/>
      <w:marLeft w:val="0"/>
      <w:marRight w:val="0"/>
      <w:marTop w:val="0"/>
      <w:marBottom w:val="0"/>
      <w:divBdr>
        <w:top w:val="none" w:sz="0" w:space="0" w:color="auto"/>
        <w:left w:val="none" w:sz="0" w:space="0" w:color="auto"/>
        <w:bottom w:val="none" w:sz="0" w:space="0" w:color="auto"/>
        <w:right w:val="none" w:sz="0" w:space="0" w:color="auto"/>
      </w:divBdr>
    </w:div>
    <w:div w:id="366224663">
      <w:bodyDiv w:val="1"/>
      <w:marLeft w:val="0"/>
      <w:marRight w:val="0"/>
      <w:marTop w:val="0"/>
      <w:marBottom w:val="0"/>
      <w:divBdr>
        <w:top w:val="none" w:sz="0" w:space="0" w:color="auto"/>
        <w:left w:val="none" w:sz="0" w:space="0" w:color="auto"/>
        <w:bottom w:val="none" w:sz="0" w:space="0" w:color="auto"/>
        <w:right w:val="none" w:sz="0" w:space="0" w:color="auto"/>
      </w:divBdr>
    </w:div>
    <w:div w:id="392121222">
      <w:bodyDiv w:val="1"/>
      <w:marLeft w:val="0"/>
      <w:marRight w:val="0"/>
      <w:marTop w:val="0"/>
      <w:marBottom w:val="0"/>
      <w:divBdr>
        <w:top w:val="none" w:sz="0" w:space="0" w:color="auto"/>
        <w:left w:val="none" w:sz="0" w:space="0" w:color="auto"/>
        <w:bottom w:val="none" w:sz="0" w:space="0" w:color="auto"/>
        <w:right w:val="none" w:sz="0" w:space="0" w:color="auto"/>
      </w:divBdr>
    </w:div>
    <w:div w:id="398477906">
      <w:bodyDiv w:val="1"/>
      <w:marLeft w:val="0"/>
      <w:marRight w:val="0"/>
      <w:marTop w:val="0"/>
      <w:marBottom w:val="0"/>
      <w:divBdr>
        <w:top w:val="none" w:sz="0" w:space="0" w:color="auto"/>
        <w:left w:val="none" w:sz="0" w:space="0" w:color="auto"/>
        <w:bottom w:val="none" w:sz="0" w:space="0" w:color="auto"/>
        <w:right w:val="none" w:sz="0" w:space="0" w:color="auto"/>
      </w:divBdr>
    </w:div>
    <w:div w:id="401945700">
      <w:bodyDiv w:val="1"/>
      <w:marLeft w:val="0"/>
      <w:marRight w:val="0"/>
      <w:marTop w:val="0"/>
      <w:marBottom w:val="0"/>
      <w:divBdr>
        <w:top w:val="none" w:sz="0" w:space="0" w:color="auto"/>
        <w:left w:val="none" w:sz="0" w:space="0" w:color="auto"/>
        <w:bottom w:val="none" w:sz="0" w:space="0" w:color="auto"/>
        <w:right w:val="none" w:sz="0" w:space="0" w:color="auto"/>
      </w:divBdr>
    </w:div>
    <w:div w:id="429547178">
      <w:bodyDiv w:val="1"/>
      <w:marLeft w:val="0"/>
      <w:marRight w:val="0"/>
      <w:marTop w:val="0"/>
      <w:marBottom w:val="0"/>
      <w:divBdr>
        <w:top w:val="none" w:sz="0" w:space="0" w:color="auto"/>
        <w:left w:val="none" w:sz="0" w:space="0" w:color="auto"/>
        <w:bottom w:val="none" w:sz="0" w:space="0" w:color="auto"/>
        <w:right w:val="none" w:sz="0" w:space="0" w:color="auto"/>
      </w:divBdr>
    </w:div>
    <w:div w:id="437264289">
      <w:bodyDiv w:val="1"/>
      <w:marLeft w:val="0"/>
      <w:marRight w:val="0"/>
      <w:marTop w:val="0"/>
      <w:marBottom w:val="0"/>
      <w:divBdr>
        <w:top w:val="none" w:sz="0" w:space="0" w:color="auto"/>
        <w:left w:val="none" w:sz="0" w:space="0" w:color="auto"/>
        <w:bottom w:val="none" w:sz="0" w:space="0" w:color="auto"/>
        <w:right w:val="none" w:sz="0" w:space="0" w:color="auto"/>
      </w:divBdr>
    </w:div>
    <w:div w:id="449277346">
      <w:bodyDiv w:val="1"/>
      <w:marLeft w:val="0"/>
      <w:marRight w:val="0"/>
      <w:marTop w:val="0"/>
      <w:marBottom w:val="0"/>
      <w:divBdr>
        <w:top w:val="none" w:sz="0" w:space="0" w:color="auto"/>
        <w:left w:val="none" w:sz="0" w:space="0" w:color="auto"/>
        <w:bottom w:val="none" w:sz="0" w:space="0" w:color="auto"/>
        <w:right w:val="none" w:sz="0" w:space="0" w:color="auto"/>
      </w:divBdr>
    </w:div>
    <w:div w:id="475145259">
      <w:bodyDiv w:val="1"/>
      <w:marLeft w:val="0"/>
      <w:marRight w:val="0"/>
      <w:marTop w:val="0"/>
      <w:marBottom w:val="0"/>
      <w:divBdr>
        <w:top w:val="none" w:sz="0" w:space="0" w:color="auto"/>
        <w:left w:val="none" w:sz="0" w:space="0" w:color="auto"/>
        <w:bottom w:val="none" w:sz="0" w:space="0" w:color="auto"/>
        <w:right w:val="none" w:sz="0" w:space="0" w:color="auto"/>
      </w:divBdr>
    </w:div>
    <w:div w:id="572004841">
      <w:bodyDiv w:val="1"/>
      <w:marLeft w:val="0"/>
      <w:marRight w:val="0"/>
      <w:marTop w:val="0"/>
      <w:marBottom w:val="0"/>
      <w:divBdr>
        <w:top w:val="none" w:sz="0" w:space="0" w:color="auto"/>
        <w:left w:val="none" w:sz="0" w:space="0" w:color="auto"/>
        <w:bottom w:val="none" w:sz="0" w:space="0" w:color="auto"/>
        <w:right w:val="none" w:sz="0" w:space="0" w:color="auto"/>
      </w:divBdr>
    </w:div>
    <w:div w:id="770703765">
      <w:bodyDiv w:val="1"/>
      <w:marLeft w:val="0"/>
      <w:marRight w:val="0"/>
      <w:marTop w:val="0"/>
      <w:marBottom w:val="0"/>
      <w:divBdr>
        <w:top w:val="none" w:sz="0" w:space="0" w:color="auto"/>
        <w:left w:val="none" w:sz="0" w:space="0" w:color="auto"/>
        <w:bottom w:val="none" w:sz="0" w:space="0" w:color="auto"/>
        <w:right w:val="none" w:sz="0" w:space="0" w:color="auto"/>
      </w:divBdr>
    </w:div>
    <w:div w:id="834341090">
      <w:bodyDiv w:val="1"/>
      <w:marLeft w:val="0"/>
      <w:marRight w:val="0"/>
      <w:marTop w:val="0"/>
      <w:marBottom w:val="0"/>
      <w:divBdr>
        <w:top w:val="none" w:sz="0" w:space="0" w:color="auto"/>
        <w:left w:val="none" w:sz="0" w:space="0" w:color="auto"/>
        <w:bottom w:val="none" w:sz="0" w:space="0" w:color="auto"/>
        <w:right w:val="none" w:sz="0" w:space="0" w:color="auto"/>
      </w:divBdr>
    </w:div>
    <w:div w:id="838346392">
      <w:bodyDiv w:val="1"/>
      <w:marLeft w:val="0"/>
      <w:marRight w:val="0"/>
      <w:marTop w:val="0"/>
      <w:marBottom w:val="0"/>
      <w:divBdr>
        <w:top w:val="none" w:sz="0" w:space="0" w:color="auto"/>
        <w:left w:val="none" w:sz="0" w:space="0" w:color="auto"/>
        <w:bottom w:val="none" w:sz="0" w:space="0" w:color="auto"/>
        <w:right w:val="none" w:sz="0" w:space="0" w:color="auto"/>
      </w:divBdr>
    </w:div>
    <w:div w:id="886986191">
      <w:bodyDiv w:val="1"/>
      <w:marLeft w:val="0"/>
      <w:marRight w:val="0"/>
      <w:marTop w:val="0"/>
      <w:marBottom w:val="0"/>
      <w:divBdr>
        <w:top w:val="none" w:sz="0" w:space="0" w:color="auto"/>
        <w:left w:val="none" w:sz="0" w:space="0" w:color="auto"/>
        <w:bottom w:val="none" w:sz="0" w:space="0" w:color="auto"/>
        <w:right w:val="none" w:sz="0" w:space="0" w:color="auto"/>
      </w:divBdr>
    </w:div>
    <w:div w:id="1005128079">
      <w:bodyDiv w:val="1"/>
      <w:marLeft w:val="0"/>
      <w:marRight w:val="0"/>
      <w:marTop w:val="0"/>
      <w:marBottom w:val="0"/>
      <w:divBdr>
        <w:top w:val="none" w:sz="0" w:space="0" w:color="auto"/>
        <w:left w:val="none" w:sz="0" w:space="0" w:color="auto"/>
        <w:bottom w:val="none" w:sz="0" w:space="0" w:color="auto"/>
        <w:right w:val="none" w:sz="0" w:space="0" w:color="auto"/>
      </w:divBdr>
    </w:div>
    <w:div w:id="1014572576">
      <w:bodyDiv w:val="1"/>
      <w:marLeft w:val="0"/>
      <w:marRight w:val="0"/>
      <w:marTop w:val="0"/>
      <w:marBottom w:val="0"/>
      <w:divBdr>
        <w:top w:val="none" w:sz="0" w:space="0" w:color="auto"/>
        <w:left w:val="none" w:sz="0" w:space="0" w:color="auto"/>
        <w:bottom w:val="none" w:sz="0" w:space="0" w:color="auto"/>
        <w:right w:val="none" w:sz="0" w:space="0" w:color="auto"/>
      </w:divBdr>
    </w:div>
    <w:div w:id="1023170980">
      <w:bodyDiv w:val="1"/>
      <w:marLeft w:val="0"/>
      <w:marRight w:val="0"/>
      <w:marTop w:val="0"/>
      <w:marBottom w:val="0"/>
      <w:divBdr>
        <w:top w:val="none" w:sz="0" w:space="0" w:color="auto"/>
        <w:left w:val="none" w:sz="0" w:space="0" w:color="auto"/>
        <w:bottom w:val="none" w:sz="0" w:space="0" w:color="auto"/>
        <w:right w:val="none" w:sz="0" w:space="0" w:color="auto"/>
      </w:divBdr>
    </w:div>
    <w:div w:id="1045376579">
      <w:bodyDiv w:val="1"/>
      <w:marLeft w:val="0"/>
      <w:marRight w:val="0"/>
      <w:marTop w:val="0"/>
      <w:marBottom w:val="0"/>
      <w:divBdr>
        <w:top w:val="none" w:sz="0" w:space="0" w:color="auto"/>
        <w:left w:val="none" w:sz="0" w:space="0" w:color="auto"/>
        <w:bottom w:val="none" w:sz="0" w:space="0" w:color="auto"/>
        <w:right w:val="none" w:sz="0" w:space="0" w:color="auto"/>
      </w:divBdr>
    </w:div>
    <w:div w:id="1046878147">
      <w:bodyDiv w:val="1"/>
      <w:marLeft w:val="0"/>
      <w:marRight w:val="0"/>
      <w:marTop w:val="0"/>
      <w:marBottom w:val="0"/>
      <w:divBdr>
        <w:top w:val="none" w:sz="0" w:space="0" w:color="auto"/>
        <w:left w:val="none" w:sz="0" w:space="0" w:color="auto"/>
        <w:bottom w:val="none" w:sz="0" w:space="0" w:color="auto"/>
        <w:right w:val="none" w:sz="0" w:space="0" w:color="auto"/>
      </w:divBdr>
    </w:div>
    <w:div w:id="1076051596">
      <w:bodyDiv w:val="1"/>
      <w:marLeft w:val="0"/>
      <w:marRight w:val="0"/>
      <w:marTop w:val="0"/>
      <w:marBottom w:val="0"/>
      <w:divBdr>
        <w:top w:val="none" w:sz="0" w:space="0" w:color="auto"/>
        <w:left w:val="none" w:sz="0" w:space="0" w:color="auto"/>
        <w:bottom w:val="none" w:sz="0" w:space="0" w:color="auto"/>
        <w:right w:val="none" w:sz="0" w:space="0" w:color="auto"/>
      </w:divBdr>
    </w:div>
    <w:div w:id="1150055285">
      <w:bodyDiv w:val="1"/>
      <w:marLeft w:val="0"/>
      <w:marRight w:val="0"/>
      <w:marTop w:val="0"/>
      <w:marBottom w:val="0"/>
      <w:divBdr>
        <w:top w:val="none" w:sz="0" w:space="0" w:color="auto"/>
        <w:left w:val="none" w:sz="0" w:space="0" w:color="auto"/>
        <w:bottom w:val="none" w:sz="0" w:space="0" w:color="auto"/>
        <w:right w:val="none" w:sz="0" w:space="0" w:color="auto"/>
      </w:divBdr>
    </w:div>
    <w:div w:id="1194885079">
      <w:bodyDiv w:val="1"/>
      <w:marLeft w:val="0"/>
      <w:marRight w:val="0"/>
      <w:marTop w:val="0"/>
      <w:marBottom w:val="0"/>
      <w:divBdr>
        <w:top w:val="none" w:sz="0" w:space="0" w:color="auto"/>
        <w:left w:val="none" w:sz="0" w:space="0" w:color="auto"/>
        <w:bottom w:val="none" w:sz="0" w:space="0" w:color="auto"/>
        <w:right w:val="none" w:sz="0" w:space="0" w:color="auto"/>
      </w:divBdr>
    </w:div>
    <w:div w:id="1276863322">
      <w:bodyDiv w:val="1"/>
      <w:marLeft w:val="0"/>
      <w:marRight w:val="0"/>
      <w:marTop w:val="0"/>
      <w:marBottom w:val="0"/>
      <w:divBdr>
        <w:top w:val="none" w:sz="0" w:space="0" w:color="auto"/>
        <w:left w:val="none" w:sz="0" w:space="0" w:color="auto"/>
        <w:bottom w:val="none" w:sz="0" w:space="0" w:color="auto"/>
        <w:right w:val="none" w:sz="0" w:space="0" w:color="auto"/>
      </w:divBdr>
    </w:div>
    <w:div w:id="1297418644">
      <w:bodyDiv w:val="1"/>
      <w:marLeft w:val="0"/>
      <w:marRight w:val="0"/>
      <w:marTop w:val="0"/>
      <w:marBottom w:val="0"/>
      <w:divBdr>
        <w:top w:val="none" w:sz="0" w:space="0" w:color="auto"/>
        <w:left w:val="none" w:sz="0" w:space="0" w:color="auto"/>
        <w:bottom w:val="none" w:sz="0" w:space="0" w:color="auto"/>
        <w:right w:val="none" w:sz="0" w:space="0" w:color="auto"/>
      </w:divBdr>
    </w:div>
    <w:div w:id="1494835268">
      <w:bodyDiv w:val="1"/>
      <w:marLeft w:val="0"/>
      <w:marRight w:val="0"/>
      <w:marTop w:val="0"/>
      <w:marBottom w:val="0"/>
      <w:divBdr>
        <w:top w:val="none" w:sz="0" w:space="0" w:color="auto"/>
        <w:left w:val="none" w:sz="0" w:space="0" w:color="auto"/>
        <w:bottom w:val="none" w:sz="0" w:space="0" w:color="auto"/>
        <w:right w:val="none" w:sz="0" w:space="0" w:color="auto"/>
      </w:divBdr>
    </w:div>
    <w:div w:id="1565142402">
      <w:bodyDiv w:val="1"/>
      <w:marLeft w:val="0"/>
      <w:marRight w:val="0"/>
      <w:marTop w:val="0"/>
      <w:marBottom w:val="0"/>
      <w:divBdr>
        <w:top w:val="none" w:sz="0" w:space="0" w:color="auto"/>
        <w:left w:val="none" w:sz="0" w:space="0" w:color="auto"/>
        <w:bottom w:val="none" w:sz="0" w:space="0" w:color="auto"/>
        <w:right w:val="none" w:sz="0" w:space="0" w:color="auto"/>
      </w:divBdr>
    </w:div>
    <w:div w:id="1826433912">
      <w:bodyDiv w:val="1"/>
      <w:marLeft w:val="0"/>
      <w:marRight w:val="0"/>
      <w:marTop w:val="0"/>
      <w:marBottom w:val="0"/>
      <w:divBdr>
        <w:top w:val="none" w:sz="0" w:space="0" w:color="auto"/>
        <w:left w:val="none" w:sz="0" w:space="0" w:color="auto"/>
        <w:bottom w:val="none" w:sz="0" w:space="0" w:color="auto"/>
        <w:right w:val="none" w:sz="0" w:space="0" w:color="auto"/>
      </w:divBdr>
    </w:div>
    <w:div w:id="1859268607">
      <w:bodyDiv w:val="1"/>
      <w:marLeft w:val="0"/>
      <w:marRight w:val="0"/>
      <w:marTop w:val="0"/>
      <w:marBottom w:val="0"/>
      <w:divBdr>
        <w:top w:val="none" w:sz="0" w:space="0" w:color="auto"/>
        <w:left w:val="none" w:sz="0" w:space="0" w:color="auto"/>
        <w:bottom w:val="none" w:sz="0" w:space="0" w:color="auto"/>
        <w:right w:val="none" w:sz="0" w:space="0" w:color="auto"/>
      </w:divBdr>
    </w:div>
    <w:div w:id="1887062006">
      <w:bodyDiv w:val="1"/>
      <w:marLeft w:val="0"/>
      <w:marRight w:val="0"/>
      <w:marTop w:val="0"/>
      <w:marBottom w:val="0"/>
      <w:divBdr>
        <w:top w:val="none" w:sz="0" w:space="0" w:color="auto"/>
        <w:left w:val="none" w:sz="0" w:space="0" w:color="auto"/>
        <w:bottom w:val="none" w:sz="0" w:space="0" w:color="auto"/>
        <w:right w:val="none" w:sz="0" w:space="0" w:color="auto"/>
      </w:divBdr>
    </w:div>
    <w:div w:id="1969311196">
      <w:bodyDiv w:val="1"/>
      <w:marLeft w:val="0"/>
      <w:marRight w:val="0"/>
      <w:marTop w:val="0"/>
      <w:marBottom w:val="0"/>
      <w:divBdr>
        <w:top w:val="none" w:sz="0" w:space="0" w:color="auto"/>
        <w:left w:val="none" w:sz="0" w:space="0" w:color="auto"/>
        <w:bottom w:val="none" w:sz="0" w:space="0" w:color="auto"/>
        <w:right w:val="none" w:sz="0" w:space="0" w:color="auto"/>
      </w:divBdr>
    </w:div>
    <w:div w:id="1991904939">
      <w:bodyDiv w:val="1"/>
      <w:marLeft w:val="0"/>
      <w:marRight w:val="0"/>
      <w:marTop w:val="0"/>
      <w:marBottom w:val="0"/>
      <w:divBdr>
        <w:top w:val="none" w:sz="0" w:space="0" w:color="auto"/>
        <w:left w:val="none" w:sz="0" w:space="0" w:color="auto"/>
        <w:bottom w:val="none" w:sz="0" w:space="0" w:color="auto"/>
        <w:right w:val="none" w:sz="0" w:space="0" w:color="auto"/>
      </w:divBdr>
    </w:div>
    <w:div w:id="199822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gos.fr/formation-certification-avec-tutorat-au-management-une-affai/p-20189046-2018.htm" TargetMode="External"/><Relationship Id="rId21" Type="http://schemas.openxmlformats.org/officeDocument/2006/relationships/hyperlink" Target="http://www.elearning-cegos.fr/formation-M043FR-le-plan-marketing" TargetMode="External"/><Relationship Id="rId42" Type="http://schemas.openxmlformats.org/officeDocument/2006/relationships/hyperlink" Target="http://www.elearning-cegos.fr/formation-M094FR-anticiper-les-risques-dun-projet" TargetMode="External"/><Relationship Id="rId47" Type="http://schemas.openxmlformats.org/officeDocument/2006/relationships/hyperlink" Target="http://www.elearning-cegos.fr/formation-M222FR-gagner-en-performance-et-en-satisfaction-client-avec-le-lean" TargetMode="External"/><Relationship Id="rId63" Type="http://schemas.openxmlformats.org/officeDocument/2006/relationships/hyperlink" Target="http://www.elearning-cegos.fr/formation-M122FR-piloter-lactivite-commerciale-en-contexte-instable" TargetMode="External"/><Relationship Id="rId68" Type="http://schemas.openxmlformats.org/officeDocument/2006/relationships/hyperlink" Target="mailto:formation@gdbconsulting.fr"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www.elearning-cegos.fr/formation-M188FR-les-cles-de-la-communication-du-manager-transversal" TargetMode="External"/><Relationship Id="rId11" Type="http://schemas.openxmlformats.org/officeDocument/2006/relationships/image" Target="media/image4.png"/><Relationship Id="rId24" Type="http://schemas.openxmlformats.org/officeDocument/2006/relationships/hyperlink" Target="http://www.elearning-cegos.fr/formation-M188FR-les-cles-de-la-communication-du-manager-transversal" TargetMode="External"/><Relationship Id="rId32" Type="http://schemas.openxmlformats.org/officeDocument/2006/relationships/hyperlink" Target="http://www.elearning-cegos.fr/catalogue-formation-e-learning/modules/module/susciter-et-entretenir-la-motivation-233.html" TargetMode="External"/><Relationship Id="rId37" Type="http://schemas.openxmlformats.org/officeDocument/2006/relationships/hyperlink" Target="http://www.elearning-cegos.fr/formation-M091FR-le-cadrage-du-projet" TargetMode="External"/><Relationship Id="rId40" Type="http://schemas.openxmlformats.org/officeDocument/2006/relationships/hyperlink" Target="http://www.elearning-cegos.fr/formation-M093FR-etablir-le-budget-du-projet" TargetMode="External"/><Relationship Id="rId45" Type="http://schemas.openxmlformats.org/officeDocument/2006/relationships/hyperlink" Target="http://www.elearning-cegos.fr/formation-M142FR-susciter-et-entretenir-la-motivation" TargetMode="External"/><Relationship Id="rId53" Type="http://schemas.openxmlformats.org/officeDocument/2006/relationships/hyperlink" Target="http://www.elearning-cegos.fr/formation-EXP031_FR-la-logique-financiere-de-lentreprise" TargetMode="External"/><Relationship Id="rId58" Type="http://schemas.openxmlformats.org/officeDocument/2006/relationships/hyperlink" Target="http://www.elearning-cegos.fr/formation-M131FR-decouvrir-le-monde-secret-de-son-client" TargetMode="External"/><Relationship Id="rId66" Type="http://schemas.openxmlformats.org/officeDocument/2006/relationships/hyperlink" Target="http://www.elearning-cegos.fr/formation-M229FR-couvrir-le-risque-de-change" TargetMode="External"/><Relationship Id="rId5" Type="http://schemas.openxmlformats.org/officeDocument/2006/relationships/webSettings" Target="webSettings.xml"/><Relationship Id="rId61" Type="http://schemas.openxmlformats.org/officeDocument/2006/relationships/hyperlink" Target="http://www.elearning-cegos.fr/formation-M225FR-aller-a-lessentiel-pour-traiter-les-priorites" TargetMode="External"/><Relationship Id="rId19" Type="http://schemas.openxmlformats.org/officeDocument/2006/relationships/hyperlink" Target="http://www.elearning-cegos.fr/formation-POD089_FR-les-tableaux-de-bord-marketing" TargetMode="External"/><Relationship Id="rId14" Type="http://schemas.openxmlformats.org/officeDocument/2006/relationships/image" Target="media/image7.jpeg"/><Relationship Id="rId22" Type="http://schemas.openxmlformats.org/officeDocument/2006/relationships/hyperlink" Target="http://www.elearning-cegos.fr/formation-M195FR-gagner-en-coherence-grace-a-la-strategie-marketing" TargetMode="External"/><Relationship Id="rId27" Type="http://schemas.openxmlformats.org/officeDocument/2006/relationships/hyperlink" Target="http://www.elearning-cegos.fr/formation-M042FR-le-diagnostic-swot" TargetMode="External"/><Relationship Id="rId30" Type="http://schemas.openxmlformats.org/officeDocument/2006/relationships/hyperlink" Target="http://www.elearning-cegos.fr/formation-M208FR-manager-en-equipe-vos-plans-daction" TargetMode="External"/><Relationship Id="rId35" Type="http://schemas.openxmlformats.org/officeDocument/2006/relationships/hyperlink" Target="http://www.elearning-cegos.fr/catalogue-formation-e-learning/modules/module/les-competences-emotionnelles-du-manager-239.html" TargetMode="External"/><Relationship Id="rId43" Type="http://schemas.openxmlformats.org/officeDocument/2006/relationships/hyperlink" Target="http://www.elearning-cegos.fr/formation-EXP023_FR-les-outils-fondamentaux-de-la-gestion-de-projet" TargetMode="External"/><Relationship Id="rId48" Type="http://schemas.openxmlformats.org/officeDocument/2006/relationships/hyperlink" Target="http://www.elearning-cegos.fr/formation-M154FR-etablir-des-relations-gagnantes-avec-son-equipe" TargetMode="External"/><Relationship Id="rId56" Type="http://schemas.openxmlformats.org/officeDocument/2006/relationships/hyperlink" Target="http://www.elearning-cegos.fr/formation-EXP004_FR-les-competences-commerciales-avec-la-revolution-digitale" TargetMode="External"/><Relationship Id="rId64" Type="http://schemas.openxmlformats.org/officeDocument/2006/relationships/hyperlink" Target="http://www.elearning-cegos.fr/formation-M010FR-gerer-son-stress" TargetMode="External"/><Relationship Id="rId69"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hyperlink" Target="http://www.elearning-cegos.fr/formation-M189FR-le-leadership-du-manager-transversal"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hyperlink" Target="http://www.elearning-cegos.fr/formation-EXP011_FR-le-chef-de-produit-2-0" TargetMode="External"/><Relationship Id="rId33" Type="http://schemas.openxmlformats.org/officeDocument/2006/relationships/hyperlink" Target="http://www.elearning-cegos.fr/catalogue-formation-e-learning/modules/module/les-competences-situationnelles-du-manager-235.html" TargetMode="External"/><Relationship Id="rId38" Type="http://schemas.openxmlformats.org/officeDocument/2006/relationships/hyperlink" Target="http://www.elearning-cegos.fr/formation-M092FR-la-planification-du-projet" TargetMode="External"/><Relationship Id="rId46" Type="http://schemas.openxmlformats.org/officeDocument/2006/relationships/hyperlink" Target="http://www.elearning-cegos.fr/formation-MF004_FR-entretien-de-management-deleguer" TargetMode="External"/><Relationship Id="rId59" Type="http://schemas.openxmlformats.org/officeDocument/2006/relationships/hyperlink" Target="http://www.elearning-cegos.fr/formation-M136FR-convaincre-avec-une-offre-gagnante" TargetMode="External"/><Relationship Id="rId67" Type="http://schemas.openxmlformats.org/officeDocument/2006/relationships/hyperlink" Target="https://www.cegos.fr/mon-compte/Pages/Contact.aspx" TargetMode="External"/><Relationship Id="rId20" Type="http://schemas.openxmlformats.org/officeDocument/2006/relationships/hyperlink" Target="http://www.elearning-cegos.fr/formation-POD107_FR-2-cles-pour-reussir-sa-strategie-multicanal" TargetMode="External"/><Relationship Id="rId41" Type="http://schemas.openxmlformats.org/officeDocument/2006/relationships/hyperlink" Target="http://www.elearning-cegos.fr/formation-M096FR-optimiser-couts-et-delais-par-la-valeur-acquise" TargetMode="External"/><Relationship Id="rId54" Type="http://schemas.openxmlformats.org/officeDocument/2006/relationships/hyperlink" Target="http://www.elearning-cegos.fr/formation-M178FR-evaluer-la-rentabilite-dun-projet-dinvestissement" TargetMode="External"/><Relationship Id="rId62" Type="http://schemas.openxmlformats.org/officeDocument/2006/relationships/hyperlink" Target="http://www.elearning-cegos.fr/formation-M134FR-realiser-la-promesse-de-vente-pour-fideliser"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www.elearning-cegos.fr/formation-M042FR-le-diagnostic-swot" TargetMode="External"/><Relationship Id="rId28" Type="http://schemas.openxmlformats.org/officeDocument/2006/relationships/hyperlink" Target="http://www.elearning-cegos.fr/formation-M186FR-la-strategie-dinfluence-du-manager-transversal" TargetMode="External"/><Relationship Id="rId36" Type="http://schemas.openxmlformats.org/officeDocument/2006/relationships/hyperlink" Target="http://www.elearning-cegos.fr/formation-M090FR-les-fondamentaux-du-management-de-projet" TargetMode="External"/><Relationship Id="rId49" Type="http://schemas.openxmlformats.org/officeDocument/2006/relationships/hyperlink" Target="http://www.elearning-cegos.fr/formation-M081FR-manager-le-changement-demarche-et-outils" TargetMode="External"/><Relationship Id="rId57" Type="http://schemas.openxmlformats.org/officeDocument/2006/relationships/hyperlink" Target="https://www.cegos.fr/formation-certification-formation-aux-metiers-vente-avec-tut/p-20187379-2018.htm" TargetMode="External"/><Relationship Id="rId10" Type="http://schemas.openxmlformats.org/officeDocument/2006/relationships/image" Target="media/image3.png"/><Relationship Id="rId31" Type="http://schemas.openxmlformats.org/officeDocument/2006/relationships/hyperlink" Target="http://www.elearning-cegos.fr/catalogue-formation-e-learning/modules/module/les-styles-de-management-231.html" TargetMode="External"/><Relationship Id="rId44" Type="http://schemas.openxmlformats.org/officeDocument/2006/relationships/hyperlink" Target="http://www.elearning-cegos.fr/formation-EXP023_FR-les-outils-fondamentaux-de-la-gestion-de-projet" TargetMode="External"/><Relationship Id="rId52" Type="http://schemas.openxmlformats.org/officeDocument/2006/relationships/hyperlink" Target="http://www.elearning-cegos.fr/formation-POD016_FR-influencer-sans-lien-hierarchique" TargetMode="External"/><Relationship Id="rId60" Type="http://schemas.openxmlformats.org/officeDocument/2006/relationships/hyperlink" Target="http://www.elearning-cegos.fr/formation-M060FR-faire-le-diagnostic-de-sa-gestion-du-temps" TargetMode="External"/><Relationship Id="rId65" Type="http://schemas.openxmlformats.org/officeDocument/2006/relationships/hyperlink" Target="http://www.elearning-cegos.fr/formation-M136FR-convaincre-avec-une-offre-gagnante" TargetMode="External"/><Relationship Id="rId4" Type="http://schemas.openxmlformats.org/officeDocument/2006/relationships/settings" Target="settings.xml"/><Relationship Id="rId9" Type="http://schemas.openxmlformats.org/officeDocument/2006/relationships/hyperlink" Target="mailto:formation@gdbconsulting.fr" TargetMode="External"/><Relationship Id="rId13" Type="http://schemas.openxmlformats.org/officeDocument/2006/relationships/image" Target="media/image6.png"/><Relationship Id="rId18" Type="http://schemas.openxmlformats.org/officeDocument/2006/relationships/footer" Target="footer2.xml"/><Relationship Id="rId39" Type="http://schemas.openxmlformats.org/officeDocument/2006/relationships/hyperlink" Target="http://www.elearning-cegos.fr/formation-M095FR-detecter-les-attentes-clients-pour-reussir-son-projet" TargetMode="External"/><Relationship Id="rId34" Type="http://schemas.openxmlformats.org/officeDocument/2006/relationships/hyperlink" Target="http://www.elearning-cegos.fr/catalogue-formation-e-learning/modules/module/les-competences-relationnelles-du-manager-237.html" TargetMode="External"/><Relationship Id="rId50" Type="http://schemas.openxmlformats.org/officeDocument/2006/relationships/hyperlink" Target="http://www.elearning-cegos.fr/formation-M083FR-manager-le-changement-la-strategie-des-allies" TargetMode="External"/><Relationship Id="rId55" Type="http://schemas.openxmlformats.org/officeDocument/2006/relationships/hyperlink" Target="http://www.elearning-cegos.fr/formation-EXP034_FR-presenter-son-business-plan-a-lecrit-a-lora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A2C08-27BC-4D52-A4FA-62ED0A21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109</Pages>
  <Words>29029</Words>
  <Characters>165468</Characters>
  <Application>Microsoft Office Word</Application>
  <DocSecurity>0</DocSecurity>
  <Lines>1378</Lines>
  <Paragraphs>388</Paragraphs>
  <ScaleCrop>false</ScaleCrop>
  <HeadingPairs>
    <vt:vector size="2" baseType="variant">
      <vt:variant>
        <vt:lpstr>Titre</vt:lpstr>
      </vt:variant>
      <vt:variant>
        <vt:i4>1</vt:i4>
      </vt:variant>
    </vt:vector>
  </HeadingPairs>
  <TitlesOfParts>
    <vt:vector size="1" baseType="lpstr">
      <vt:lpstr>CATALOGUE DE FORMATION 2017 A 2022</vt:lpstr>
    </vt:vector>
  </TitlesOfParts>
  <Company/>
  <LinksUpToDate>false</LinksUpToDate>
  <CharactersWithSpaces>194109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CATALOGUE DE FORMATION 2017 A 2022</dc:title>
  <dc:subject/>
  <dc:creator>Lenovo</dc:creator>
  <cp:keywords/>
  <dc:description/>
  <cp:lastModifiedBy>CÔME SODAZINDJI</cp:lastModifiedBy>
  <cp:revision>55</cp:revision>
  <dcterms:created xsi:type="dcterms:W3CDTF">2022-08-21T11:02:00Z</dcterms:created>
  <dcterms:modified xsi:type="dcterms:W3CDTF">2023-04-11T14:18:00Z</dcterms:modified>
</cp:coreProperties>
</file>